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DF" w:rsidRPr="004517BE" w:rsidRDefault="004517BE" w:rsidP="004517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7BE">
        <w:rPr>
          <w:rFonts w:ascii="Times New Roman" w:hAnsi="Times New Roman" w:cs="Times New Roman"/>
          <w:b/>
          <w:sz w:val="32"/>
          <w:szCs w:val="32"/>
        </w:rPr>
        <w:t>Порядок и условия оплат</w:t>
      </w:r>
      <w:r w:rsidR="007B2AF4">
        <w:rPr>
          <w:rFonts w:ascii="Times New Roman" w:hAnsi="Times New Roman" w:cs="Times New Roman"/>
          <w:b/>
          <w:sz w:val="32"/>
          <w:szCs w:val="32"/>
        </w:rPr>
        <w:t>ы</w:t>
      </w:r>
      <w:bookmarkStart w:id="0" w:name="_GoBack"/>
      <w:bookmarkEnd w:id="0"/>
    </w:p>
    <w:p w:rsidR="003F3ADF" w:rsidRPr="00070DFD" w:rsidRDefault="003F3ADF" w:rsidP="003F3ADF"/>
    <w:p w:rsidR="004517BE" w:rsidRPr="004517BE" w:rsidRDefault="004517BE" w:rsidP="004517BE">
      <w:pPr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4517BE">
        <w:rPr>
          <w:rFonts w:ascii="Times New Roman" w:hAnsi="Times New Roman" w:cs="Times New Roman"/>
          <w:sz w:val="28"/>
          <w:szCs w:val="28"/>
        </w:rPr>
        <w:t xml:space="preserve"> Увеличение стоимости образовательных ус</w:t>
      </w:r>
      <w:r w:rsidR="00822EFD">
        <w:rPr>
          <w:rFonts w:ascii="Times New Roman" w:hAnsi="Times New Roman" w:cs="Times New Roman"/>
          <w:sz w:val="28"/>
          <w:szCs w:val="28"/>
        </w:rPr>
        <w:t xml:space="preserve">луг после заключения </w:t>
      </w:r>
      <w:r w:rsidRPr="004517BE">
        <w:rPr>
          <w:rFonts w:ascii="Times New Roman" w:hAnsi="Times New Roman" w:cs="Times New Roman"/>
          <w:sz w:val="28"/>
          <w:szCs w:val="28"/>
        </w:rPr>
        <w:t xml:space="preserve">Договора не допускается, </w:t>
      </w:r>
      <w:r w:rsidRPr="00822EFD">
        <w:rPr>
          <w:rFonts w:ascii="Times New Roman" w:hAnsi="Times New Roman" w:cs="Times New Roman"/>
          <w:b/>
          <w:sz w:val="28"/>
          <w:szCs w:val="28"/>
        </w:rPr>
        <w:t>за исключением увеличения стоимости указанных услуг с учетом уровня инфляции,</w:t>
      </w:r>
      <w:r w:rsidRPr="004517BE">
        <w:rPr>
          <w:rFonts w:ascii="Times New Roman" w:hAnsi="Times New Roman" w:cs="Times New Roman"/>
          <w:sz w:val="28"/>
          <w:szCs w:val="28"/>
        </w:rPr>
        <w:t xml:space="preserve"> предусмотренного основными характеристиками федерального бюджета на очередной финансовый год и плановый период.</w:t>
      </w:r>
    </w:p>
    <w:p w:rsidR="004517BE" w:rsidRPr="004517BE" w:rsidRDefault="004517BE" w:rsidP="004517BE">
      <w:pPr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4517BE">
        <w:rPr>
          <w:rFonts w:ascii="Times New Roman" w:hAnsi="Times New Roman" w:cs="Times New Roman"/>
          <w:sz w:val="28"/>
          <w:szCs w:val="28"/>
        </w:rPr>
        <w:t>За обучение на втором и последующих курсах, до выпускного курса, оплата за каждый семестр производится в следующие сроки:</w:t>
      </w:r>
    </w:p>
    <w:p w:rsidR="004517BE" w:rsidRPr="003F3ADF" w:rsidRDefault="004517BE" w:rsidP="004517BE">
      <w:pPr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3F3ADF">
        <w:rPr>
          <w:rFonts w:ascii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hAnsi="Times New Roman" w:cs="Times New Roman"/>
          <w:sz w:val="28"/>
          <w:szCs w:val="28"/>
        </w:rPr>
        <w:t xml:space="preserve">нечетные семестры (1,3,5,7,9,11) - </w:t>
      </w:r>
      <w:r w:rsidRPr="004517BE">
        <w:rPr>
          <w:rFonts w:ascii="Times New Roman" w:hAnsi="Times New Roman" w:cs="Times New Roman"/>
          <w:b/>
          <w:sz w:val="28"/>
          <w:szCs w:val="28"/>
        </w:rPr>
        <w:t>до 15 сентября;</w:t>
      </w:r>
    </w:p>
    <w:p w:rsidR="004517BE" w:rsidRPr="003F3ADF" w:rsidRDefault="004517BE" w:rsidP="004517BE">
      <w:pPr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четные семестры (2,4,6,8,10) – </w:t>
      </w:r>
      <w:r w:rsidRPr="004517BE">
        <w:rPr>
          <w:rFonts w:ascii="Times New Roman" w:hAnsi="Times New Roman" w:cs="Times New Roman"/>
          <w:b/>
          <w:sz w:val="28"/>
          <w:szCs w:val="28"/>
        </w:rPr>
        <w:t>до 15 февраля.</w:t>
      </w:r>
    </w:p>
    <w:p w:rsidR="004517BE" w:rsidRPr="003F3ADF" w:rsidRDefault="004517BE" w:rsidP="004517BE">
      <w:pPr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3F3ADF">
        <w:rPr>
          <w:rFonts w:ascii="Times New Roman" w:hAnsi="Times New Roman" w:cs="Times New Roman"/>
          <w:sz w:val="28"/>
          <w:szCs w:val="28"/>
        </w:rPr>
        <w:t>За обучение на первом и  выпускном курсах учебный год оплачивается полностью до 15 сентября.</w:t>
      </w:r>
    </w:p>
    <w:p w:rsidR="004517BE" w:rsidRPr="003F3ADF" w:rsidRDefault="004517BE" w:rsidP="004517BE">
      <w:pPr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3F3ADF">
        <w:rPr>
          <w:rFonts w:ascii="Times New Roman" w:hAnsi="Times New Roman" w:cs="Times New Roman"/>
          <w:sz w:val="28"/>
          <w:szCs w:val="28"/>
        </w:rPr>
        <w:t>Заказчик может также предварительно оплатить за весь срок обучения.</w:t>
      </w:r>
    </w:p>
    <w:p w:rsidR="003F3ADF" w:rsidRPr="003F3ADF" w:rsidRDefault="003F3ADF">
      <w:pPr>
        <w:rPr>
          <w:rFonts w:ascii="Times New Roman" w:hAnsi="Times New Roman" w:cs="Times New Roman"/>
          <w:sz w:val="28"/>
          <w:szCs w:val="28"/>
        </w:rPr>
      </w:pPr>
    </w:p>
    <w:sectPr w:rsidR="003F3ADF" w:rsidRPr="003F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DF"/>
    <w:rsid w:val="003F3ADF"/>
    <w:rsid w:val="004517BE"/>
    <w:rsid w:val="004E4EB6"/>
    <w:rsid w:val="007B2AF4"/>
    <w:rsid w:val="00822EFD"/>
    <w:rsid w:val="00A4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2018-10-08T08:05:00Z</dcterms:created>
  <dcterms:modified xsi:type="dcterms:W3CDTF">2018-10-16T06:55:00Z</dcterms:modified>
</cp:coreProperties>
</file>