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CCC9" w14:textId="77777777" w:rsidR="005E4521" w:rsidRPr="005E4521" w:rsidRDefault="005E4521" w:rsidP="005E4521">
      <w:pPr>
        <w:widowControl/>
        <w:spacing w:line="250" w:lineRule="auto"/>
        <w:jc w:val="center"/>
        <w:rPr>
          <w:rFonts w:eastAsia="Times New Roman" w:cs="Times New Roman"/>
          <w:color w:val="auto"/>
          <w:w w:val="108"/>
          <w:szCs w:val="28"/>
          <w:lang w:bidi="ar-SA"/>
        </w:rPr>
      </w:pPr>
      <w:bookmarkStart w:id="0" w:name="_Hlk117158608"/>
      <w:r w:rsidRPr="005E4521">
        <w:rPr>
          <w:rFonts w:eastAsia="Times New Roman" w:cs="Times New Roman"/>
          <w:color w:val="auto"/>
          <w:w w:val="110"/>
          <w:szCs w:val="28"/>
          <w:lang w:bidi="ar-SA"/>
        </w:rPr>
        <w:t xml:space="preserve">Министерство просвещения </w:t>
      </w:r>
      <w:r w:rsidRPr="005E4521">
        <w:rPr>
          <w:rFonts w:eastAsia="Times New Roman" w:cs="Times New Roman"/>
          <w:color w:val="auto"/>
          <w:w w:val="111"/>
          <w:szCs w:val="28"/>
          <w:lang w:bidi="ar-SA"/>
        </w:rPr>
        <w:t>Росси</w:t>
      </w:r>
      <w:r w:rsidRPr="005E4521">
        <w:rPr>
          <w:rFonts w:eastAsia="Times New Roman" w:cs="Times New Roman"/>
          <w:color w:val="auto"/>
          <w:spacing w:val="-3"/>
          <w:w w:val="111"/>
          <w:szCs w:val="28"/>
          <w:lang w:bidi="ar-SA"/>
        </w:rPr>
        <w:t>й</w:t>
      </w:r>
      <w:r w:rsidRPr="005E4521">
        <w:rPr>
          <w:rFonts w:eastAsia="Times New Roman" w:cs="Times New Roman"/>
          <w:color w:val="auto"/>
          <w:w w:val="111"/>
          <w:szCs w:val="28"/>
          <w:lang w:bidi="ar-SA"/>
        </w:rPr>
        <w:t>ской</w:t>
      </w:r>
      <w:r w:rsidRPr="005E4521">
        <w:rPr>
          <w:rFonts w:eastAsia="Times New Roman" w:cs="Times New Roman"/>
          <w:color w:val="auto"/>
          <w:spacing w:val="4"/>
          <w:szCs w:val="28"/>
          <w:lang w:bidi="ar-SA"/>
        </w:rPr>
        <w:t xml:space="preserve"> </w:t>
      </w:r>
      <w:r w:rsidRPr="005E4521">
        <w:rPr>
          <w:rFonts w:eastAsia="Times New Roman" w:cs="Times New Roman"/>
          <w:color w:val="auto"/>
          <w:w w:val="108"/>
          <w:szCs w:val="28"/>
          <w:lang w:bidi="ar-SA"/>
        </w:rPr>
        <w:t>Феде</w:t>
      </w:r>
      <w:r w:rsidRPr="005E4521">
        <w:rPr>
          <w:rFonts w:eastAsia="Times New Roman" w:cs="Times New Roman"/>
          <w:color w:val="auto"/>
          <w:spacing w:val="-2"/>
          <w:w w:val="108"/>
          <w:szCs w:val="28"/>
          <w:lang w:bidi="ar-SA"/>
        </w:rPr>
        <w:t>р</w:t>
      </w:r>
      <w:r w:rsidRPr="005E4521">
        <w:rPr>
          <w:rFonts w:eastAsia="Times New Roman" w:cs="Times New Roman"/>
          <w:color w:val="auto"/>
          <w:w w:val="108"/>
          <w:szCs w:val="28"/>
          <w:lang w:bidi="ar-SA"/>
        </w:rPr>
        <w:t>ации</w:t>
      </w:r>
    </w:p>
    <w:p w14:paraId="08B822E0" w14:textId="39EFD51D" w:rsidR="005E4521" w:rsidRPr="005E4521" w:rsidRDefault="00217306" w:rsidP="005E4521">
      <w:pPr>
        <w:widowControl/>
        <w:spacing w:line="250" w:lineRule="auto"/>
        <w:jc w:val="center"/>
        <w:rPr>
          <w:rFonts w:eastAsia="Times New Roman" w:cs="Times New Roman"/>
          <w:color w:val="auto"/>
          <w:spacing w:val="7"/>
          <w:szCs w:val="28"/>
          <w:lang w:bidi="ar-SA"/>
        </w:rPr>
      </w:pPr>
      <w:r>
        <w:rPr>
          <w:rFonts w:eastAsia="Times New Roman" w:cs="Times New Roman"/>
          <w:color w:val="auto"/>
          <w:szCs w:val="28"/>
          <w:lang w:bidi="ar-SA"/>
        </w:rPr>
        <w:t>Ф</w:t>
      </w:r>
      <w:bookmarkStart w:id="1" w:name="_GoBack"/>
      <w:bookmarkEnd w:id="1"/>
      <w:r w:rsidR="005E4521" w:rsidRPr="005E4521">
        <w:rPr>
          <w:rFonts w:eastAsia="Times New Roman" w:cs="Times New Roman"/>
          <w:color w:val="auto"/>
          <w:szCs w:val="28"/>
          <w:lang w:bidi="ar-SA"/>
        </w:rPr>
        <w:t>едеральное</w:t>
      </w:r>
      <w:r w:rsidR="005E4521" w:rsidRPr="005E4521">
        <w:rPr>
          <w:rFonts w:eastAsia="Times New Roman" w:cs="Times New Roman"/>
          <w:color w:val="auto"/>
          <w:spacing w:val="8"/>
          <w:szCs w:val="28"/>
          <w:lang w:bidi="ar-SA"/>
        </w:rPr>
        <w:t xml:space="preserve"> </w:t>
      </w:r>
      <w:r w:rsidR="005E4521" w:rsidRPr="005E4521">
        <w:rPr>
          <w:rFonts w:eastAsia="Times New Roman" w:cs="Times New Roman"/>
          <w:color w:val="auto"/>
          <w:szCs w:val="28"/>
          <w:lang w:bidi="ar-SA"/>
        </w:rPr>
        <w:t>государственное</w:t>
      </w:r>
      <w:r w:rsidR="005E4521" w:rsidRPr="005E4521">
        <w:rPr>
          <w:rFonts w:eastAsia="Times New Roman" w:cs="Times New Roman"/>
          <w:color w:val="auto"/>
          <w:spacing w:val="-3"/>
          <w:szCs w:val="28"/>
          <w:lang w:bidi="ar-SA"/>
        </w:rPr>
        <w:t xml:space="preserve"> </w:t>
      </w:r>
      <w:r w:rsidR="005E4521" w:rsidRPr="005E4521">
        <w:rPr>
          <w:rFonts w:eastAsia="Times New Roman" w:cs="Times New Roman"/>
          <w:color w:val="auto"/>
          <w:szCs w:val="28"/>
          <w:lang w:bidi="ar-SA"/>
        </w:rPr>
        <w:t>бюджет</w:t>
      </w:r>
      <w:r w:rsidR="005E4521" w:rsidRPr="005E4521">
        <w:rPr>
          <w:rFonts w:eastAsia="Times New Roman" w:cs="Times New Roman"/>
          <w:color w:val="auto"/>
          <w:spacing w:val="-1"/>
          <w:szCs w:val="28"/>
          <w:lang w:bidi="ar-SA"/>
        </w:rPr>
        <w:t>н</w:t>
      </w:r>
      <w:r w:rsidR="005E4521" w:rsidRPr="005E4521">
        <w:rPr>
          <w:rFonts w:eastAsia="Times New Roman" w:cs="Times New Roman"/>
          <w:color w:val="auto"/>
          <w:szCs w:val="28"/>
          <w:lang w:bidi="ar-SA"/>
        </w:rPr>
        <w:t>ое</w:t>
      </w:r>
      <w:r w:rsidR="005E4521" w:rsidRPr="005E4521">
        <w:rPr>
          <w:rFonts w:eastAsia="Times New Roman" w:cs="Times New Roman"/>
          <w:color w:val="auto"/>
          <w:spacing w:val="4"/>
          <w:szCs w:val="28"/>
          <w:lang w:bidi="ar-SA"/>
        </w:rPr>
        <w:t xml:space="preserve"> </w:t>
      </w:r>
      <w:r w:rsidR="005E4521" w:rsidRPr="005E4521">
        <w:rPr>
          <w:rFonts w:eastAsia="Times New Roman" w:cs="Times New Roman"/>
          <w:color w:val="auto"/>
          <w:szCs w:val="28"/>
          <w:lang w:bidi="ar-SA"/>
        </w:rPr>
        <w:t>образо</w:t>
      </w:r>
      <w:r w:rsidR="005E4521" w:rsidRPr="005E4521">
        <w:rPr>
          <w:rFonts w:eastAsia="Times New Roman" w:cs="Times New Roman"/>
          <w:color w:val="auto"/>
          <w:spacing w:val="-1"/>
          <w:szCs w:val="28"/>
          <w:lang w:bidi="ar-SA"/>
        </w:rPr>
        <w:t>в</w:t>
      </w:r>
      <w:r w:rsidR="005E4521" w:rsidRPr="005E4521">
        <w:rPr>
          <w:rFonts w:eastAsia="Times New Roman" w:cs="Times New Roman"/>
          <w:color w:val="auto"/>
          <w:szCs w:val="28"/>
          <w:lang w:bidi="ar-SA"/>
        </w:rPr>
        <w:t>ател</w:t>
      </w:r>
      <w:r w:rsidR="005E4521" w:rsidRPr="005E4521">
        <w:rPr>
          <w:rFonts w:eastAsia="Times New Roman" w:cs="Times New Roman"/>
          <w:color w:val="auto"/>
          <w:spacing w:val="-3"/>
          <w:szCs w:val="28"/>
          <w:lang w:bidi="ar-SA"/>
        </w:rPr>
        <w:t>ь</w:t>
      </w:r>
      <w:r w:rsidR="005E4521" w:rsidRPr="005E4521">
        <w:rPr>
          <w:rFonts w:eastAsia="Times New Roman" w:cs="Times New Roman"/>
          <w:color w:val="auto"/>
          <w:szCs w:val="28"/>
          <w:lang w:bidi="ar-SA"/>
        </w:rPr>
        <w:t>ное учре</w:t>
      </w:r>
      <w:r w:rsidR="005E4521" w:rsidRPr="005E4521">
        <w:rPr>
          <w:rFonts w:eastAsia="Times New Roman" w:cs="Times New Roman"/>
          <w:color w:val="auto"/>
          <w:spacing w:val="-1"/>
          <w:szCs w:val="28"/>
          <w:lang w:bidi="ar-SA"/>
        </w:rPr>
        <w:t>ж</w:t>
      </w:r>
      <w:r w:rsidR="005E4521" w:rsidRPr="005E4521">
        <w:rPr>
          <w:rFonts w:eastAsia="Times New Roman" w:cs="Times New Roman"/>
          <w:color w:val="auto"/>
          <w:szCs w:val="28"/>
          <w:lang w:bidi="ar-SA"/>
        </w:rPr>
        <w:t>дение</w:t>
      </w:r>
    </w:p>
    <w:p w14:paraId="1B1E956A" w14:textId="77777777" w:rsidR="005E4521" w:rsidRPr="005E4521" w:rsidRDefault="005E4521" w:rsidP="005E4521">
      <w:pPr>
        <w:widowControl/>
        <w:spacing w:line="250" w:lineRule="auto"/>
        <w:jc w:val="center"/>
        <w:rPr>
          <w:rFonts w:eastAsia="Times New Roman" w:cs="Times New Roman"/>
          <w:color w:val="auto"/>
          <w:szCs w:val="28"/>
          <w:lang w:bidi="ar-SA"/>
        </w:rPr>
      </w:pPr>
      <w:r w:rsidRPr="005E4521">
        <w:rPr>
          <w:rFonts w:eastAsia="Times New Roman" w:cs="Times New Roman"/>
          <w:color w:val="auto"/>
          <w:szCs w:val="28"/>
          <w:lang w:bidi="ar-SA"/>
        </w:rPr>
        <w:t>высшего</w:t>
      </w:r>
      <w:r w:rsidRPr="005E4521">
        <w:rPr>
          <w:rFonts w:eastAsia="Times New Roman" w:cs="Times New Roman"/>
          <w:color w:val="auto"/>
          <w:spacing w:val="2"/>
          <w:szCs w:val="28"/>
          <w:lang w:bidi="ar-SA"/>
        </w:rPr>
        <w:t xml:space="preserve"> </w:t>
      </w:r>
      <w:r w:rsidRPr="005E4521">
        <w:rPr>
          <w:rFonts w:eastAsia="Times New Roman" w:cs="Times New Roman"/>
          <w:color w:val="auto"/>
          <w:szCs w:val="28"/>
          <w:lang w:bidi="ar-SA"/>
        </w:rPr>
        <w:t>образования</w:t>
      </w:r>
    </w:p>
    <w:p w14:paraId="7F56B329" w14:textId="66BFC117" w:rsidR="005E4521" w:rsidRPr="005E4521" w:rsidRDefault="005E4521" w:rsidP="005E4521">
      <w:pPr>
        <w:widowControl/>
        <w:jc w:val="center"/>
        <w:rPr>
          <w:rFonts w:eastAsia="Times New Roman" w:cs="Times New Roman"/>
          <w:color w:val="auto"/>
          <w:w w:val="111"/>
          <w:szCs w:val="28"/>
          <w:lang w:bidi="ar-SA"/>
        </w:rPr>
      </w:pPr>
      <w:r w:rsidRPr="005E4521">
        <w:rPr>
          <w:rFonts w:eastAsia="Times New Roman" w:cs="Times New Roman"/>
          <w:color w:val="auto"/>
          <w:w w:val="111"/>
          <w:szCs w:val="28"/>
          <w:lang w:bidi="ar-SA"/>
        </w:rPr>
        <w:t xml:space="preserve">«Чеченский </w:t>
      </w:r>
      <w:r w:rsidRPr="005E4521">
        <w:rPr>
          <w:rFonts w:eastAsia="Times New Roman" w:cs="Times New Roman"/>
          <w:color w:val="auto"/>
          <w:w w:val="109"/>
          <w:szCs w:val="28"/>
          <w:lang w:bidi="ar-SA"/>
        </w:rPr>
        <w:t>государст</w:t>
      </w:r>
      <w:r w:rsidRPr="005E4521">
        <w:rPr>
          <w:rFonts w:eastAsia="Times New Roman" w:cs="Times New Roman"/>
          <w:color w:val="auto"/>
          <w:spacing w:val="-1"/>
          <w:w w:val="109"/>
          <w:szCs w:val="28"/>
          <w:lang w:bidi="ar-SA"/>
        </w:rPr>
        <w:t>в</w:t>
      </w:r>
      <w:r w:rsidRPr="005E4521">
        <w:rPr>
          <w:rFonts w:eastAsia="Times New Roman" w:cs="Times New Roman"/>
          <w:color w:val="auto"/>
          <w:w w:val="109"/>
          <w:szCs w:val="28"/>
          <w:lang w:bidi="ar-SA"/>
        </w:rPr>
        <w:t>ен</w:t>
      </w:r>
      <w:r w:rsidRPr="005E4521">
        <w:rPr>
          <w:rFonts w:eastAsia="Times New Roman" w:cs="Times New Roman"/>
          <w:color w:val="auto"/>
          <w:spacing w:val="-1"/>
          <w:w w:val="109"/>
          <w:szCs w:val="28"/>
          <w:lang w:bidi="ar-SA"/>
        </w:rPr>
        <w:t>н</w:t>
      </w:r>
      <w:r w:rsidRPr="005E4521">
        <w:rPr>
          <w:rFonts w:eastAsia="Times New Roman" w:cs="Times New Roman"/>
          <w:color w:val="auto"/>
          <w:w w:val="109"/>
          <w:szCs w:val="28"/>
          <w:lang w:bidi="ar-SA"/>
        </w:rPr>
        <w:t>ый</w:t>
      </w:r>
      <w:r w:rsidRPr="005E4521">
        <w:rPr>
          <w:rFonts w:eastAsia="Times New Roman" w:cs="Times New Roman"/>
          <w:color w:val="auto"/>
          <w:w w:val="110"/>
          <w:szCs w:val="28"/>
          <w:lang w:bidi="ar-SA"/>
        </w:rPr>
        <w:t xml:space="preserve"> педаго</w:t>
      </w:r>
      <w:r w:rsidRPr="005E4521">
        <w:rPr>
          <w:rFonts w:eastAsia="Times New Roman" w:cs="Times New Roman"/>
          <w:color w:val="auto"/>
          <w:spacing w:val="-3"/>
          <w:w w:val="110"/>
          <w:szCs w:val="28"/>
          <w:lang w:bidi="ar-SA"/>
        </w:rPr>
        <w:t>г</w:t>
      </w:r>
      <w:r w:rsidRPr="005E4521">
        <w:rPr>
          <w:rFonts w:eastAsia="Times New Roman" w:cs="Times New Roman"/>
          <w:color w:val="auto"/>
          <w:w w:val="110"/>
          <w:szCs w:val="28"/>
          <w:lang w:bidi="ar-SA"/>
        </w:rPr>
        <w:t>ичес</w:t>
      </w:r>
      <w:r w:rsidRPr="005E4521">
        <w:rPr>
          <w:rFonts w:eastAsia="Times New Roman" w:cs="Times New Roman"/>
          <w:color w:val="auto"/>
          <w:spacing w:val="-3"/>
          <w:w w:val="110"/>
          <w:szCs w:val="28"/>
          <w:lang w:bidi="ar-SA"/>
        </w:rPr>
        <w:t>к</w:t>
      </w:r>
      <w:r w:rsidRPr="005E4521">
        <w:rPr>
          <w:rFonts w:eastAsia="Times New Roman" w:cs="Times New Roman"/>
          <w:color w:val="auto"/>
          <w:spacing w:val="-1"/>
          <w:w w:val="110"/>
          <w:szCs w:val="28"/>
          <w:lang w:bidi="ar-SA"/>
        </w:rPr>
        <w:t>ий</w:t>
      </w:r>
      <w:r w:rsidRPr="005E4521">
        <w:rPr>
          <w:rFonts w:eastAsia="Times New Roman" w:cs="Times New Roman"/>
          <w:color w:val="auto"/>
          <w:spacing w:val="-1"/>
          <w:szCs w:val="28"/>
          <w:lang w:bidi="ar-SA"/>
        </w:rPr>
        <w:t xml:space="preserve"> </w:t>
      </w:r>
      <w:r w:rsidRPr="005E4521">
        <w:rPr>
          <w:rFonts w:eastAsia="Times New Roman" w:cs="Times New Roman"/>
          <w:color w:val="auto"/>
          <w:w w:val="111"/>
          <w:szCs w:val="28"/>
          <w:lang w:bidi="ar-SA"/>
        </w:rPr>
        <w:t>уни</w:t>
      </w:r>
      <w:r w:rsidRPr="005E4521">
        <w:rPr>
          <w:rFonts w:eastAsia="Times New Roman" w:cs="Times New Roman"/>
          <w:color w:val="auto"/>
          <w:spacing w:val="-3"/>
          <w:w w:val="111"/>
          <w:szCs w:val="28"/>
          <w:lang w:bidi="ar-SA"/>
        </w:rPr>
        <w:t>в</w:t>
      </w:r>
      <w:r w:rsidRPr="005E4521">
        <w:rPr>
          <w:rFonts w:eastAsia="Times New Roman" w:cs="Times New Roman"/>
          <w:color w:val="auto"/>
          <w:w w:val="111"/>
          <w:szCs w:val="28"/>
          <w:lang w:bidi="ar-SA"/>
        </w:rPr>
        <w:t>ерсит</w:t>
      </w:r>
      <w:r w:rsidRPr="005E4521">
        <w:rPr>
          <w:rFonts w:eastAsia="Times New Roman" w:cs="Times New Roman"/>
          <w:color w:val="auto"/>
          <w:spacing w:val="-4"/>
          <w:w w:val="111"/>
          <w:szCs w:val="28"/>
          <w:lang w:bidi="ar-SA"/>
        </w:rPr>
        <w:t>е</w:t>
      </w:r>
      <w:r w:rsidRPr="005E4521">
        <w:rPr>
          <w:rFonts w:eastAsia="Times New Roman" w:cs="Times New Roman"/>
          <w:color w:val="auto"/>
          <w:w w:val="111"/>
          <w:szCs w:val="28"/>
          <w:lang w:bidi="ar-SA"/>
        </w:rPr>
        <w:t>т»</w:t>
      </w:r>
    </w:p>
    <w:p w14:paraId="3C2419D1" w14:textId="77777777" w:rsidR="005E4521" w:rsidRPr="005E4521" w:rsidRDefault="005E4521" w:rsidP="005E4521">
      <w:pPr>
        <w:widowControl/>
        <w:jc w:val="center"/>
        <w:rPr>
          <w:rFonts w:eastAsia="Times New Roman" w:cs="Times New Roman"/>
          <w:color w:val="auto"/>
          <w:w w:val="111"/>
          <w:szCs w:val="28"/>
          <w:lang w:bidi="ar-SA"/>
        </w:rPr>
      </w:pPr>
    </w:p>
    <w:p w14:paraId="4FFF2C62" w14:textId="77777777" w:rsidR="005E4521" w:rsidRPr="005E4521" w:rsidRDefault="005E4521" w:rsidP="005E4521">
      <w:pPr>
        <w:widowControl/>
        <w:jc w:val="center"/>
        <w:rPr>
          <w:rFonts w:eastAsia="Times New Roman" w:cs="Times New Roman"/>
          <w:color w:val="auto"/>
          <w:w w:val="111"/>
          <w:szCs w:val="28"/>
          <w:lang w:bidi="ar-SA"/>
        </w:rPr>
      </w:pPr>
    </w:p>
    <w:p w14:paraId="0B56940E" w14:textId="655F89A3" w:rsidR="005E4521" w:rsidRPr="005E4521" w:rsidRDefault="00794993" w:rsidP="005E4521">
      <w:pPr>
        <w:widowControl/>
        <w:jc w:val="center"/>
        <w:rPr>
          <w:rFonts w:eastAsia="Times New Roman" w:cs="Times New Roman"/>
          <w:color w:val="auto"/>
          <w:w w:val="111"/>
          <w:szCs w:val="28"/>
          <w:lang w:bidi="ar-SA"/>
        </w:rPr>
      </w:pPr>
      <w:r>
        <w:rPr>
          <w:noProof/>
        </w:rPr>
        <w:pict w14:anchorId="3D3D4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4pt;margin-top:109.5pt;width:292.7pt;height:160.5pt;z-index:251659264;mso-position-horizontal-relative:margin;mso-position-vertical-relative:margin">
            <v:imagedata r:id="rId8" o:title="Печать"/>
            <w10:wrap type="square" anchorx="margin" anchory="margin"/>
          </v:shape>
        </w:pict>
      </w:r>
    </w:p>
    <w:p w14:paraId="137A9882" w14:textId="77777777" w:rsidR="005E4521" w:rsidRPr="005E4521" w:rsidRDefault="005E4521" w:rsidP="005E4521">
      <w:pPr>
        <w:widowControl/>
        <w:spacing w:line="240" w:lineRule="exact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61396846" w14:textId="77777777" w:rsidR="005E4521" w:rsidRPr="005E4521" w:rsidRDefault="005E4521" w:rsidP="005E4521">
      <w:pPr>
        <w:widowControl/>
        <w:spacing w:after="17" w:line="120" w:lineRule="exact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72623658" w14:textId="77777777" w:rsidR="005E4521" w:rsidRPr="005E4521" w:rsidRDefault="005E4521" w:rsidP="005E4521">
      <w:pPr>
        <w:widowControl/>
        <w:spacing w:line="247" w:lineRule="auto"/>
        <w:ind w:right="-20"/>
        <w:jc w:val="right"/>
        <w:rPr>
          <w:rFonts w:eastAsia="Times New Roman" w:cs="Times New Roman"/>
          <w:bCs/>
          <w:color w:val="auto"/>
          <w:w w:val="96"/>
          <w:szCs w:val="28"/>
          <w:lang w:bidi="ar-SA"/>
        </w:rPr>
      </w:pPr>
    </w:p>
    <w:p w14:paraId="3CCBC3E8" w14:textId="77777777" w:rsidR="005E4521" w:rsidRPr="005E4521" w:rsidRDefault="005E4521" w:rsidP="005E4521">
      <w:pPr>
        <w:widowControl/>
        <w:spacing w:line="240" w:lineRule="exact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70277185" w14:textId="77777777" w:rsidR="005E4521" w:rsidRPr="005E4521" w:rsidRDefault="005E4521" w:rsidP="005E4521">
      <w:pPr>
        <w:widowControl/>
        <w:spacing w:after="108" w:line="240" w:lineRule="exact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343AFE24" w14:textId="77777777" w:rsidR="005E4521" w:rsidRPr="005E4521" w:rsidRDefault="005E4521" w:rsidP="005E4521">
      <w:pPr>
        <w:widowControl/>
        <w:spacing w:after="108" w:line="240" w:lineRule="exact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56348A9C" w14:textId="77777777" w:rsidR="005E4521" w:rsidRPr="005E4521" w:rsidRDefault="005E4521" w:rsidP="005E4521">
      <w:pPr>
        <w:widowControl/>
        <w:spacing w:after="108" w:line="240" w:lineRule="exact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2C3B4F1B" w14:textId="77777777" w:rsidR="00A40D7F" w:rsidRPr="00A40D7F" w:rsidRDefault="00A40D7F" w:rsidP="00A40D7F">
      <w:pPr>
        <w:widowControl/>
        <w:jc w:val="center"/>
        <w:rPr>
          <w:rFonts w:eastAsia="Times New Roman" w:cs="Times New Roman"/>
          <w:bCs/>
          <w:color w:val="auto"/>
          <w:w w:val="111"/>
          <w:szCs w:val="28"/>
          <w:lang w:bidi="ar-SA"/>
        </w:rPr>
      </w:pPr>
    </w:p>
    <w:p w14:paraId="7A5693B3" w14:textId="77777777" w:rsidR="00A40D7F" w:rsidRPr="00A40D7F" w:rsidRDefault="00A40D7F" w:rsidP="00A40D7F">
      <w:pPr>
        <w:widowControl/>
        <w:jc w:val="center"/>
        <w:rPr>
          <w:rFonts w:eastAsia="Times New Roman" w:cs="Times New Roman"/>
          <w:bCs/>
          <w:color w:val="auto"/>
          <w:w w:val="111"/>
          <w:szCs w:val="28"/>
          <w:lang w:bidi="ar-SA"/>
        </w:rPr>
      </w:pPr>
    </w:p>
    <w:p w14:paraId="666D3283" w14:textId="56C2353C" w:rsidR="00A40D7F" w:rsidRDefault="00A40D7F" w:rsidP="00A40D7F">
      <w:pPr>
        <w:widowControl/>
        <w:jc w:val="center"/>
        <w:rPr>
          <w:rFonts w:eastAsia="Times New Roman" w:cs="Times New Roman"/>
          <w:bCs/>
          <w:color w:val="auto"/>
          <w:w w:val="111"/>
          <w:szCs w:val="28"/>
          <w:lang w:bidi="ar-SA"/>
        </w:rPr>
      </w:pPr>
    </w:p>
    <w:p w14:paraId="73811D5B" w14:textId="3B500EBD" w:rsidR="005E4521" w:rsidRDefault="005E4521" w:rsidP="00A40D7F">
      <w:pPr>
        <w:widowControl/>
        <w:jc w:val="center"/>
        <w:rPr>
          <w:rFonts w:eastAsia="Times New Roman" w:cs="Times New Roman"/>
          <w:bCs/>
          <w:color w:val="auto"/>
          <w:w w:val="111"/>
          <w:szCs w:val="28"/>
          <w:lang w:bidi="ar-SA"/>
        </w:rPr>
      </w:pPr>
    </w:p>
    <w:p w14:paraId="09524B0B" w14:textId="3515AB6E" w:rsidR="005E4521" w:rsidRDefault="005E4521" w:rsidP="00A40D7F">
      <w:pPr>
        <w:widowControl/>
        <w:jc w:val="center"/>
        <w:rPr>
          <w:rFonts w:eastAsia="Times New Roman" w:cs="Times New Roman"/>
          <w:bCs/>
          <w:color w:val="auto"/>
          <w:w w:val="111"/>
          <w:szCs w:val="28"/>
          <w:lang w:bidi="ar-SA"/>
        </w:rPr>
      </w:pPr>
    </w:p>
    <w:p w14:paraId="1B5E6AE9" w14:textId="10383F38" w:rsidR="005E4521" w:rsidRDefault="005E4521" w:rsidP="00A40D7F">
      <w:pPr>
        <w:widowControl/>
        <w:jc w:val="center"/>
        <w:rPr>
          <w:rFonts w:eastAsia="Times New Roman" w:cs="Times New Roman"/>
          <w:bCs/>
          <w:color w:val="auto"/>
          <w:w w:val="111"/>
          <w:szCs w:val="28"/>
          <w:lang w:bidi="ar-SA"/>
        </w:rPr>
      </w:pPr>
    </w:p>
    <w:p w14:paraId="1ABA31DF" w14:textId="13D27584" w:rsidR="00A40D7F" w:rsidRPr="00A40D7F" w:rsidRDefault="00A40D7F" w:rsidP="00B6205D">
      <w:pPr>
        <w:widowControl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  <w:r w:rsidRPr="00A40D7F">
        <w:rPr>
          <w:rFonts w:eastAsia="Times New Roman" w:cs="Times New Roman"/>
          <w:bCs/>
          <w:color w:val="auto"/>
          <w:w w:val="111"/>
          <w:szCs w:val="28"/>
          <w:lang w:bidi="ar-SA"/>
        </w:rPr>
        <w:t>РАБ</w:t>
      </w:r>
      <w:r w:rsidRPr="00A40D7F">
        <w:rPr>
          <w:rFonts w:eastAsia="Times New Roman" w:cs="Times New Roman"/>
          <w:bCs/>
          <w:color w:val="auto"/>
          <w:spacing w:val="-2"/>
          <w:w w:val="111"/>
          <w:szCs w:val="28"/>
          <w:lang w:bidi="ar-SA"/>
        </w:rPr>
        <w:t>О</w:t>
      </w:r>
      <w:r w:rsidRPr="00A40D7F">
        <w:rPr>
          <w:rFonts w:eastAsia="Times New Roman" w:cs="Times New Roman"/>
          <w:bCs/>
          <w:color w:val="auto"/>
          <w:w w:val="111"/>
          <w:szCs w:val="28"/>
          <w:lang w:bidi="ar-SA"/>
        </w:rPr>
        <w:t>ЧАЯ</w:t>
      </w:r>
      <w:r w:rsidRPr="00A40D7F">
        <w:rPr>
          <w:rFonts w:eastAsia="Times New Roman" w:cs="Times New Roman"/>
          <w:color w:val="auto"/>
          <w:spacing w:val="-2"/>
          <w:szCs w:val="28"/>
          <w:lang w:bidi="ar-SA"/>
        </w:rPr>
        <w:t xml:space="preserve"> </w:t>
      </w:r>
      <w:r w:rsidRPr="00A40D7F">
        <w:rPr>
          <w:rFonts w:eastAsia="Times New Roman" w:cs="Times New Roman"/>
          <w:bCs/>
          <w:color w:val="auto"/>
          <w:w w:val="110"/>
          <w:szCs w:val="28"/>
          <w:lang w:bidi="ar-SA"/>
        </w:rPr>
        <w:t>ПРО</w:t>
      </w:r>
      <w:r w:rsidRPr="00A40D7F">
        <w:rPr>
          <w:rFonts w:eastAsia="Times New Roman" w:cs="Times New Roman"/>
          <w:bCs/>
          <w:color w:val="auto"/>
          <w:spacing w:val="-3"/>
          <w:w w:val="110"/>
          <w:szCs w:val="28"/>
          <w:lang w:bidi="ar-SA"/>
        </w:rPr>
        <w:t>Г</w:t>
      </w:r>
      <w:r w:rsidRPr="00A40D7F">
        <w:rPr>
          <w:rFonts w:eastAsia="Times New Roman" w:cs="Times New Roman"/>
          <w:bCs/>
          <w:color w:val="auto"/>
          <w:spacing w:val="-1"/>
          <w:w w:val="110"/>
          <w:szCs w:val="28"/>
          <w:lang w:bidi="ar-SA"/>
        </w:rPr>
        <w:t>РАМ</w:t>
      </w:r>
      <w:r w:rsidRPr="00A40D7F">
        <w:rPr>
          <w:rFonts w:eastAsia="Times New Roman" w:cs="Times New Roman"/>
          <w:bCs/>
          <w:color w:val="auto"/>
          <w:spacing w:val="-3"/>
          <w:w w:val="110"/>
          <w:szCs w:val="28"/>
          <w:lang w:bidi="ar-SA"/>
        </w:rPr>
        <w:t>М</w:t>
      </w:r>
      <w:r w:rsidRPr="00A40D7F">
        <w:rPr>
          <w:rFonts w:eastAsia="Times New Roman" w:cs="Times New Roman"/>
          <w:bCs/>
          <w:color w:val="auto"/>
          <w:w w:val="110"/>
          <w:szCs w:val="28"/>
          <w:lang w:bidi="ar-SA"/>
        </w:rPr>
        <w:t>А</w:t>
      </w:r>
      <w:r w:rsidRPr="00A40D7F">
        <w:rPr>
          <w:rFonts w:eastAsia="Times New Roman" w:cs="Times New Roman"/>
          <w:color w:val="auto"/>
          <w:spacing w:val="-5"/>
          <w:szCs w:val="28"/>
          <w:lang w:bidi="ar-SA"/>
        </w:rPr>
        <w:t xml:space="preserve"> </w:t>
      </w:r>
      <w:r w:rsidRPr="00A40D7F">
        <w:rPr>
          <w:rFonts w:eastAsia="Times New Roman" w:cs="Times New Roman"/>
          <w:bCs/>
          <w:color w:val="auto"/>
          <w:w w:val="111"/>
          <w:szCs w:val="28"/>
          <w:lang w:bidi="ar-SA"/>
        </w:rPr>
        <w:t>ДИС</w:t>
      </w:r>
      <w:r w:rsidRPr="00A40D7F">
        <w:rPr>
          <w:rFonts w:eastAsia="Times New Roman" w:cs="Times New Roman"/>
          <w:bCs/>
          <w:color w:val="auto"/>
          <w:spacing w:val="-3"/>
          <w:w w:val="111"/>
          <w:szCs w:val="28"/>
          <w:lang w:bidi="ar-SA"/>
        </w:rPr>
        <w:t>Ц</w:t>
      </w:r>
      <w:r w:rsidRPr="00A40D7F">
        <w:rPr>
          <w:rFonts w:eastAsia="Times New Roman" w:cs="Times New Roman"/>
          <w:bCs/>
          <w:color w:val="auto"/>
          <w:w w:val="111"/>
          <w:szCs w:val="28"/>
          <w:lang w:bidi="ar-SA"/>
        </w:rPr>
        <w:t>ИП</w:t>
      </w:r>
      <w:r w:rsidRPr="00A40D7F">
        <w:rPr>
          <w:rFonts w:eastAsia="Times New Roman" w:cs="Times New Roman"/>
          <w:bCs/>
          <w:color w:val="auto"/>
          <w:spacing w:val="-3"/>
          <w:w w:val="111"/>
          <w:szCs w:val="28"/>
          <w:lang w:bidi="ar-SA"/>
        </w:rPr>
        <w:t>Л</w:t>
      </w:r>
      <w:r w:rsidRPr="00A40D7F">
        <w:rPr>
          <w:rFonts w:eastAsia="Times New Roman" w:cs="Times New Roman"/>
          <w:bCs/>
          <w:color w:val="auto"/>
          <w:spacing w:val="-1"/>
          <w:w w:val="111"/>
          <w:szCs w:val="28"/>
          <w:lang w:bidi="ar-SA"/>
        </w:rPr>
        <w:t>ИНЫ</w:t>
      </w:r>
      <w:r w:rsidRPr="00A40D7F">
        <w:rPr>
          <w:rFonts w:eastAsia="Times New Roman" w:cs="Times New Roman"/>
          <w:color w:val="auto"/>
          <w:spacing w:val="-2"/>
          <w:szCs w:val="28"/>
          <w:lang w:bidi="ar-SA"/>
        </w:rPr>
        <w:t xml:space="preserve"> </w:t>
      </w:r>
      <w:r w:rsidRPr="00A40D7F">
        <w:rPr>
          <w:rFonts w:eastAsia="Times New Roman" w:cs="Times New Roman"/>
          <w:bCs/>
          <w:color w:val="auto"/>
          <w:w w:val="109"/>
          <w:szCs w:val="28"/>
          <w:lang w:bidi="ar-SA"/>
        </w:rPr>
        <w:t>(ПМ</w:t>
      </w:r>
      <w:r w:rsidRPr="00A40D7F">
        <w:rPr>
          <w:rFonts w:eastAsia="Times New Roman" w:cs="Times New Roman"/>
          <w:color w:val="auto"/>
          <w:szCs w:val="28"/>
          <w:lang w:bidi="ar-SA"/>
        </w:rPr>
        <w:t>.0</w:t>
      </w:r>
      <w:r>
        <w:rPr>
          <w:rFonts w:eastAsia="Times New Roman" w:cs="Times New Roman"/>
          <w:color w:val="auto"/>
          <w:szCs w:val="28"/>
          <w:lang w:bidi="ar-SA"/>
        </w:rPr>
        <w:t>2</w:t>
      </w:r>
      <w:r w:rsidRPr="00A40D7F">
        <w:rPr>
          <w:rFonts w:eastAsia="Times New Roman" w:cs="Times New Roman"/>
          <w:bCs/>
          <w:color w:val="auto"/>
          <w:w w:val="109"/>
          <w:szCs w:val="28"/>
          <w:lang w:bidi="ar-SA"/>
        </w:rPr>
        <w:t>)</w:t>
      </w:r>
    </w:p>
    <w:p w14:paraId="7417EEDB" w14:textId="77777777" w:rsidR="00A40D7F" w:rsidRPr="00A40D7F" w:rsidRDefault="00A40D7F" w:rsidP="00B6205D">
      <w:pPr>
        <w:widowControl/>
        <w:spacing w:line="240" w:lineRule="exact"/>
        <w:jc w:val="center"/>
        <w:rPr>
          <w:rFonts w:eastAsia="Times New Roman" w:cs="Times New Roman"/>
          <w:color w:val="auto"/>
          <w:w w:val="109"/>
          <w:szCs w:val="28"/>
          <w:lang w:bidi="ar-SA"/>
        </w:rPr>
      </w:pPr>
    </w:p>
    <w:p w14:paraId="55334643" w14:textId="5632BFDA" w:rsidR="00A40D7F" w:rsidRPr="00A40D7F" w:rsidRDefault="00A40D7F" w:rsidP="00B6205D">
      <w:pPr>
        <w:widowControl/>
        <w:jc w:val="center"/>
        <w:rPr>
          <w:rFonts w:eastAsia="Times New Roman" w:cs="Times New Roman"/>
          <w:color w:val="auto"/>
          <w:szCs w:val="28"/>
          <w:lang w:bidi="ar-SA"/>
        </w:rPr>
      </w:pPr>
      <w:bookmarkStart w:id="2" w:name="_Hlk83291225"/>
      <w:r w:rsidRPr="00A40D7F">
        <w:rPr>
          <w:rFonts w:eastAsia="Times New Roman" w:cs="Times New Roman"/>
          <w:color w:val="auto"/>
          <w:szCs w:val="28"/>
          <w:lang w:bidi="ar-SA"/>
        </w:rPr>
        <w:t>ПМ.0</w:t>
      </w:r>
      <w:r>
        <w:rPr>
          <w:rFonts w:eastAsia="Times New Roman" w:cs="Times New Roman"/>
          <w:color w:val="auto"/>
          <w:szCs w:val="28"/>
          <w:lang w:bidi="ar-SA"/>
        </w:rPr>
        <w:t>2</w:t>
      </w:r>
      <w:r w:rsidRPr="00A40D7F">
        <w:rPr>
          <w:rFonts w:eastAsia="Times New Roman" w:cs="Times New Roman"/>
          <w:color w:val="auto"/>
          <w:szCs w:val="28"/>
          <w:lang w:bidi="ar-SA"/>
        </w:rPr>
        <w:t xml:space="preserve">. </w:t>
      </w:r>
      <w:bookmarkEnd w:id="2"/>
      <w:r w:rsidRPr="00A40D7F">
        <w:rPr>
          <w:rFonts w:cs="Times New Roman"/>
          <w:szCs w:val="28"/>
        </w:rPr>
        <w:t>Выполнение работ по одной или нескольким профессиям рабочих, должностям служащих</w:t>
      </w:r>
    </w:p>
    <w:p w14:paraId="2B1B582D" w14:textId="77777777" w:rsidR="00A40D7F" w:rsidRPr="00A40D7F" w:rsidRDefault="00A40D7F" w:rsidP="00B6205D">
      <w:pPr>
        <w:widowControl/>
        <w:spacing w:line="240" w:lineRule="exact"/>
        <w:jc w:val="center"/>
        <w:rPr>
          <w:rFonts w:eastAsia="Times New Roman" w:cs="Times New Roman"/>
          <w:color w:val="auto"/>
          <w:w w:val="109"/>
          <w:szCs w:val="28"/>
          <w:lang w:bidi="ar-SA"/>
        </w:rPr>
      </w:pPr>
    </w:p>
    <w:p w14:paraId="53127609" w14:textId="77777777" w:rsidR="00A40D7F" w:rsidRPr="00A40D7F" w:rsidRDefault="00A40D7F" w:rsidP="00B6205D">
      <w:pPr>
        <w:widowControl/>
        <w:spacing w:line="240" w:lineRule="exact"/>
        <w:jc w:val="center"/>
        <w:rPr>
          <w:rFonts w:eastAsia="Times New Roman" w:cs="Times New Roman"/>
          <w:color w:val="auto"/>
          <w:szCs w:val="28"/>
          <w:lang w:bidi="ar-SA"/>
        </w:rPr>
      </w:pPr>
      <w:r w:rsidRPr="00A40D7F">
        <w:rPr>
          <w:rFonts w:eastAsia="Times New Roman" w:cs="Times New Roman"/>
          <w:color w:val="auto"/>
          <w:szCs w:val="28"/>
          <w:lang w:bidi="ar-SA"/>
        </w:rPr>
        <w:t>Специальность</w:t>
      </w:r>
    </w:p>
    <w:p w14:paraId="0647203F" w14:textId="65233A56" w:rsidR="00A40D7F" w:rsidRPr="00A40D7F" w:rsidRDefault="00A40D7F" w:rsidP="00B6205D">
      <w:pPr>
        <w:widowControl/>
        <w:spacing w:after="120" w:line="240" w:lineRule="exact"/>
        <w:jc w:val="center"/>
        <w:rPr>
          <w:rFonts w:eastAsia="Times New Roman" w:cs="Times New Roman"/>
          <w:color w:val="auto"/>
          <w:w w:val="109"/>
          <w:szCs w:val="28"/>
          <w:lang w:bidi="ar-SA"/>
        </w:rPr>
      </w:pPr>
      <w:bookmarkStart w:id="3" w:name="_Hlk83291596"/>
      <w:r w:rsidRPr="00A40D7F">
        <w:rPr>
          <w:rFonts w:eastAsia="Times New Roman" w:cs="Times New Roman"/>
          <w:color w:val="auto"/>
          <w:szCs w:val="28"/>
          <w:lang w:bidi="ar-SA"/>
        </w:rPr>
        <w:t xml:space="preserve">39.02.01 </w:t>
      </w:r>
      <w:bookmarkEnd w:id="3"/>
      <w:r w:rsidRPr="00A40D7F">
        <w:rPr>
          <w:rFonts w:eastAsia="Times New Roman" w:cs="Times New Roman"/>
          <w:color w:val="auto"/>
          <w:szCs w:val="28"/>
          <w:lang w:bidi="ar-SA"/>
        </w:rPr>
        <w:t xml:space="preserve">Социальная работа </w:t>
      </w:r>
      <w:r w:rsidRPr="00A40D7F">
        <w:rPr>
          <w:rFonts w:cs="Times New Roman"/>
          <w:szCs w:val="28"/>
        </w:rPr>
        <w:t>(базовая подготовка)</w:t>
      </w:r>
    </w:p>
    <w:p w14:paraId="71ACD6B8" w14:textId="77777777" w:rsidR="00A40D7F" w:rsidRPr="00A40D7F" w:rsidRDefault="00A40D7F" w:rsidP="00B6205D">
      <w:pPr>
        <w:widowControl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  <w:r w:rsidRPr="00A40D7F">
        <w:rPr>
          <w:rFonts w:eastAsia="Times New Roman" w:cs="Times New Roman"/>
          <w:bCs/>
          <w:color w:val="auto"/>
          <w:w w:val="110"/>
          <w:szCs w:val="28"/>
          <w:lang w:bidi="ar-SA"/>
        </w:rPr>
        <w:t>Сред</w:t>
      </w:r>
      <w:r w:rsidRPr="00A40D7F">
        <w:rPr>
          <w:rFonts w:eastAsia="Times New Roman" w:cs="Times New Roman"/>
          <w:bCs/>
          <w:color w:val="auto"/>
          <w:spacing w:val="-2"/>
          <w:w w:val="110"/>
          <w:szCs w:val="28"/>
          <w:lang w:bidi="ar-SA"/>
        </w:rPr>
        <w:t>н</w:t>
      </w:r>
      <w:r w:rsidRPr="00A40D7F">
        <w:rPr>
          <w:rFonts w:eastAsia="Times New Roman" w:cs="Times New Roman"/>
          <w:bCs/>
          <w:color w:val="auto"/>
          <w:spacing w:val="-1"/>
          <w:w w:val="110"/>
          <w:szCs w:val="28"/>
          <w:lang w:bidi="ar-SA"/>
        </w:rPr>
        <w:t>ее</w:t>
      </w:r>
      <w:r w:rsidRPr="00A40D7F">
        <w:rPr>
          <w:rFonts w:eastAsia="Times New Roman" w:cs="Times New Roman"/>
          <w:color w:val="auto"/>
          <w:spacing w:val="7"/>
          <w:szCs w:val="28"/>
          <w:lang w:bidi="ar-SA"/>
        </w:rPr>
        <w:t xml:space="preserve"> </w:t>
      </w:r>
      <w:r w:rsidRPr="00A40D7F">
        <w:rPr>
          <w:rFonts w:eastAsia="Times New Roman" w:cs="Times New Roman"/>
          <w:bCs/>
          <w:color w:val="auto"/>
          <w:w w:val="109"/>
          <w:szCs w:val="28"/>
          <w:lang w:bidi="ar-SA"/>
        </w:rPr>
        <w:t>професс</w:t>
      </w:r>
      <w:r w:rsidRPr="00A40D7F">
        <w:rPr>
          <w:rFonts w:eastAsia="Times New Roman" w:cs="Times New Roman"/>
          <w:bCs/>
          <w:color w:val="auto"/>
          <w:spacing w:val="-1"/>
          <w:w w:val="109"/>
          <w:szCs w:val="28"/>
          <w:lang w:bidi="ar-SA"/>
        </w:rPr>
        <w:t>и</w:t>
      </w:r>
      <w:r w:rsidRPr="00A40D7F">
        <w:rPr>
          <w:rFonts w:eastAsia="Times New Roman" w:cs="Times New Roman"/>
          <w:bCs/>
          <w:color w:val="auto"/>
          <w:w w:val="109"/>
          <w:szCs w:val="28"/>
          <w:lang w:bidi="ar-SA"/>
        </w:rPr>
        <w:t>ональ</w:t>
      </w:r>
      <w:r w:rsidRPr="00A40D7F">
        <w:rPr>
          <w:rFonts w:eastAsia="Times New Roman" w:cs="Times New Roman"/>
          <w:bCs/>
          <w:color w:val="auto"/>
          <w:spacing w:val="-2"/>
          <w:w w:val="109"/>
          <w:szCs w:val="28"/>
          <w:lang w:bidi="ar-SA"/>
        </w:rPr>
        <w:t>н</w:t>
      </w:r>
      <w:r w:rsidRPr="00A40D7F">
        <w:rPr>
          <w:rFonts w:eastAsia="Times New Roman" w:cs="Times New Roman"/>
          <w:bCs/>
          <w:color w:val="auto"/>
          <w:w w:val="109"/>
          <w:szCs w:val="28"/>
          <w:lang w:bidi="ar-SA"/>
        </w:rPr>
        <w:t>ое</w:t>
      </w:r>
      <w:r w:rsidRPr="00A40D7F">
        <w:rPr>
          <w:rFonts w:eastAsia="Times New Roman" w:cs="Times New Roman"/>
          <w:color w:val="auto"/>
          <w:spacing w:val="9"/>
          <w:szCs w:val="28"/>
          <w:lang w:bidi="ar-SA"/>
        </w:rPr>
        <w:t xml:space="preserve"> </w:t>
      </w:r>
      <w:r w:rsidRPr="00A40D7F">
        <w:rPr>
          <w:rFonts w:eastAsia="Times New Roman" w:cs="Times New Roman"/>
          <w:bCs/>
          <w:color w:val="auto"/>
          <w:w w:val="109"/>
          <w:szCs w:val="28"/>
          <w:lang w:bidi="ar-SA"/>
        </w:rPr>
        <w:t>образова</w:t>
      </w:r>
      <w:r w:rsidRPr="00A40D7F">
        <w:rPr>
          <w:rFonts w:eastAsia="Times New Roman" w:cs="Times New Roman"/>
          <w:bCs/>
          <w:color w:val="auto"/>
          <w:spacing w:val="-1"/>
          <w:w w:val="109"/>
          <w:szCs w:val="28"/>
          <w:lang w:bidi="ar-SA"/>
        </w:rPr>
        <w:t>н</w:t>
      </w:r>
      <w:r w:rsidRPr="00A40D7F">
        <w:rPr>
          <w:rFonts w:eastAsia="Times New Roman" w:cs="Times New Roman"/>
          <w:bCs/>
          <w:color w:val="auto"/>
          <w:w w:val="109"/>
          <w:szCs w:val="28"/>
          <w:lang w:bidi="ar-SA"/>
        </w:rPr>
        <w:t>ие</w:t>
      </w:r>
    </w:p>
    <w:p w14:paraId="0EB635C7" w14:textId="3B33DD7E" w:rsidR="00A40D7F" w:rsidRPr="00A40D7F" w:rsidRDefault="00A40D7F" w:rsidP="00B6205D">
      <w:pPr>
        <w:widowControl/>
        <w:jc w:val="center"/>
        <w:rPr>
          <w:rFonts w:eastAsia="Times New Roman" w:cs="Times New Roman"/>
          <w:color w:val="auto"/>
          <w:w w:val="108"/>
          <w:szCs w:val="28"/>
          <w:lang w:bidi="ar-SA"/>
        </w:rPr>
      </w:pPr>
      <w:r w:rsidRPr="00A40D7F">
        <w:rPr>
          <w:rFonts w:eastAsia="Times New Roman" w:cs="Times New Roman"/>
          <w:color w:val="auto"/>
          <w:w w:val="109"/>
          <w:szCs w:val="28"/>
          <w:lang w:bidi="ar-SA"/>
        </w:rPr>
        <w:t>(форма</w:t>
      </w:r>
      <w:r w:rsidRPr="00A40D7F">
        <w:rPr>
          <w:rFonts w:eastAsia="Times New Roman" w:cs="Times New Roman"/>
          <w:color w:val="auto"/>
          <w:spacing w:val="-2"/>
          <w:szCs w:val="28"/>
          <w:lang w:bidi="ar-SA"/>
        </w:rPr>
        <w:t xml:space="preserve"> </w:t>
      </w:r>
      <w:r w:rsidRPr="00A40D7F">
        <w:rPr>
          <w:rFonts w:eastAsia="Times New Roman" w:cs="Times New Roman"/>
          <w:color w:val="auto"/>
          <w:w w:val="108"/>
          <w:szCs w:val="28"/>
          <w:lang w:bidi="ar-SA"/>
        </w:rPr>
        <w:t>обучени</w:t>
      </w:r>
      <w:r w:rsidR="000D2CBD">
        <w:rPr>
          <w:rFonts w:eastAsia="Times New Roman" w:cs="Times New Roman"/>
          <w:color w:val="auto"/>
          <w:spacing w:val="-3"/>
          <w:w w:val="108"/>
          <w:szCs w:val="28"/>
          <w:lang w:bidi="ar-SA"/>
        </w:rPr>
        <w:t>я очная</w:t>
      </w:r>
      <w:r w:rsidRPr="00A40D7F">
        <w:rPr>
          <w:rFonts w:eastAsia="Times New Roman" w:cs="Times New Roman"/>
          <w:color w:val="auto"/>
          <w:w w:val="108"/>
          <w:szCs w:val="28"/>
          <w:lang w:bidi="ar-SA"/>
        </w:rPr>
        <w:t>)</w:t>
      </w:r>
    </w:p>
    <w:p w14:paraId="7F39BA2D" w14:textId="77777777" w:rsidR="00A40D7F" w:rsidRPr="00A40D7F" w:rsidRDefault="00A40D7F" w:rsidP="00B6205D">
      <w:pPr>
        <w:widowControl/>
        <w:spacing w:line="240" w:lineRule="exact"/>
        <w:jc w:val="center"/>
        <w:rPr>
          <w:rFonts w:eastAsia="Times New Roman" w:cs="Times New Roman"/>
          <w:color w:val="auto"/>
          <w:w w:val="108"/>
          <w:szCs w:val="28"/>
          <w:lang w:bidi="ar-SA"/>
        </w:rPr>
      </w:pPr>
    </w:p>
    <w:p w14:paraId="64A85AF7" w14:textId="77777777" w:rsidR="00A40D7F" w:rsidRPr="00A40D7F" w:rsidRDefault="00A40D7F" w:rsidP="00B6205D">
      <w:pPr>
        <w:widowControl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29B69112" w14:textId="77777777" w:rsidR="00A40D7F" w:rsidRPr="00A40D7F" w:rsidRDefault="00A40D7F" w:rsidP="00A40D7F">
      <w:pPr>
        <w:widowControl/>
        <w:ind w:right="-20"/>
        <w:jc w:val="both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5BE8231F" w14:textId="77777777" w:rsidR="00A40D7F" w:rsidRPr="00A40D7F" w:rsidRDefault="00A40D7F" w:rsidP="00A40D7F">
      <w:pPr>
        <w:widowControl/>
        <w:ind w:right="-20"/>
        <w:jc w:val="both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73985651" w14:textId="77777777" w:rsidR="00A40D7F" w:rsidRPr="00A40D7F" w:rsidRDefault="00A40D7F" w:rsidP="00A40D7F">
      <w:pPr>
        <w:widowControl/>
        <w:ind w:right="-20"/>
        <w:jc w:val="both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36345D82" w14:textId="77777777" w:rsidR="00A40D7F" w:rsidRPr="00A40D7F" w:rsidRDefault="00A40D7F" w:rsidP="00A40D7F">
      <w:pPr>
        <w:widowControl/>
        <w:ind w:right="-20"/>
        <w:jc w:val="both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11F41647" w14:textId="77777777" w:rsidR="00A40D7F" w:rsidRPr="00A40D7F" w:rsidRDefault="00A40D7F" w:rsidP="00A40D7F">
      <w:pPr>
        <w:widowControl/>
        <w:ind w:right="-20"/>
        <w:jc w:val="both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5C07514C" w14:textId="77777777" w:rsidR="00A40D7F" w:rsidRPr="00A40D7F" w:rsidRDefault="00A40D7F" w:rsidP="00A40D7F">
      <w:pPr>
        <w:widowControl/>
        <w:ind w:right="-20"/>
        <w:jc w:val="both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32023334" w14:textId="77777777" w:rsidR="00A40D7F" w:rsidRPr="00A40D7F" w:rsidRDefault="00A40D7F" w:rsidP="00A40D7F">
      <w:pPr>
        <w:widowControl/>
        <w:ind w:right="-20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0E2228B2" w14:textId="77777777" w:rsidR="00B6205D" w:rsidRDefault="00B6205D" w:rsidP="00A40D7F">
      <w:pPr>
        <w:widowControl/>
        <w:ind w:right="-20"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784A26A3" w14:textId="77777777" w:rsidR="00B6205D" w:rsidRDefault="00B6205D" w:rsidP="00A40D7F">
      <w:pPr>
        <w:widowControl/>
        <w:ind w:right="-20"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0D85C7F0" w14:textId="77777777" w:rsidR="00B6205D" w:rsidRDefault="00B6205D" w:rsidP="00A40D7F">
      <w:pPr>
        <w:widowControl/>
        <w:ind w:right="-20"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115A5D0B" w14:textId="77777777" w:rsidR="00B6205D" w:rsidRDefault="00B6205D" w:rsidP="00A40D7F">
      <w:pPr>
        <w:widowControl/>
        <w:ind w:right="-20"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4B55200D" w14:textId="77777777" w:rsidR="00B6205D" w:rsidRDefault="00B6205D" w:rsidP="00A40D7F">
      <w:pPr>
        <w:widowControl/>
        <w:ind w:right="-20"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7E945540" w14:textId="77777777" w:rsidR="00B6205D" w:rsidRDefault="00B6205D" w:rsidP="00A40D7F">
      <w:pPr>
        <w:widowControl/>
        <w:ind w:right="-20"/>
        <w:jc w:val="center"/>
        <w:rPr>
          <w:rFonts w:eastAsia="Times New Roman" w:cs="Times New Roman"/>
          <w:bCs/>
          <w:color w:val="auto"/>
          <w:w w:val="109"/>
          <w:szCs w:val="28"/>
          <w:lang w:bidi="ar-SA"/>
        </w:rPr>
      </w:pPr>
    </w:p>
    <w:p w14:paraId="1973187A" w14:textId="2A9E6BA4" w:rsidR="00A40D7F" w:rsidRPr="00A40D7F" w:rsidRDefault="00A40D7F" w:rsidP="00A40D7F">
      <w:pPr>
        <w:widowControl/>
        <w:ind w:right="-20"/>
        <w:jc w:val="center"/>
        <w:rPr>
          <w:rFonts w:eastAsia="Times New Roman" w:cs="Times New Roman"/>
          <w:bCs/>
          <w:iCs/>
          <w:color w:val="auto"/>
          <w:w w:val="101"/>
          <w:szCs w:val="28"/>
          <w:lang w:bidi="ar-SA"/>
        </w:rPr>
      </w:pPr>
      <w:r w:rsidRPr="00A40D7F">
        <w:rPr>
          <w:rFonts w:eastAsia="Times New Roman" w:cs="Times New Roman"/>
          <w:bCs/>
          <w:color w:val="auto"/>
          <w:w w:val="109"/>
          <w:szCs w:val="28"/>
          <w:lang w:bidi="ar-SA"/>
        </w:rPr>
        <w:t xml:space="preserve">Грозный – </w:t>
      </w:r>
      <w:r w:rsidRPr="00A40D7F">
        <w:rPr>
          <w:rFonts w:eastAsia="Times New Roman" w:cs="Times New Roman"/>
          <w:bCs/>
          <w:iCs/>
          <w:color w:val="auto"/>
          <w:w w:val="101"/>
          <w:szCs w:val="28"/>
          <w:lang w:bidi="ar-SA"/>
        </w:rPr>
        <w:t>202</w:t>
      </w:r>
      <w:r w:rsidR="00B6205D">
        <w:rPr>
          <w:rFonts w:eastAsia="Times New Roman" w:cs="Times New Roman"/>
          <w:bCs/>
          <w:iCs/>
          <w:color w:val="auto"/>
          <w:w w:val="101"/>
          <w:szCs w:val="28"/>
          <w:lang w:bidi="ar-SA"/>
        </w:rPr>
        <w:t>3</w:t>
      </w:r>
    </w:p>
    <w:p w14:paraId="55C7341C" w14:textId="77777777" w:rsidR="00B55086" w:rsidRPr="00B55086" w:rsidRDefault="00A40D7F" w:rsidP="00B55086">
      <w:pPr>
        <w:pStyle w:val="22"/>
        <w:shd w:val="clear" w:color="auto" w:fill="auto"/>
        <w:spacing w:after="0"/>
        <w:ind w:left="0"/>
        <w:rPr>
          <w:b w:val="0"/>
          <w:i w:val="0"/>
        </w:rPr>
      </w:pPr>
      <w:r w:rsidRPr="00A40D7F">
        <w:rPr>
          <w:rFonts w:ascii="Microsoft Sans Serif" w:eastAsia="Microsoft Sans Serif" w:hAnsi="Microsoft Sans Serif"/>
          <w:w w:val="101"/>
          <w:sz w:val="24"/>
        </w:rPr>
        <w:br w:type="page"/>
      </w:r>
      <w:bookmarkEnd w:id="0"/>
      <w:r w:rsidRPr="00B55086">
        <w:rPr>
          <w:b w:val="0"/>
          <w:i w:val="0"/>
        </w:rPr>
        <w:lastRenderedPageBreak/>
        <w:t>СОДЕРЖАНИЕ</w:t>
      </w:r>
    </w:p>
    <w:p w14:paraId="75A0AD54" w14:textId="02DF93B1" w:rsidR="00B55086" w:rsidRDefault="00B55086" w:rsidP="00B55086">
      <w:pPr>
        <w:pStyle w:val="22"/>
        <w:shd w:val="clear" w:color="auto" w:fill="auto"/>
        <w:spacing w:after="0"/>
        <w:ind w:left="0"/>
        <w:rPr>
          <w:b w:val="0"/>
          <w:i w:val="0"/>
        </w:rPr>
      </w:pPr>
      <w:r w:rsidRPr="00B55086">
        <w:rPr>
          <w:b w:val="0"/>
          <w:i w:val="0"/>
        </w:rPr>
        <w:t>1.</w:t>
      </w:r>
      <w:r w:rsidRPr="00B55086">
        <w:rPr>
          <w:bCs w:val="0"/>
          <w:i w:val="0"/>
        </w:rPr>
        <w:t xml:space="preserve"> </w:t>
      </w:r>
      <w:r w:rsidRPr="00B55086">
        <w:rPr>
          <w:b w:val="0"/>
          <w:i w:val="0"/>
        </w:rPr>
        <w:t>ПАСПОРТ ПРОГРАММЫ</w:t>
      </w:r>
      <w:r w:rsidRPr="00B55086">
        <w:rPr>
          <w:b w:val="0"/>
          <w:i w:val="0"/>
        </w:rPr>
        <w:tab/>
        <w:t>ПРОФЕССИОНАЛЬНОГО МОДУЛЯ</w:t>
      </w:r>
      <w:r w:rsidR="00506F8D">
        <w:rPr>
          <w:b w:val="0"/>
          <w:i w:val="0"/>
        </w:rPr>
        <w:t>……………..3</w:t>
      </w:r>
    </w:p>
    <w:p w14:paraId="3C476878" w14:textId="77777777" w:rsidR="00B55086" w:rsidRPr="00B55086" w:rsidRDefault="00B55086" w:rsidP="00B55086">
      <w:pPr>
        <w:pStyle w:val="22"/>
        <w:shd w:val="clear" w:color="auto" w:fill="auto"/>
        <w:spacing w:after="0"/>
        <w:ind w:left="0"/>
        <w:rPr>
          <w:b w:val="0"/>
          <w:i w:val="0"/>
        </w:rPr>
      </w:pPr>
    </w:p>
    <w:p w14:paraId="384F7552" w14:textId="011ECD91" w:rsidR="00B55086" w:rsidRDefault="00B55086" w:rsidP="00B55086">
      <w:pPr>
        <w:pStyle w:val="22"/>
        <w:shd w:val="clear" w:color="auto" w:fill="auto"/>
        <w:spacing w:after="0"/>
        <w:ind w:left="0"/>
        <w:rPr>
          <w:b w:val="0"/>
          <w:i w:val="0"/>
        </w:rPr>
      </w:pPr>
      <w:r w:rsidRPr="00B55086">
        <w:rPr>
          <w:b w:val="0"/>
          <w:i w:val="0"/>
        </w:rPr>
        <w:t>2.</w:t>
      </w:r>
      <w:r w:rsidRPr="00B55086">
        <w:rPr>
          <w:bCs w:val="0"/>
          <w:i w:val="0"/>
        </w:rPr>
        <w:t xml:space="preserve"> </w:t>
      </w:r>
      <w:r w:rsidRPr="00B55086">
        <w:rPr>
          <w:b w:val="0"/>
          <w:i w:val="0"/>
        </w:rPr>
        <w:t>СОДЕРЖАНИЕ И СТРУКТУРА ПРОГРАММЫ ПРОФЕССИОНАЛЬНОГО МОДУЛЯ</w:t>
      </w:r>
      <w:r w:rsidR="00506F8D">
        <w:rPr>
          <w:b w:val="0"/>
          <w:i w:val="0"/>
        </w:rPr>
        <w:t>………………………………………………………………………………5</w:t>
      </w:r>
    </w:p>
    <w:p w14:paraId="2A4C3994" w14:textId="77777777" w:rsidR="00B55086" w:rsidRPr="00B55086" w:rsidRDefault="00B55086" w:rsidP="00B55086">
      <w:pPr>
        <w:pStyle w:val="22"/>
        <w:shd w:val="clear" w:color="auto" w:fill="auto"/>
        <w:spacing w:after="0"/>
        <w:ind w:left="0"/>
        <w:rPr>
          <w:b w:val="0"/>
          <w:i w:val="0"/>
        </w:rPr>
      </w:pPr>
    </w:p>
    <w:p w14:paraId="6FF4B5F3" w14:textId="77777777" w:rsidR="00B55086" w:rsidRDefault="00B55086" w:rsidP="00B55086">
      <w:pPr>
        <w:pStyle w:val="22"/>
        <w:shd w:val="clear" w:color="auto" w:fill="auto"/>
        <w:spacing w:after="0"/>
        <w:ind w:left="0"/>
        <w:rPr>
          <w:b w:val="0"/>
          <w:i w:val="0"/>
        </w:rPr>
      </w:pPr>
      <w:r w:rsidRPr="00B55086">
        <w:rPr>
          <w:b w:val="0"/>
          <w:i w:val="0"/>
        </w:rPr>
        <w:t>3.</w:t>
      </w:r>
      <w:r>
        <w:rPr>
          <w:b w:val="0"/>
          <w:i w:val="0"/>
        </w:rPr>
        <w:t xml:space="preserve"> </w:t>
      </w:r>
      <w:r w:rsidRPr="00B55086">
        <w:rPr>
          <w:b w:val="0"/>
          <w:i w:val="0"/>
        </w:rPr>
        <w:t xml:space="preserve">УСЛОВИЯ РЕАЛИЗАЦИИ ПРОГРАММЫ ПРОФЕССИОНАЛЬНОГО </w:t>
      </w:r>
    </w:p>
    <w:p w14:paraId="3A25CC9C" w14:textId="102B9F4E" w:rsidR="00B55086" w:rsidRDefault="00B55086" w:rsidP="00B55086">
      <w:pPr>
        <w:pStyle w:val="22"/>
        <w:shd w:val="clear" w:color="auto" w:fill="auto"/>
        <w:spacing w:after="0"/>
        <w:ind w:left="0"/>
        <w:rPr>
          <w:b w:val="0"/>
          <w:i w:val="0"/>
        </w:rPr>
      </w:pPr>
      <w:r w:rsidRPr="00B55086">
        <w:rPr>
          <w:b w:val="0"/>
          <w:i w:val="0"/>
        </w:rPr>
        <w:t xml:space="preserve">МОДУЛЯ </w:t>
      </w:r>
      <w:r w:rsidR="00506F8D">
        <w:rPr>
          <w:b w:val="0"/>
          <w:i w:val="0"/>
        </w:rPr>
        <w:t>…………………………………………………………………………….40</w:t>
      </w:r>
    </w:p>
    <w:p w14:paraId="2B45C9F5" w14:textId="77777777" w:rsidR="00B55086" w:rsidRPr="00B55086" w:rsidRDefault="00B55086" w:rsidP="00B55086">
      <w:pPr>
        <w:pStyle w:val="22"/>
        <w:shd w:val="clear" w:color="auto" w:fill="auto"/>
        <w:spacing w:after="0"/>
        <w:ind w:left="0"/>
        <w:rPr>
          <w:b w:val="0"/>
          <w:i w:val="0"/>
        </w:rPr>
      </w:pPr>
    </w:p>
    <w:p w14:paraId="6AC1E362" w14:textId="09AA60D4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  <w:i w:val="0"/>
        </w:rPr>
      </w:pPr>
    </w:p>
    <w:p w14:paraId="68515425" w14:textId="77777777" w:rsidR="00506F8D" w:rsidRDefault="00506F8D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69870DFC" w14:textId="7D3076AD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4745CDE6" w14:textId="5BF8BE8E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70B32ACB" w14:textId="247DAC74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044D979D" w14:textId="2FBE21BA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2C209F2F" w14:textId="7A8793E7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3E421036" w14:textId="0774B4DF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234B8CE8" w14:textId="2469551C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77F2C8D1" w14:textId="380EFC3A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31EF121D" w14:textId="3B96C298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1827EA4F" w14:textId="1CA68B1E" w:rsid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3C33BA71" w14:textId="77777777" w:rsidR="00B55086" w:rsidRPr="00B55086" w:rsidRDefault="00B55086" w:rsidP="00B55086">
      <w:pPr>
        <w:pStyle w:val="22"/>
        <w:shd w:val="clear" w:color="auto" w:fill="auto"/>
        <w:spacing w:after="600"/>
        <w:ind w:left="0"/>
        <w:jc w:val="center"/>
        <w:rPr>
          <w:b w:val="0"/>
        </w:rPr>
      </w:pPr>
    </w:p>
    <w:p w14:paraId="54F71964" w14:textId="165A0540" w:rsidR="00A40D7F" w:rsidRPr="00A40D7F" w:rsidRDefault="00A40D7F" w:rsidP="00A40D7F">
      <w:pPr>
        <w:numPr>
          <w:ilvl w:val="0"/>
          <w:numId w:val="2"/>
        </w:numPr>
        <w:tabs>
          <w:tab w:val="left" w:pos="712"/>
        </w:tabs>
        <w:spacing w:line="228" w:lineRule="auto"/>
        <w:ind w:left="36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b/>
          <w:bCs/>
          <w:szCs w:val="28"/>
        </w:rPr>
        <w:lastRenderedPageBreak/>
        <w:t xml:space="preserve">ПАСПОРТ ПРОГРАММЫ ПРОФЕССИОНАЛЬНОГО МОДУЛЯ </w:t>
      </w:r>
      <w:r w:rsidRPr="00B55086">
        <w:rPr>
          <w:rFonts w:eastAsia="Times New Roman" w:cs="Times New Roman"/>
          <w:b/>
          <w:bCs/>
          <w:szCs w:val="28"/>
        </w:rPr>
        <w:t>ПМ.02</w:t>
      </w:r>
      <w:r w:rsidRPr="00A40D7F">
        <w:rPr>
          <w:rFonts w:eastAsia="Times New Roman" w:cs="Times New Roman"/>
          <w:b/>
          <w:bCs/>
          <w:sz w:val="24"/>
        </w:rPr>
        <w:t xml:space="preserve"> Выполнение работ по одной или нескольким профессиям рабочих, должностям служащих</w:t>
      </w:r>
    </w:p>
    <w:p w14:paraId="2695ED91" w14:textId="77777777" w:rsidR="00A40D7F" w:rsidRPr="00A40D7F" w:rsidRDefault="00A40D7F" w:rsidP="00A40D7F">
      <w:pPr>
        <w:keepNext/>
        <w:keepLines/>
        <w:numPr>
          <w:ilvl w:val="1"/>
          <w:numId w:val="2"/>
        </w:numPr>
        <w:tabs>
          <w:tab w:val="left" w:pos="1361"/>
        </w:tabs>
        <w:ind w:firstLine="860"/>
        <w:jc w:val="both"/>
        <w:outlineLvl w:val="2"/>
        <w:rPr>
          <w:rFonts w:eastAsia="Times New Roman" w:cs="Times New Roman"/>
          <w:b/>
          <w:bCs/>
          <w:sz w:val="24"/>
        </w:rPr>
      </w:pPr>
      <w:bookmarkStart w:id="4" w:name="bookmark12"/>
      <w:bookmarkStart w:id="5" w:name="bookmark13"/>
      <w:r w:rsidRPr="00A40D7F">
        <w:rPr>
          <w:rFonts w:eastAsia="Times New Roman" w:cs="Times New Roman"/>
          <w:b/>
          <w:bCs/>
          <w:sz w:val="24"/>
        </w:rPr>
        <w:t>Область применения программы</w:t>
      </w:r>
      <w:bookmarkEnd w:id="4"/>
      <w:bookmarkEnd w:id="5"/>
    </w:p>
    <w:p w14:paraId="60C79E27" w14:textId="0E59AF75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Рабочая программа профессионального модуля ПМ.0</w:t>
      </w:r>
      <w:r>
        <w:rPr>
          <w:rFonts w:eastAsia="Times New Roman" w:cs="Times New Roman"/>
          <w:sz w:val="24"/>
        </w:rPr>
        <w:t>2</w:t>
      </w:r>
      <w:r w:rsidRPr="00A40D7F">
        <w:rPr>
          <w:rFonts w:eastAsia="Times New Roman" w:cs="Times New Roman"/>
          <w:sz w:val="24"/>
        </w:rPr>
        <w:t xml:space="preserve"> Выполнение работ по одной или нескольким профессиям рабочих, должностям служащих является частью программы подготовки специалистов среднего звена в соответствии с ФГОС по специальности СПО </w:t>
      </w:r>
      <w:r w:rsidRPr="00A40D7F">
        <w:rPr>
          <w:rFonts w:eastAsia="Times New Roman" w:cs="Times New Roman"/>
          <w:b/>
          <w:bCs/>
          <w:sz w:val="24"/>
        </w:rPr>
        <w:t xml:space="preserve">39.02.01 Социальная работа </w:t>
      </w:r>
      <w:r w:rsidRPr="00A40D7F">
        <w:rPr>
          <w:rFonts w:eastAsia="Times New Roman" w:cs="Times New Roman"/>
          <w:sz w:val="24"/>
        </w:rPr>
        <w:t xml:space="preserve">(очная форма обучения) и соответствующих </w:t>
      </w:r>
      <w:r w:rsidRPr="00A40D7F">
        <w:rPr>
          <w:rFonts w:eastAsia="Times New Roman" w:cs="Times New Roman"/>
          <w:b/>
          <w:bCs/>
          <w:i/>
          <w:iCs/>
          <w:sz w:val="24"/>
        </w:rPr>
        <w:t>компетенций</w:t>
      </w:r>
      <w:r w:rsidRPr="00A40D7F">
        <w:rPr>
          <w:rFonts w:eastAsia="Times New Roman" w:cs="Times New Roman"/>
          <w:sz w:val="24"/>
        </w:rPr>
        <w:t xml:space="preserve"> (ОК и ПК).</w:t>
      </w:r>
    </w:p>
    <w:p w14:paraId="650B2D23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Рабочая программа составлена на основе примерной программы, рекомендованной Федеральным государственным автономным учреждением «Федеральный институт развития образования», с учетом профессионального стандарта «Специалист по социальной работе», утвержденного приказом Минтруда России от 18.06.2020 №351н (Зарегистрировано в Минюсте России 15.07.2020 №58959)</w:t>
      </w:r>
    </w:p>
    <w:p w14:paraId="78CF71ED" w14:textId="77777777" w:rsidR="00A40D7F" w:rsidRPr="00A40D7F" w:rsidRDefault="00A40D7F" w:rsidP="00A40D7F">
      <w:pPr>
        <w:keepNext/>
        <w:keepLines/>
        <w:numPr>
          <w:ilvl w:val="1"/>
          <w:numId w:val="2"/>
        </w:numPr>
        <w:tabs>
          <w:tab w:val="left" w:pos="1346"/>
        </w:tabs>
        <w:ind w:firstLine="880"/>
        <w:jc w:val="both"/>
        <w:outlineLvl w:val="2"/>
        <w:rPr>
          <w:rFonts w:eastAsia="Times New Roman" w:cs="Times New Roman"/>
          <w:b/>
          <w:bCs/>
          <w:sz w:val="24"/>
        </w:rPr>
      </w:pPr>
      <w:bookmarkStart w:id="6" w:name="bookmark14"/>
      <w:bookmarkStart w:id="7" w:name="bookmark15"/>
      <w:r w:rsidRPr="00A40D7F">
        <w:rPr>
          <w:rFonts w:eastAsia="Times New Roman" w:cs="Times New Roman"/>
          <w:b/>
          <w:bCs/>
          <w:sz w:val="24"/>
        </w:rPr>
        <w:t>Цели и задачи дисциплины - требования к результатам освоения дисциплины:</w:t>
      </w:r>
      <w:bookmarkEnd w:id="6"/>
      <w:bookmarkEnd w:id="7"/>
    </w:p>
    <w:p w14:paraId="4952859C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DDC9CE4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37BD443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14:paraId="108AC484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6A1BBF1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14:paraId="75B3EB08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6. Работать в коллективе и команде, эффективно общаться с коллегами, руководством, потребителями.</w:t>
      </w:r>
    </w:p>
    <w:p w14:paraId="124C93FC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1ED5EA9D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F964821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14:paraId="59D990A6" w14:textId="3B7C77CF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b/>
          <w:bCs/>
          <w:sz w:val="24"/>
        </w:rPr>
        <w:t xml:space="preserve">должен обладать профессиональными компетенциями (ПК </w:t>
      </w:r>
      <w:r w:rsidR="00B55086">
        <w:rPr>
          <w:rFonts w:eastAsia="Times New Roman" w:cs="Times New Roman"/>
          <w:b/>
          <w:bCs/>
          <w:sz w:val="24"/>
        </w:rPr>
        <w:t>1.1 – 1.7, ПК 2.1 – 2.5</w:t>
      </w:r>
      <w:r w:rsidRPr="00A40D7F">
        <w:rPr>
          <w:rFonts w:eastAsia="Times New Roman" w:cs="Times New Roman"/>
          <w:b/>
          <w:bCs/>
          <w:sz w:val="24"/>
        </w:rPr>
        <w:t>)</w:t>
      </w:r>
      <w:r w:rsidRPr="00A40D7F">
        <w:rPr>
          <w:rFonts w:eastAsia="Times New Roman" w:cs="Times New Roman"/>
          <w:sz w:val="24"/>
        </w:rPr>
        <w:t>, соответствующими видам деятельности:</w:t>
      </w:r>
    </w:p>
    <w:p w14:paraId="0A8F22E0" w14:textId="1E35A961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 xml:space="preserve">ПК </w:t>
      </w:r>
      <w:r w:rsidR="00021E9C">
        <w:rPr>
          <w:rFonts w:eastAsia="Times New Roman" w:cs="Times New Roman"/>
          <w:sz w:val="24"/>
        </w:rPr>
        <w:t xml:space="preserve">1.1 </w:t>
      </w:r>
      <w:r w:rsidR="00021E9C" w:rsidRPr="00021E9C">
        <w:rPr>
          <w:rFonts w:eastAsia="Times New Roman" w:cs="Times New Roman"/>
          <w:sz w:val="24"/>
        </w:rPr>
        <w:t>Выявлять проблемы лиц пожилого возраста,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положении, обусловливающие нуждаемость в социальном обслуживании, определять их потенциал в преодолении обстоятельств, ухудшающих или способных ухудшить условия их жизнедеятельности.</w:t>
      </w:r>
    </w:p>
    <w:p w14:paraId="30399470" w14:textId="527D0B60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 xml:space="preserve">ПК </w:t>
      </w:r>
      <w:r w:rsidR="00021E9C">
        <w:rPr>
          <w:rFonts w:eastAsia="Times New Roman" w:cs="Times New Roman"/>
          <w:sz w:val="24"/>
        </w:rPr>
        <w:t>1.2</w:t>
      </w:r>
      <w:r w:rsidRPr="00A40D7F">
        <w:rPr>
          <w:rFonts w:eastAsia="Times New Roman" w:cs="Times New Roman"/>
          <w:sz w:val="24"/>
        </w:rPr>
        <w:t xml:space="preserve"> </w:t>
      </w:r>
      <w:r w:rsidR="00021E9C" w:rsidRPr="00021E9C">
        <w:rPr>
          <w:rFonts w:eastAsia="Times New Roman" w:cs="Times New Roman"/>
          <w:sz w:val="24"/>
        </w:rPr>
        <w:t>Определять последовательность действий по предоставлению социальных услуг лицам пожилого возраста,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</w:t>
      </w:r>
    </w:p>
    <w:p w14:paraId="2C0054D8" w14:textId="60C0C1D4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 xml:space="preserve">ПК </w:t>
      </w:r>
      <w:r w:rsidR="00021E9C">
        <w:rPr>
          <w:rFonts w:eastAsia="Times New Roman" w:cs="Times New Roman"/>
          <w:sz w:val="24"/>
        </w:rPr>
        <w:t>1.3</w:t>
      </w:r>
      <w:r w:rsidRPr="00A40D7F">
        <w:rPr>
          <w:rFonts w:eastAsia="Times New Roman" w:cs="Times New Roman"/>
          <w:sz w:val="24"/>
        </w:rPr>
        <w:t>.</w:t>
      </w:r>
      <w:r w:rsidR="00021E9C" w:rsidRPr="00021E9C">
        <w:t xml:space="preserve"> </w:t>
      </w:r>
      <w:r w:rsidR="00021E9C" w:rsidRPr="00021E9C">
        <w:rPr>
          <w:rFonts w:eastAsia="Times New Roman" w:cs="Times New Roman"/>
          <w:sz w:val="24"/>
        </w:rPr>
        <w:t>Предоставлять комплекс социальных услуг в соответствии с индивидуальной программой предоставления социальных услуг лицам пожилого возраста и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положении, применяя различные методы и технологии социальной работы</w:t>
      </w:r>
    </w:p>
    <w:p w14:paraId="23C3B93D" w14:textId="47D64BCB" w:rsid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 xml:space="preserve">ПК </w:t>
      </w:r>
      <w:r w:rsidR="00021E9C">
        <w:rPr>
          <w:rFonts w:eastAsia="Times New Roman" w:cs="Times New Roman"/>
          <w:sz w:val="24"/>
        </w:rPr>
        <w:t>1.4.</w:t>
      </w:r>
      <w:r w:rsidRPr="00A40D7F">
        <w:rPr>
          <w:rFonts w:eastAsia="Times New Roman" w:cs="Times New Roman"/>
          <w:sz w:val="24"/>
        </w:rPr>
        <w:t xml:space="preserve"> </w:t>
      </w:r>
      <w:r w:rsidR="00021E9C" w:rsidRPr="00021E9C">
        <w:rPr>
          <w:rFonts w:eastAsia="Times New Roman" w:cs="Times New Roman"/>
          <w:sz w:val="24"/>
        </w:rPr>
        <w:t>Осуществлять социальное сопровождение лиц пожилого возраста,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положении.</w:t>
      </w:r>
    </w:p>
    <w:p w14:paraId="03268856" w14:textId="122E24F7" w:rsidR="00021E9C" w:rsidRDefault="00021E9C" w:rsidP="00A40D7F">
      <w:pPr>
        <w:ind w:firstLine="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ПК.1.5 </w:t>
      </w:r>
      <w:r w:rsidR="00087592" w:rsidRPr="00087592">
        <w:rPr>
          <w:rFonts w:eastAsia="Times New Roman" w:cs="Times New Roman"/>
          <w:sz w:val="24"/>
        </w:rPr>
        <w:t xml:space="preserve">Проводить мероприятия по профилактике возникновения обстоятельств, ухудшающих или способных ухудшить условия жизнедеятельности лиц пожилого возраста, </w:t>
      </w:r>
      <w:r w:rsidR="00087592" w:rsidRPr="00087592">
        <w:rPr>
          <w:rFonts w:eastAsia="Times New Roman" w:cs="Times New Roman"/>
          <w:sz w:val="24"/>
        </w:rPr>
        <w:lastRenderedPageBreak/>
        <w:t>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положении.</w:t>
      </w:r>
    </w:p>
    <w:p w14:paraId="0F4CD1E1" w14:textId="74FE0A38" w:rsidR="00087592" w:rsidRDefault="00087592" w:rsidP="00A40D7F">
      <w:pPr>
        <w:ind w:firstLine="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ПК.1.6</w:t>
      </w:r>
      <w:r w:rsidRPr="00087592">
        <w:t xml:space="preserve"> </w:t>
      </w:r>
      <w:r w:rsidRPr="00087592">
        <w:rPr>
          <w:rFonts w:eastAsia="Times New Roman" w:cs="Times New Roman"/>
          <w:sz w:val="24"/>
        </w:rPr>
        <w:t>Обеспечивать ведение документации в процессе предоставления социальных услуг лицам пожилого возраста,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положении.</w:t>
      </w:r>
    </w:p>
    <w:p w14:paraId="50DB0DBD" w14:textId="0D4BF7DD" w:rsidR="00087592" w:rsidRDefault="00087592" w:rsidP="00A40D7F">
      <w:pPr>
        <w:ind w:firstLine="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ПК.1.7 </w:t>
      </w:r>
      <w:r w:rsidRPr="00087592">
        <w:rPr>
          <w:rFonts w:eastAsia="Times New Roman" w:cs="Times New Roman"/>
          <w:sz w:val="24"/>
        </w:rPr>
        <w:t>Проводить мероприятия по консультированию лиц пожилого возраста и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 в области развития цифровой грамотности.</w:t>
      </w:r>
    </w:p>
    <w:p w14:paraId="367098C0" w14:textId="7BD81CFC" w:rsidR="00087592" w:rsidRDefault="00087592" w:rsidP="00A40D7F">
      <w:pPr>
        <w:ind w:firstLine="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ПК.2.1</w:t>
      </w:r>
      <w:r w:rsidRPr="00087592">
        <w:t xml:space="preserve"> </w:t>
      </w:r>
      <w:r w:rsidRPr="00087592">
        <w:rPr>
          <w:rFonts w:eastAsia="Times New Roman" w:cs="Times New Roman"/>
          <w:sz w:val="24"/>
        </w:rPr>
        <w:t>Диагностировать ТЖС у лиц из групп риска</w:t>
      </w:r>
    </w:p>
    <w:p w14:paraId="2CDCD7C6" w14:textId="7D892159" w:rsidR="00087592" w:rsidRDefault="00087592" w:rsidP="00A40D7F">
      <w:pPr>
        <w:ind w:firstLine="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ПК.2.2 </w:t>
      </w:r>
      <w:r w:rsidRPr="00087592">
        <w:rPr>
          <w:rFonts w:eastAsia="Times New Roman" w:cs="Times New Roman"/>
          <w:sz w:val="24"/>
        </w:rPr>
        <w:t>Координировать работу по преобразованию ТЖС у лиц из групп риска.</w:t>
      </w:r>
    </w:p>
    <w:p w14:paraId="10D14F0B" w14:textId="054A393D" w:rsidR="00087592" w:rsidRDefault="00087592" w:rsidP="00A40D7F">
      <w:pPr>
        <w:ind w:firstLine="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ПК.2.3.</w:t>
      </w:r>
      <w:r w:rsidRPr="00087592">
        <w:rPr>
          <w:rFonts w:eastAsia="Times New Roman" w:cs="Times New Roman"/>
          <w:sz w:val="24"/>
        </w:rPr>
        <w:t xml:space="preserve"> Осуществлять патронат лиц из групп риска (сопровождение, опекунство, попечительство, патронаж).</w:t>
      </w:r>
    </w:p>
    <w:p w14:paraId="5092FDD6" w14:textId="0B828A9E" w:rsidR="00087592" w:rsidRDefault="00087592" w:rsidP="00A40D7F">
      <w:pPr>
        <w:ind w:firstLine="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ПК.2.4. </w:t>
      </w:r>
      <w:r w:rsidRPr="00087592">
        <w:rPr>
          <w:rFonts w:eastAsia="Times New Roman" w:cs="Times New Roman"/>
          <w:sz w:val="24"/>
        </w:rPr>
        <w:t>Создавать необходимые условия для адаптации и социальной реабилитации лиц из групп риска.</w:t>
      </w:r>
    </w:p>
    <w:p w14:paraId="2A0C9560" w14:textId="60CA1DE6" w:rsidR="00087592" w:rsidRPr="00A40D7F" w:rsidRDefault="00087592" w:rsidP="00A40D7F">
      <w:pPr>
        <w:ind w:firstLine="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ПК. 2.5.</w:t>
      </w:r>
      <w:r w:rsidRPr="00087592">
        <w:t xml:space="preserve"> </w:t>
      </w:r>
      <w:r w:rsidRPr="00087592">
        <w:rPr>
          <w:rFonts w:eastAsia="Times New Roman" w:cs="Times New Roman"/>
          <w:sz w:val="24"/>
        </w:rPr>
        <w:t>Проводить профилактику возникновения новых ТЖС у лиц из групп риска.</w:t>
      </w:r>
    </w:p>
    <w:p w14:paraId="26A619AD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bookmarkStart w:id="8" w:name="_Hlk124754401"/>
      <w:r w:rsidRPr="00A40D7F">
        <w:rPr>
          <w:rFonts w:eastAsia="Times New Roman" w:cs="Times New Roman"/>
          <w:b/>
          <w:bCs/>
          <w:sz w:val="24"/>
        </w:rPr>
        <w:t>должен иметь практический опыт:</w:t>
      </w:r>
    </w:p>
    <w:p w14:paraId="4D33C462" w14:textId="77777777" w:rsidR="00A40D7F" w:rsidRPr="00A40D7F" w:rsidRDefault="00A40D7F" w:rsidP="00A40D7F">
      <w:pPr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b/>
          <w:bCs/>
          <w:sz w:val="24"/>
        </w:rPr>
        <w:t xml:space="preserve">- </w:t>
      </w:r>
      <w:r w:rsidRPr="00A40D7F">
        <w:rPr>
          <w:rFonts w:eastAsia="Times New Roman" w:cs="Times New Roman"/>
          <w:sz w:val="24"/>
        </w:rPr>
        <w:t>осуществления организационно-управленческой деятельности в социальной сфере с учетом специфики оказываемой помощи;</w:t>
      </w:r>
    </w:p>
    <w:bookmarkEnd w:id="8"/>
    <w:p w14:paraId="5601C8D4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b/>
          <w:bCs/>
          <w:sz w:val="24"/>
        </w:rPr>
        <w:t>должен уметь:</w:t>
      </w:r>
    </w:p>
    <w:p w14:paraId="1D825611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применять различные формы, методы и технологии по осуществлению социальной работы в соответствии со спецификой профессиональной деятельности;</w:t>
      </w:r>
    </w:p>
    <w:p w14:paraId="2C2C96FB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осуществлять организацию социальной работы в различных сферах;</w:t>
      </w:r>
    </w:p>
    <w:p w14:paraId="45A8D5A1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осуществлять организационно-управленческую деятельность по межведомственному взаимодействию специалистов и учреждений разных систем;</w:t>
      </w:r>
    </w:p>
    <w:p w14:paraId="79184F09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определять объем деятельности специалистов, необходимый для решения конкретных задач по оказанию помощи и поддержки клиенту;</w:t>
      </w:r>
    </w:p>
    <w:p w14:paraId="349D0C66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b/>
          <w:bCs/>
          <w:sz w:val="24"/>
        </w:rPr>
        <w:t>должен знать:</w:t>
      </w:r>
    </w:p>
    <w:p w14:paraId="07F16FE9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 xml:space="preserve">. </w:t>
      </w:r>
      <w:r w:rsidRPr="00A40D7F">
        <w:rPr>
          <w:rFonts w:eastAsia="Times New Roman" w:cs="Times New Roman"/>
          <w:b/>
          <w:bCs/>
          <w:sz w:val="24"/>
        </w:rPr>
        <w:t xml:space="preserve">- </w:t>
      </w:r>
      <w:r w:rsidRPr="00A40D7F">
        <w:rPr>
          <w:rFonts w:eastAsia="Times New Roman" w:cs="Times New Roman"/>
          <w:sz w:val="24"/>
        </w:rPr>
        <w:t>сущность и особенности различных сфер жизнедеятельности людей;</w:t>
      </w:r>
    </w:p>
    <w:p w14:paraId="545F02BA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особенности и содержание социальной работы в различных сферах;</w:t>
      </w:r>
    </w:p>
    <w:p w14:paraId="5BF8858A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специфику деятельности специалиста, необходимой для решения конкретных задач по оказанию помощи и поддержки клиенту;</w:t>
      </w:r>
    </w:p>
    <w:p w14:paraId="6827F584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технологию организационной деятельности специалиста;</w:t>
      </w:r>
    </w:p>
    <w:p w14:paraId="6002C8DB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правовые аспекты социальной работы в различных сферах;</w:t>
      </w:r>
    </w:p>
    <w:p w14:paraId="65E055B8" w14:textId="77777777" w:rsidR="00A40D7F" w:rsidRPr="00A40D7F" w:rsidRDefault="00A40D7F" w:rsidP="00A40D7F">
      <w:pPr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содержание социальной работы в разрешении проблем клиентов в различных сферах;</w:t>
      </w:r>
    </w:p>
    <w:p w14:paraId="6A455DB7" w14:textId="77777777" w:rsidR="00A40D7F" w:rsidRPr="00A40D7F" w:rsidRDefault="00A40D7F" w:rsidP="00A40D7F">
      <w:pPr>
        <w:spacing w:after="260"/>
        <w:ind w:firstLine="720"/>
        <w:jc w:val="both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>- особенности организации социальной работы в различных сферах.</w:t>
      </w:r>
    </w:p>
    <w:p w14:paraId="121417AE" w14:textId="3ACE394D" w:rsidR="00A40D7F" w:rsidRPr="00A40D7F" w:rsidRDefault="00A40D7F" w:rsidP="00A40D7F">
      <w:pPr>
        <w:ind w:left="860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b/>
          <w:bCs/>
          <w:sz w:val="24"/>
        </w:rPr>
        <w:t xml:space="preserve">1.4. Рекомендуемое количество часов на освоение программы дисциплины: </w:t>
      </w:r>
      <w:r w:rsidRPr="00A40D7F">
        <w:rPr>
          <w:rFonts w:eastAsia="Times New Roman" w:cs="Times New Roman"/>
          <w:sz w:val="24"/>
        </w:rPr>
        <w:t xml:space="preserve">максимальной учебной нагрузки обучающегося </w:t>
      </w:r>
      <w:r w:rsidR="00087592">
        <w:rPr>
          <w:rFonts w:eastAsia="Times New Roman" w:cs="Times New Roman"/>
          <w:b/>
          <w:bCs/>
          <w:sz w:val="24"/>
        </w:rPr>
        <w:t>951</w:t>
      </w:r>
      <w:r w:rsidRPr="00A40D7F">
        <w:rPr>
          <w:rFonts w:eastAsia="Times New Roman" w:cs="Times New Roman"/>
          <w:b/>
          <w:bCs/>
          <w:sz w:val="24"/>
        </w:rPr>
        <w:t>часов</w:t>
      </w:r>
      <w:r w:rsidRPr="00A40D7F">
        <w:rPr>
          <w:rFonts w:eastAsia="Times New Roman" w:cs="Times New Roman"/>
          <w:sz w:val="24"/>
        </w:rPr>
        <w:t xml:space="preserve">, в том числе: обязательной аудиторной учебной нагрузки обучающегося </w:t>
      </w:r>
      <w:r w:rsidR="0048126B">
        <w:rPr>
          <w:rFonts w:eastAsia="Times New Roman" w:cs="Times New Roman"/>
          <w:b/>
          <w:bCs/>
          <w:sz w:val="24"/>
        </w:rPr>
        <w:t>300</w:t>
      </w:r>
      <w:r w:rsidRPr="00A40D7F">
        <w:rPr>
          <w:rFonts w:eastAsia="Times New Roman" w:cs="Times New Roman"/>
          <w:b/>
          <w:bCs/>
          <w:sz w:val="24"/>
        </w:rPr>
        <w:t xml:space="preserve"> часов; </w:t>
      </w:r>
      <w:r w:rsidRPr="00A40D7F">
        <w:rPr>
          <w:rFonts w:eastAsia="Times New Roman" w:cs="Times New Roman"/>
          <w:sz w:val="24"/>
        </w:rPr>
        <w:t xml:space="preserve">самостоятельной работы обучающегося </w:t>
      </w:r>
      <w:r w:rsidR="0048126B">
        <w:rPr>
          <w:rFonts w:eastAsia="Times New Roman" w:cs="Times New Roman"/>
          <w:b/>
          <w:bCs/>
          <w:sz w:val="24"/>
        </w:rPr>
        <w:t>651</w:t>
      </w:r>
      <w:r w:rsidRPr="00A40D7F">
        <w:rPr>
          <w:rFonts w:eastAsia="Times New Roman" w:cs="Times New Roman"/>
          <w:b/>
          <w:bCs/>
          <w:sz w:val="24"/>
        </w:rPr>
        <w:t xml:space="preserve"> часов.</w:t>
      </w:r>
    </w:p>
    <w:p w14:paraId="27DD1BD8" w14:textId="418DE363" w:rsidR="00A40D7F" w:rsidRPr="00A40D7F" w:rsidRDefault="00A40D7F" w:rsidP="00A40D7F">
      <w:pPr>
        <w:ind w:firstLine="860"/>
        <w:rPr>
          <w:rFonts w:eastAsia="Times New Roman" w:cs="Times New Roman"/>
          <w:sz w:val="24"/>
        </w:rPr>
      </w:pPr>
      <w:r w:rsidRPr="00A40D7F">
        <w:rPr>
          <w:rFonts w:eastAsia="Times New Roman" w:cs="Times New Roman"/>
          <w:sz w:val="24"/>
        </w:rPr>
        <w:t xml:space="preserve">Учебной практики </w:t>
      </w:r>
      <w:r w:rsidRPr="00A40D7F">
        <w:rPr>
          <w:rFonts w:eastAsia="Times New Roman" w:cs="Times New Roman"/>
          <w:b/>
          <w:bCs/>
          <w:sz w:val="24"/>
        </w:rPr>
        <w:t xml:space="preserve">- </w:t>
      </w:r>
      <w:r w:rsidR="0048126B">
        <w:rPr>
          <w:rFonts w:eastAsia="Times New Roman" w:cs="Times New Roman"/>
          <w:b/>
          <w:bCs/>
          <w:sz w:val="24"/>
        </w:rPr>
        <w:t>72</w:t>
      </w:r>
      <w:r w:rsidRPr="00A40D7F">
        <w:rPr>
          <w:rFonts w:eastAsia="Times New Roman" w:cs="Times New Roman"/>
          <w:b/>
          <w:bCs/>
          <w:sz w:val="24"/>
        </w:rPr>
        <w:t xml:space="preserve"> часов.</w:t>
      </w:r>
    </w:p>
    <w:p w14:paraId="6881F8B2" w14:textId="77777777" w:rsidR="00A40D7F" w:rsidRPr="00A40D7F" w:rsidRDefault="00A40D7F" w:rsidP="00A40D7F">
      <w:pPr>
        <w:ind w:firstLine="860"/>
        <w:rPr>
          <w:rFonts w:eastAsia="Times New Roman" w:cs="Times New Roman"/>
          <w:sz w:val="24"/>
        </w:rPr>
        <w:sectPr w:rsidR="00A40D7F" w:rsidRPr="00A40D7F" w:rsidSect="00F47994">
          <w:footerReference w:type="default" r:id="rId9"/>
          <w:pgSz w:w="11900" w:h="16840"/>
          <w:pgMar w:top="1134" w:right="567" w:bottom="1134" w:left="1134" w:header="567" w:footer="567" w:gutter="0"/>
          <w:cols w:space="720"/>
          <w:noEndnote/>
          <w:titlePg/>
          <w:docGrid w:linePitch="381"/>
        </w:sectPr>
      </w:pPr>
      <w:r w:rsidRPr="00A40D7F">
        <w:rPr>
          <w:rFonts w:eastAsia="Times New Roman" w:cs="Times New Roman"/>
          <w:sz w:val="24"/>
        </w:rPr>
        <w:t xml:space="preserve">Производственной практики </w:t>
      </w:r>
      <w:r w:rsidRPr="00A40D7F">
        <w:rPr>
          <w:rFonts w:eastAsia="Times New Roman" w:cs="Times New Roman"/>
          <w:b/>
          <w:bCs/>
          <w:sz w:val="24"/>
        </w:rPr>
        <w:t>- 108 часов.</w:t>
      </w:r>
    </w:p>
    <w:p w14:paraId="5852CAA0" w14:textId="307EEA2E" w:rsidR="0048126B" w:rsidRDefault="00B55086" w:rsidP="00B55086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spacing w:after="0"/>
        <w:jc w:val="left"/>
      </w:pPr>
      <w:r w:rsidRPr="00B55086">
        <w:lastRenderedPageBreak/>
        <w:t>СОДЕРЖАНИЕ И СТРУКТУРА ПРОГРАММЫ ПРОФЕССИОНАЛЬНОГО МОДУЛЯ</w:t>
      </w:r>
      <w:r>
        <w:t xml:space="preserve"> ПМ.02</w:t>
      </w:r>
    </w:p>
    <w:p w14:paraId="7B344000" w14:textId="167F4EAA" w:rsidR="0048126B" w:rsidRDefault="0048126B" w:rsidP="00606CFD">
      <w:pPr>
        <w:pStyle w:val="24"/>
        <w:keepNext/>
        <w:keepLines/>
        <w:shd w:val="clear" w:color="auto" w:fill="auto"/>
        <w:spacing w:after="300"/>
        <w:jc w:val="both"/>
      </w:pPr>
      <w:bookmarkStart w:id="9" w:name="bookmark18"/>
      <w:bookmarkStart w:id="10" w:name="bookmark19"/>
      <w:r>
        <w:t>2.1. Тематический план профессионального модуля ПМ.0</w:t>
      </w:r>
      <w:r w:rsidR="00606CFD">
        <w:t>2</w:t>
      </w:r>
      <w:r>
        <w:t xml:space="preserve"> Выполнение работ по одной или нескольким</w:t>
      </w:r>
      <w:r w:rsidR="00606CFD">
        <w:t xml:space="preserve"> </w:t>
      </w:r>
      <w:r>
        <w:t>профессиям рабочих,</w:t>
      </w:r>
      <w:r w:rsidR="00606CFD">
        <w:t xml:space="preserve"> </w:t>
      </w:r>
      <w:r>
        <w:t>должностям служащих</w:t>
      </w:r>
      <w:bookmarkEnd w:id="9"/>
      <w:bookmarkEnd w:id="10"/>
    </w:p>
    <w:tbl>
      <w:tblPr>
        <w:tblOverlap w:val="never"/>
        <w:tblW w:w="164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3833"/>
        <w:gridCol w:w="1380"/>
        <w:gridCol w:w="1007"/>
        <w:gridCol w:w="1432"/>
        <w:gridCol w:w="1622"/>
        <w:gridCol w:w="882"/>
        <w:gridCol w:w="1031"/>
        <w:gridCol w:w="884"/>
        <w:gridCol w:w="2208"/>
      </w:tblGrid>
      <w:tr w:rsidR="0048126B" w14:paraId="468165D8" w14:textId="77777777" w:rsidTr="00B55086">
        <w:trPr>
          <w:trHeight w:hRule="exact" w:val="609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84513" w14:textId="77777777" w:rsidR="0048126B" w:rsidRDefault="0048126B" w:rsidP="00606CFD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EB427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Наименования разделов профессионального модуля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23C98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Всего часов </w:t>
            </w: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B79F3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13E1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Практика</w:t>
            </w:r>
          </w:p>
        </w:tc>
      </w:tr>
      <w:tr w:rsidR="00606CFD" w14:paraId="5E10A064" w14:textId="77777777" w:rsidTr="00B55086">
        <w:trPr>
          <w:trHeight w:hRule="exact" w:val="871"/>
          <w:jc w:val="center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CF7C4" w14:textId="77777777" w:rsidR="0048126B" w:rsidRDefault="0048126B" w:rsidP="0048126B">
            <w:pPr>
              <w:ind w:left="1403" w:firstLine="552"/>
            </w:pPr>
          </w:p>
        </w:tc>
        <w:tc>
          <w:tcPr>
            <w:tcW w:w="3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2A1469" w14:textId="77777777" w:rsidR="0048126B" w:rsidRDefault="0048126B" w:rsidP="005F79A1"/>
        </w:tc>
        <w:tc>
          <w:tcPr>
            <w:tcW w:w="13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DE3DF" w14:textId="77777777" w:rsidR="0048126B" w:rsidRDefault="0048126B" w:rsidP="005F79A1"/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BD93A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9393E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6020D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Учебная,</w:t>
            </w:r>
          </w:p>
          <w:p w14:paraId="3FA97062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t>часов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3A43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Производственная (по профилю специальности), </w:t>
            </w:r>
            <w:r>
              <w:t>часов</w:t>
            </w:r>
          </w:p>
          <w:p w14:paraId="2E4D144D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606CFD" w14:paraId="17344B8C" w14:textId="77777777" w:rsidTr="00B55086">
        <w:trPr>
          <w:trHeight w:hRule="exact" w:val="1706"/>
          <w:jc w:val="center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E6150A" w14:textId="77777777" w:rsidR="0048126B" w:rsidRDefault="0048126B" w:rsidP="0048126B">
            <w:pPr>
              <w:ind w:left="1403" w:firstLine="552"/>
            </w:pPr>
          </w:p>
        </w:tc>
        <w:tc>
          <w:tcPr>
            <w:tcW w:w="3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C1EC03" w14:textId="77777777" w:rsidR="0048126B" w:rsidRDefault="0048126B" w:rsidP="005F79A1"/>
        </w:tc>
        <w:tc>
          <w:tcPr>
            <w:tcW w:w="13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7FE96" w14:textId="77777777" w:rsidR="0048126B" w:rsidRDefault="0048126B" w:rsidP="005F79A1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EB5FA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Всего,</w:t>
            </w:r>
          </w:p>
          <w:p w14:paraId="0DD830D5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t>часов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61C58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в т.ч.</w:t>
            </w:r>
          </w:p>
          <w:p w14:paraId="660A21F3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лабораторные работы и практические занятия, </w:t>
            </w:r>
            <w:r>
              <w:t>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5A25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 т.ч., курсовая работа (проект), </w:t>
            </w:r>
            <w:r>
              <w:t>часов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00261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Всего,</w:t>
            </w:r>
          </w:p>
          <w:p w14:paraId="7207FAE8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t>часов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194E9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 т.ч., курсовая работа (проект), </w:t>
            </w:r>
            <w:r>
              <w:t>часов</w:t>
            </w: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2A8797" w14:textId="77777777" w:rsidR="0048126B" w:rsidRDefault="0048126B" w:rsidP="005F79A1"/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05045" w14:textId="77777777" w:rsidR="0048126B" w:rsidRDefault="0048126B" w:rsidP="005F79A1"/>
        </w:tc>
      </w:tr>
      <w:tr w:rsidR="00606CFD" w14:paraId="3234E0F1" w14:textId="77777777" w:rsidTr="00B55086">
        <w:trPr>
          <w:trHeight w:hRule="exact"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303AA" w14:textId="2F2044CF" w:rsidR="0048126B" w:rsidRDefault="00606CFD" w:rsidP="00606CFD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                 </w:t>
            </w:r>
            <w:r w:rsidR="0048126B">
              <w:rPr>
                <w:b/>
                <w:bCs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06760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AA6D1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E6AB5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05FDE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AB7BF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7C3AD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A7A8C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C1744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54D57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606CFD" w14:paraId="51FAD504" w14:textId="77777777" w:rsidTr="00B55086">
        <w:trPr>
          <w:trHeight w:hRule="exact" w:val="95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64B54" w14:textId="77777777" w:rsidR="0048126B" w:rsidRDefault="0048126B" w:rsidP="0048126B">
            <w:pPr>
              <w:ind w:left="1403" w:firstLine="552"/>
              <w:rPr>
                <w:sz w:val="10"/>
                <w:szCs w:val="1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49DD2" w14:textId="0A57272E" w:rsidR="0048126B" w:rsidRDefault="0048126B" w:rsidP="005F79A1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</w:t>
            </w:r>
            <w:r w:rsidR="00606CF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.01 Основы социально</w:t>
            </w:r>
            <w:r>
              <w:rPr>
                <w:b/>
                <w:bCs/>
                <w:sz w:val="22"/>
                <w:szCs w:val="22"/>
              </w:rPr>
              <w:softHyphen/>
              <w:t>бытового обслуживания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765FE" w14:textId="05FDA539" w:rsidR="0048126B" w:rsidRDefault="00606CFD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321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09FE8" w14:textId="2ADCB14E" w:rsidR="0048126B" w:rsidRDefault="00606CFD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37101" w14:textId="3900F277" w:rsidR="0048126B" w:rsidRDefault="00606CFD" w:rsidP="005F79A1">
            <w:pPr>
              <w:pStyle w:val="a4"/>
              <w:shd w:val="clear" w:color="auto" w:fill="auto"/>
              <w:jc w:val="center"/>
            </w:pPr>
            <w:r>
              <w:t>6</w:t>
            </w:r>
            <w:r w:rsidR="0048126B"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31884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06209" w14:textId="05F6CF68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  <w:r w:rsidR="00606CFD">
              <w:rPr>
                <w:b/>
                <w:bCs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DC431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C6C3C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10ADE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606CFD" w14:paraId="7F3D25D1" w14:textId="77777777" w:rsidTr="00B55086">
        <w:trPr>
          <w:trHeight w:hRule="exact" w:val="951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14:paraId="1ECAE9B9" w14:textId="77777777" w:rsidR="0048126B" w:rsidRDefault="0048126B" w:rsidP="0048126B">
            <w:pPr>
              <w:ind w:left="1403" w:firstLine="552"/>
              <w:rPr>
                <w:sz w:val="10"/>
                <w:szCs w:val="1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52DEE" w14:textId="7EF3F474" w:rsidR="0048126B" w:rsidRDefault="0048126B" w:rsidP="005F79A1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</w:t>
            </w:r>
            <w:r w:rsidR="00606CF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.02</w:t>
            </w:r>
          </w:p>
          <w:p w14:paraId="4F6FE77D" w14:textId="65249ED1" w:rsidR="0048126B" w:rsidRDefault="00A67FA5" w:rsidP="005F79A1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Технология социальной работы в учреждениях социальной защиты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0930F" w14:textId="2FE057C0" w:rsidR="0048126B" w:rsidRDefault="00A67FA5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З15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66875" w14:textId="25B6B75F" w:rsidR="0048126B" w:rsidRDefault="00A67FA5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251AF" w14:textId="6363A43D" w:rsidR="0048126B" w:rsidRDefault="00A67FA5" w:rsidP="005F79A1">
            <w:pPr>
              <w:pStyle w:val="a4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45FC0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9EC90" w14:textId="4E607396" w:rsidR="0048126B" w:rsidRDefault="00B04FF3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215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549C6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BF557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DE39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606CFD" w14:paraId="0DDEC2A1" w14:textId="77777777" w:rsidTr="00B55086">
        <w:trPr>
          <w:trHeight w:hRule="exact" w:val="945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14:paraId="67E0BF88" w14:textId="77777777" w:rsidR="0048126B" w:rsidRDefault="0048126B" w:rsidP="0048126B">
            <w:pPr>
              <w:ind w:left="1403" w:firstLine="552"/>
              <w:rPr>
                <w:sz w:val="10"/>
                <w:szCs w:val="1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0A0F2" w14:textId="18FDEDF7" w:rsidR="0048126B" w:rsidRDefault="0048126B" w:rsidP="005F79A1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</w:t>
            </w:r>
            <w:r w:rsidR="00DA4CF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.03 Основы профессионального общения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B23E7" w14:textId="4A7025EB" w:rsidR="0048126B" w:rsidRDefault="00A67FA5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315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D3368" w14:textId="1C404D9D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  <w:r w:rsidR="00A67FA5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9D222" w14:textId="43D41C1C" w:rsidR="0048126B" w:rsidRDefault="00A67FA5" w:rsidP="005F79A1">
            <w:pPr>
              <w:pStyle w:val="a4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F226B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821F6" w14:textId="073218A1" w:rsidR="0048126B" w:rsidRDefault="00456DD1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215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BB1F4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6EACD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C2C4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606CFD" w14:paraId="5EB930B1" w14:textId="77777777" w:rsidTr="00B55086">
        <w:trPr>
          <w:trHeight w:hRule="exact" w:val="62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D63C5" w14:textId="77777777" w:rsidR="0048126B" w:rsidRDefault="0048126B" w:rsidP="0048126B">
            <w:pPr>
              <w:ind w:left="1403" w:firstLine="552"/>
              <w:rPr>
                <w:sz w:val="10"/>
                <w:szCs w:val="1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948C6" w14:textId="77777777" w:rsidR="0048126B" w:rsidRDefault="0048126B" w:rsidP="005F79A1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 (по профилю специальности)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97CFD" w14:textId="076DDDD6" w:rsidR="0048126B" w:rsidRDefault="00A67FA5" w:rsidP="005F79A1">
            <w:pPr>
              <w:pStyle w:val="a4"/>
              <w:shd w:val="clear" w:color="auto" w:fill="auto"/>
              <w:jc w:val="center"/>
            </w:pPr>
            <w:r>
              <w:rPr>
                <w:i/>
                <w:iCs/>
              </w:rPr>
              <w:t>72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CE46E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426BB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E9472" w14:textId="77777777" w:rsidR="0048126B" w:rsidRDefault="0048126B" w:rsidP="005F79A1">
            <w:pPr>
              <w:pStyle w:val="a4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1C24F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85C4A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6C02" w14:textId="7052AA82" w:rsidR="0048126B" w:rsidRDefault="00A67FA5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15C91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48126B" w14:paraId="4EE6A768" w14:textId="77777777" w:rsidTr="00B55086">
        <w:trPr>
          <w:trHeight w:hRule="exact" w:val="63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DE69F" w14:textId="77777777" w:rsidR="0048126B" w:rsidRDefault="0048126B" w:rsidP="0048126B">
            <w:pPr>
              <w:ind w:left="1403" w:firstLine="552"/>
              <w:rPr>
                <w:sz w:val="10"/>
                <w:szCs w:val="1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51FF4" w14:textId="77777777" w:rsidR="0048126B" w:rsidRDefault="0048126B" w:rsidP="005F79A1">
            <w:pPr>
              <w:pStyle w:val="a4"/>
              <w:shd w:val="clear" w:color="auto" w:fill="auto"/>
              <w:ind w:left="760" w:hanging="3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Производственная практика (по профилю специальности).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7A456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i/>
                <w:iCs/>
              </w:rPr>
              <w:t>108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3A87499" w14:textId="77777777" w:rsidR="0048126B" w:rsidRDefault="0048126B" w:rsidP="005F79A1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DE714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108</w:t>
            </w:r>
          </w:p>
        </w:tc>
      </w:tr>
      <w:tr w:rsidR="00606CFD" w14:paraId="1EE7A9EE" w14:textId="77777777" w:rsidTr="00B55086">
        <w:trPr>
          <w:trHeight w:hRule="exact" w:val="394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12304" w14:textId="77777777" w:rsidR="0048126B" w:rsidRDefault="0048126B" w:rsidP="0048126B">
            <w:pPr>
              <w:ind w:left="1403" w:firstLine="552"/>
              <w:rPr>
                <w:sz w:val="10"/>
                <w:szCs w:val="1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908F4" w14:textId="77777777" w:rsidR="0048126B" w:rsidRDefault="0048126B" w:rsidP="005F79A1">
            <w:pPr>
              <w:pStyle w:val="a4"/>
              <w:shd w:val="clear" w:color="auto" w:fill="auto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92A79" w14:textId="7C1DEF16" w:rsidR="0048126B" w:rsidRDefault="00C43484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1239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F266A" w14:textId="0B48468E" w:rsidR="0048126B" w:rsidRDefault="00C43484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15928" w14:textId="6F3CC37E" w:rsidR="0048126B" w:rsidRDefault="00C43484" w:rsidP="005F79A1">
            <w:pPr>
              <w:pStyle w:val="a4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180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562EE8" w14:textId="77777777" w:rsidR="0048126B" w:rsidRDefault="0048126B" w:rsidP="005F79A1">
            <w:pPr>
              <w:pStyle w:val="a4"/>
              <w:shd w:val="clear" w:color="auto" w:fill="auto"/>
              <w:spacing w:before="12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2547F" w14:textId="5676B0E0" w:rsidR="0048126B" w:rsidRDefault="00B04FF3" w:rsidP="005F79A1">
            <w:pPr>
              <w:pStyle w:val="a4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651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805A4A" w14:textId="77777777" w:rsidR="0048126B" w:rsidRDefault="0048126B" w:rsidP="005F79A1">
            <w:pPr>
              <w:pStyle w:val="a4"/>
              <w:shd w:val="clear" w:color="auto" w:fill="auto"/>
              <w:spacing w:before="120"/>
              <w:jc w:val="center"/>
            </w:pPr>
            <w:r>
              <w:t>-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48DAA" w14:textId="73235CE1" w:rsidR="0048126B" w:rsidRDefault="00C43484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A939" w14:textId="77777777" w:rsidR="0048126B" w:rsidRDefault="0048126B" w:rsidP="005F79A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108</w:t>
            </w:r>
          </w:p>
        </w:tc>
      </w:tr>
    </w:tbl>
    <w:p w14:paraId="386EC81C" w14:textId="4F3AD3B6" w:rsidR="0048126B" w:rsidRDefault="0048126B" w:rsidP="0048126B">
      <w:pPr>
        <w:spacing w:line="1" w:lineRule="exact"/>
        <w:rPr>
          <w:sz w:val="2"/>
          <w:szCs w:val="2"/>
        </w:rPr>
      </w:pPr>
      <w:r>
        <w:br w:type="page"/>
      </w:r>
    </w:p>
    <w:p w14:paraId="0DEB11ED" w14:textId="458C5404" w:rsidR="00F457F4" w:rsidRPr="00F457F4" w:rsidRDefault="00215FD4" w:rsidP="00215FD4">
      <w:pPr>
        <w:keepNext/>
        <w:keepLines/>
        <w:spacing w:line="230" w:lineRule="auto"/>
        <w:outlineLvl w:val="1"/>
        <w:rPr>
          <w:rFonts w:eastAsia="Times New Roman" w:cs="Times New Roman"/>
          <w:b/>
          <w:bCs/>
          <w:szCs w:val="28"/>
        </w:rPr>
      </w:pPr>
      <w:bookmarkStart w:id="11" w:name="bookmark20"/>
      <w:bookmarkStart w:id="12" w:name="bookmark21"/>
      <w:r>
        <w:rPr>
          <w:rFonts w:eastAsia="Times New Roman" w:cs="Times New Roman"/>
          <w:b/>
          <w:bCs/>
          <w:szCs w:val="28"/>
        </w:rPr>
        <w:lastRenderedPageBreak/>
        <w:t xml:space="preserve">                                                                 </w:t>
      </w:r>
      <w:r w:rsidR="00F457F4" w:rsidRPr="00F457F4">
        <w:rPr>
          <w:rFonts w:eastAsia="Times New Roman" w:cs="Times New Roman"/>
          <w:b/>
          <w:bCs/>
          <w:szCs w:val="28"/>
        </w:rPr>
        <w:t>2.2. СОДЕРЖАНИЕ ОБУЧЕНИЯ ПО ПРОФЕССИОНАЛЬНОМУ МОДУЛЮ</w:t>
      </w:r>
      <w:bookmarkEnd w:id="11"/>
      <w:bookmarkEnd w:id="12"/>
    </w:p>
    <w:p w14:paraId="1F6384CE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4327204D" w14:textId="074F5C22" w:rsidR="00552E27" w:rsidRPr="0075318C" w:rsidRDefault="0075318C" w:rsidP="002B0AD6">
      <w:pPr>
        <w:pStyle w:val="a4"/>
        <w:shd w:val="clear" w:color="auto" w:fill="auto"/>
        <w:jc w:val="center"/>
        <w:rPr>
          <w:b/>
          <w:bCs/>
          <w:sz w:val="28"/>
          <w:szCs w:val="28"/>
        </w:rPr>
      </w:pPr>
      <w:r w:rsidRPr="0075318C">
        <w:rPr>
          <w:b/>
          <w:bCs/>
          <w:sz w:val="28"/>
          <w:szCs w:val="28"/>
        </w:rPr>
        <w:t>МДК 02.01 Основы социально</w:t>
      </w:r>
      <w:r w:rsidRPr="0075318C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>-</w:t>
      </w:r>
      <w:r w:rsidRPr="0075318C">
        <w:rPr>
          <w:b/>
          <w:bCs/>
          <w:sz w:val="28"/>
          <w:szCs w:val="28"/>
        </w:rPr>
        <w:t>бытового обслуживания</w:t>
      </w:r>
    </w:p>
    <w:p w14:paraId="2B09B50B" w14:textId="77777777" w:rsidR="00552E27" w:rsidRPr="0075318C" w:rsidRDefault="00552E27" w:rsidP="002B0AD6">
      <w:pPr>
        <w:pStyle w:val="a4"/>
        <w:shd w:val="clear" w:color="auto" w:fill="auto"/>
        <w:jc w:val="center"/>
        <w:rPr>
          <w:b/>
          <w:bCs/>
          <w:sz w:val="28"/>
          <w:szCs w:val="28"/>
        </w:rPr>
      </w:pPr>
    </w:p>
    <w:p w14:paraId="7E413ADE" w14:textId="77777777" w:rsidR="00552E27" w:rsidRPr="0075318C" w:rsidRDefault="00552E27" w:rsidP="002B0AD6">
      <w:pPr>
        <w:pStyle w:val="a4"/>
        <w:shd w:val="clear" w:color="auto" w:fill="auto"/>
        <w:jc w:val="center"/>
        <w:rPr>
          <w:b/>
          <w:bCs/>
          <w:sz w:val="28"/>
          <w:szCs w:val="28"/>
        </w:rPr>
      </w:pPr>
    </w:p>
    <w:p w14:paraId="4EAD39C6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485"/>
        <w:tblOverlap w:val="never"/>
        <w:tblW w:w="15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473"/>
        <w:gridCol w:w="9747"/>
        <w:gridCol w:w="2098"/>
      </w:tblGrid>
      <w:tr w:rsidR="00F02325" w:rsidRPr="00DA4CF2" w14:paraId="1BD20869" w14:textId="77777777" w:rsidTr="00B55086">
        <w:trPr>
          <w:trHeight w:hRule="exact" w:val="93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D1EE5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73320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116BC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Уровень освоения программного материала</w:t>
            </w:r>
          </w:p>
        </w:tc>
      </w:tr>
      <w:tr w:rsidR="00F02325" w:rsidRPr="00DA4CF2" w14:paraId="2E23B84E" w14:textId="77777777" w:rsidTr="00B55086">
        <w:trPr>
          <w:trHeight w:hRule="exact" w:val="24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95D03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23720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83D8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2325" w:rsidRPr="00DA4CF2" w14:paraId="3A7710FD" w14:textId="77777777" w:rsidTr="0075318C">
        <w:trPr>
          <w:trHeight w:hRule="exact" w:val="53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26313" w14:textId="59A33539" w:rsidR="00F02325" w:rsidRPr="00DA4CF2" w:rsidRDefault="0075318C" w:rsidP="00B5508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02.01 Основы социально бытового обслуживания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FA877" w14:textId="77777777" w:rsidR="00F02325" w:rsidRPr="00DA4CF2" w:rsidRDefault="00F02325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ED1E5" w14:textId="77777777" w:rsidR="00F02325" w:rsidRPr="00DA4CF2" w:rsidRDefault="00F02325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75318C" w:rsidRPr="00DA4CF2" w14:paraId="3B268348" w14:textId="77777777" w:rsidTr="0075318C">
        <w:trPr>
          <w:trHeight w:hRule="exact" w:val="429"/>
        </w:trPr>
        <w:tc>
          <w:tcPr>
            <w:tcW w:w="15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F40F9" w14:textId="77777777" w:rsidR="0075318C" w:rsidRPr="00DA4CF2" w:rsidRDefault="0075318C" w:rsidP="007531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РАЗДЕЛ I. </w:t>
            </w:r>
            <w:r>
              <w:t xml:space="preserve"> </w:t>
            </w:r>
            <w:r w:rsidRPr="0075318C">
              <w:rPr>
                <w:sz w:val="20"/>
                <w:szCs w:val="20"/>
              </w:rPr>
              <w:t>Социальная защита пожилых людей и инвалидов</w:t>
            </w:r>
          </w:p>
          <w:p w14:paraId="1C2B108C" w14:textId="77777777" w:rsidR="0075318C" w:rsidRPr="00DA4CF2" w:rsidRDefault="0075318C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02325" w:rsidRPr="00DA4CF2" w14:paraId="43975272" w14:textId="77777777" w:rsidTr="0075318C">
        <w:trPr>
          <w:trHeight w:hRule="exact" w:val="2547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3261" w14:textId="267D276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 xml:space="preserve">Тема 1.1. </w:t>
            </w:r>
            <w:r w:rsidR="0075318C" w:rsidRPr="00DA4CF2">
              <w:rPr>
                <w:rFonts w:eastAsia="Times New Roman" w:cs="Times New Roman"/>
                <w:i/>
                <w:iCs/>
                <w:sz w:val="20"/>
                <w:szCs w:val="20"/>
              </w:rPr>
              <w:t>Введение</w:t>
            </w:r>
          </w:p>
          <w:p w14:paraId="10A4892F" w14:textId="77407A3F" w:rsidR="00F02325" w:rsidRPr="0075318C" w:rsidRDefault="0075318C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318C">
              <w:rPr>
                <w:sz w:val="20"/>
                <w:szCs w:val="20"/>
              </w:rPr>
              <w:t>Социально - бытовое обслуживание сущность и классификация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0539A" w14:textId="0C33C5EB" w:rsidR="0075318C" w:rsidRPr="0075318C" w:rsidRDefault="0075318C" w:rsidP="00B55086">
            <w:pPr>
              <w:rPr>
                <w:sz w:val="20"/>
                <w:szCs w:val="20"/>
              </w:rPr>
            </w:pPr>
            <w:r>
              <w:t xml:space="preserve"> </w:t>
            </w:r>
            <w:r w:rsidRPr="0075318C">
              <w:rPr>
                <w:sz w:val="20"/>
                <w:szCs w:val="20"/>
              </w:rPr>
              <w:t xml:space="preserve">Содержание учебного материала </w:t>
            </w:r>
          </w:p>
          <w:p w14:paraId="6C8EF142" w14:textId="77777777" w:rsidR="0075318C" w:rsidRPr="0075318C" w:rsidRDefault="0075318C" w:rsidP="00B55086">
            <w:pPr>
              <w:rPr>
                <w:sz w:val="20"/>
                <w:szCs w:val="20"/>
              </w:rPr>
            </w:pPr>
            <w:r w:rsidRPr="0075318C">
              <w:rPr>
                <w:sz w:val="20"/>
                <w:szCs w:val="20"/>
              </w:rPr>
              <w:t>1 .Нормативно - правовое обеспечение организации социально - бытового обслуживания лиц пожилого возраста и инвалидов на дому.</w:t>
            </w:r>
          </w:p>
          <w:p w14:paraId="0D590294" w14:textId="77777777" w:rsidR="0075318C" w:rsidRPr="0075318C" w:rsidRDefault="0075318C" w:rsidP="00B55086">
            <w:pPr>
              <w:rPr>
                <w:sz w:val="20"/>
                <w:szCs w:val="20"/>
              </w:rPr>
            </w:pPr>
            <w:r w:rsidRPr="0075318C">
              <w:rPr>
                <w:sz w:val="20"/>
                <w:szCs w:val="20"/>
              </w:rPr>
              <w:t xml:space="preserve"> 2.Категории граждан, обслуживаемых в социально-бытовом отделении 3.Организационные технологии в социальной работе в сфере социально-бытового обслуживания</w:t>
            </w:r>
          </w:p>
          <w:p w14:paraId="38B22F46" w14:textId="77777777" w:rsidR="0075318C" w:rsidRPr="0075318C" w:rsidRDefault="0075318C" w:rsidP="00B55086">
            <w:pPr>
              <w:rPr>
                <w:sz w:val="20"/>
                <w:szCs w:val="20"/>
              </w:rPr>
            </w:pPr>
            <w:r w:rsidRPr="0075318C">
              <w:rPr>
                <w:sz w:val="20"/>
                <w:szCs w:val="20"/>
              </w:rPr>
              <w:t xml:space="preserve"> 4.Технологии формирования инфраструктуры социальных программ по социально-бытовому обслуживанию.</w:t>
            </w:r>
          </w:p>
          <w:p w14:paraId="125A6571" w14:textId="77777777" w:rsidR="0075318C" w:rsidRPr="0075318C" w:rsidRDefault="0075318C" w:rsidP="00B55086">
            <w:pPr>
              <w:rPr>
                <w:sz w:val="20"/>
                <w:szCs w:val="20"/>
              </w:rPr>
            </w:pPr>
            <w:r w:rsidRPr="0075318C">
              <w:rPr>
                <w:sz w:val="20"/>
                <w:szCs w:val="20"/>
              </w:rPr>
              <w:t xml:space="preserve"> 5.Законодательство Российской Федерации о социальном обслуживании граждан пожилого возраста и инвалидов </w:t>
            </w:r>
          </w:p>
          <w:p w14:paraId="2DF39F5C" w14:textId="77777777" w:rsidR="0075318C" w:rsidRPr="0075318C" w:rsidRDefault="0075318C" w:rsidP="00B55086">
            <w:pPr>
              <w:rPr>
                <w:sz w:val="20"/>
                <w:szCs w:val="20"/>
              </w:rPr>
            </w:pPr>
            <w:r w:rsidRPr="0075318C">
              <w:rPr>
                <w:sz w:val="20"/>
                <w:szCs w:val="20"/>
              </w:rPr>
              <w:t xml:space="preserve">6.Основные принципы деятельности в сфере социального обслуживания граждан пожилого возраста и инвалидов </w:t>
            </w:r>
          </w:p>
          <w:p w14:paraId="2AB38A48" w14:textId="77777777" w:rsidR="0075318C" w:rsidRPr="0075318C" w:rsidRDefault="0075318C" w:rsidP="00B55086">
            <w:pPr>
              <w:rPr>
                <w:sz w:val="20"/>
                <w:szCs w:val="20"/>
              </w:rPr>
            </w:pPr>
            <w:r w:rsidRPr="0075318C">
              <w:rPr>
                <w:sz w:val="20"/>
                <w:szCs w:val="20"/>
              </w:rPr>
              <w:t xml:space="preserve">7.Гарантии соблюдения прав граждан пожилого возраста и инвалидов в сфере социального обслуживания </w:t>
            </w:r>
          </w:p>
          <w:p w14:paraId="3D6AD813" w14:textId="77777777" w:rsidR="00F02325" w:rsidRDefault="0075318C" w:rsidP="00B55086">
            <w:pPr>
              <w:rPr>
                <w:sz w:val="20"/>
                <w:szCs w:val="20"/>
              </w:rPr>
            </w:pPr>
            <w:r w:rsidRPr="0075318C">
              <w:rPr>
                <w:sz w:val="20"/>
                <w:szCs w:val="20"/>
              </w:rPr>
              <w:t>8.Права граждан пожилого возраста и инвалидов при получении социальных услуг</w:t>
            </w:r>
          </w:p>
          <w:p w14:paraId="132F90AA" w14:textId="6F417678" w:rsidR="0075318C" w:rsidRPr="00DA4CF2" w:rsidRDefault="0075318C" w:rsidP="00B550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9344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75318C" w:rsidRPr="00DA4CF2" w14:paraId="3BC0A457" w14:textId="77777777" w:rsidTr="001F4B0F">
        <w:trPr>
          <w:trHeight w:hRule="exact" w:val="855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A2E4E0" w14:textId="77777777" w:rsidR="0075318C" w:rsidRPr="00DA4CF2" w:rsidRDefault="0075318C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98A67" w14:textId="11F623FC" w:rsidR="0075318C" w:rsidRPr="00DA4CF2" w:rsidRDefault="0075318C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46B62DF" w14:textId="77777777" w:rsidR="0075318C" w:rsidRDefault="0075318C" w:rsidP="00B5508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Самостоятельная  работа:</w:t>
            </w:r>
          </w:p>
          <w:p w14:paraId="224F0FAE" w14:textId="52253413" w:rsidR="0075318C" w:rsidRPr="001F4B0F" w:rsidRDefault="0075318C" w:rsidP="00B5508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F4B0F">
              <w:rPr>
                <w:sz w:val="20"/>
                <w:szCs w:val="20"/>
              </w:rPr>
              <w:t>Социально - бытовое обслуживание сущность и классификация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4D8B" w14:textId="77777777" w:rsidR="0075318C" w:rsidRPr="00DA4CF2" w:rsidRDefault="0075318C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F02325" w:rsidRPr="00DA4CF2" w14:paraId="088EDF27" w14:textId="77777777" w:rsidTr="00B55086">
        <w:trPr>
          <w:trHeight w:hRule="exact" w:val="240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D6516" w14:textId="3A0A8ED6" w:rsidR="00F02325" w:rsidRPr="00DA4CF2" w:rsidRDefault="00F02325" w:rsidP="001F4B0F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1.2</w:t>
            </w:r>
            <w:r w:rsidRPr="001F4B0F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1F4B0F" w:rsidRPr="001F4B0F">
              <w:rPr>
                <w:sz w:val="20"/>
                <w:szCs w:val="20"/>
              </w:rPr>
              <w:t xml:space="preserve"> Основные направления социально-бытового обслуживания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BE1C5" w14:textId="77777777" w:rsidR="00F02325" w:rsidRPr="00DA4CF2" w:rsidRDefault="00F02325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1282B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2325" w:rsidRPr="00DA4CF2" w14:paraId="5E92D1CD" w14:textId="77777777" w:rsidTr="001F4B0F">
        <w:trPr>
          <w:trHeight w:hRule="exact" w:val="1466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139370" w14:textId="77777777" w:rsidR="00F02325" w:rsidRPr="00DA4CF2" w:rsidRDefault="00F02325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C1956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17EA3" w14:textId="441A8A63" w:rsidR="001F4B0F" w:rsidRPr="001F4B0F" w:rsidRDefault="001F4B0F" w:rsidP="001F4B0F">
            <w:pPr>
              <w:jc w:val="both"/>
              <w:rPr>
                <w:sz w:val="20"/>
                <w:szCs w:val="20"/>
              </w:rPr>
            </w:pPr>
            <w:r w:rsidRPr="001F4B0F">
              <w:rPr>
                <w:sz w:val="20"/>
                <w:szCs w:val="20"/>
              </w:rPr>
              <w:t>1 .Объекты и субъекты социально-бытового обслуживания</w:t>
            </w:r>
          </w:p>
          <w:p w14:paraId="349C4260" w14:textId="77777777" w:rsidR="001F4B0F" w:rsidRPr="001F4B0F" w:rsidRDefault="001F4B0F" w:rsidP="001F4B0F">
            <w:pPr>
              <w:jc w:val="both"/>
              <w:rPr>
                <w:sz w:val="20"/>
                <w:szCs w:val="20"/>
              </w:rPr>
            </w:pPr>
            <w:r w:rsidRPr="001F4B0F">
              <w:rPr>
                <w:sz w:val="20"/>
                <w:szCs w:val="20"/>
              </w:rPr>
              <w:t xml:space="preserve"> 2.Организационные технологии в сфере социально-бытового обслуживания 3.Социально-бытовые услуги и их роль в социальной поддержке 4.Информационное обеспечение социально-бытовой работы </w:t>
            </w:r>
          </w:p>
          <w:p w14:paraId="599928FE" w14:textId="77777777" w:rsidR="001F4B0F" w:rsidRPr="001F4B0F" w:rsidRDefault="001F4B0F" w:rsidP="001F4B0F">
            <w:pPr>
              <w:jc w:val="both"/>
              <w:rPr>
                <w:sz w:val="20"/>
                <w:szCs w:val="20"/>
              </w:rPr>
            </w:pPr>
            <w:r w:rsidRPr="001F4B0F">
              <w:rPr>
                <w:sz w:val="20"/>
                <w:szCs w:val="20"/>
              </w:rPr>
              <w:t xml:space="preserve">5.Жилищно-бытовое обслуживание </w:t>
            </w:r>
          </w:p>
          <w:p w14:paraId="44A66EDC" w14:textId="77777777" w:rsidR="001F4B0F" w:rsidRPr="001F4B0F" w:rsidRDefault="001F4B0F" w:rsidP="001F4B0F">
            <w:pPr>
              <w:jc w:val="both"/>
              <w:rPr>
                <w:sz w:val="20"/>
                <w:szCs w:val="20"/>
              </w:rPr>
            </w:pPr>
            <w:r w:rsidRPr="001F4B0F">
              <w:rPr>
                <w:sz w:val="20"/>
                <w:szCs w:val="20"/>
              </w:rPr>
              <w:t xml:space="preserve">6.Бытовые услуги и их роль в социальной поддержке малообеспеченного населения </w:t>
            </w:r>
          </w:p>
          <w:p w14:paraId="5934D693" w14:textId="418C7662" w:rsidR="00F02325" w:rsidRPr="001F4B0F" w:rsidRDefault="001F4B0F" w:rsidP="001F4B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F4B0F">
              <w:rPr>
                <w:sz w:val="20"/>
                <w:szCs w:val="20"/>
              </w:rPr>
              <w:t>7.Социально-бытовое обслуживание ветеранов Великой Отечественной войны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B98A" w14:textId="77777777" w:rsidR="00F02325" w:rsidRPr="00DA4CF2" w:rsidRDefault="00F02325" w:rsidP="00B55086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F02325" w:rsidRPr="00DA4CF2" w14:paraId="2561E851" w14:textId="77777777" w:rsidTr="00B55086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977780" w14:textId="77777777" w:rsidR="00F02325" w:rsidRPr="00DA4CF2" w:rsidRDefault="00F02325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04D88" w14:textId="77777777" w:rsidR="00F02325" w:rsidRPr="00DA4CF2" w:rsidRDefault="00F02325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B20B1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02325" w:rsidRPr="00DA4CF2" w14:paraId="3EA16A16" w14:textId="77777777" w:rsidTr="001F4B0F">
        <w:trPr>
          <w:trHeight w:hRule="exact" w:val="514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A1FE0" w14:textId="77777777" w:rsidR="00F02325" w:rsidRPr="00DA4CF2" w:rsidRDefault="00F02325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5B3E8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3BBD3" w14:textId="4FE6394F" w:rsidR="00F02325" w:rsidRPr="001F4B0F" w:rsidRDefault="001F4B0F" w:rsidP="00B5508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F4B0F">
              <w:rPr>
                <w:sz w:val="20"/>
                <w:szCs w:val="20"/>
              </w:rPr>
              <w:t>Основные направления социально-бытового обслуживания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60BF" w14:textId="77777777" w:rsidR="00F02325" w:rsidRPr="00DA4CF2" w:rsidRDefault="00F02325" w:rsidP="00B55086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F02325" w:rsidRPr="00DA4CF2" w14:paraId="3F0E0CF7" w14:textId="77777777" w:rsidTr="00A749A1">
        <w:trPr>
          <w:trHeight w:hRule="exact" w:val="193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EF5A6" w14:textId="3043F5B3" w:rsidR="00F02325" w:rsidRPr="00DA4CF2" w:rsidRDefault="00A749A1" w:rsidP="00A74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Тема 1.3. </w:t>
            </w:r>
            <w: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2C1AA" w14:textId="77777777" w:rsidR="00F02325" w:rsidRPr="00DA4CF2" w:rsidRDefault="00F02325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B7F62" w14:textId="77777777" w:rsidR="00A749A1" w:rsidRDefault="00A749A1" w:rsidP="00B55086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Содержание учебного материала. </w:t>
            </w:r>
          </w:p>
          <w:p w14:paraId="513589E1" w14:textId="77777777" w:rsidR="00A749A1" w:rsidRDefault="00A749A1" w:rsidP="00B55086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1 .Консультативная социально-бытовая помощь </w:t>
            </w:r>
          </w:p>
          <w:p w14:paraId="6E607B15" w14:textId="77777777" w:rsidR="00A749A1" w:rsidRDefault="00A749A1" w:rsidP="00B55086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2.Социально - бытовые услуги лицам пожилого возраста и инвалидам на дому </w:t>
            </w:r>
          </w:p>
          <w:p w14:paraId="2CA7CA64" w14:textId="77777777" w:rsidR="00A749A1" w:rsidRDefault="00A749A1" w:rsidP="00B55086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3.Помощь пожилым и инвалидам в оборудовании квартиры </w:t>
            </w:r>
          </w:p>
          <w:p w14:paraId="0918BD5B" w14:textId="77777777" w:rsidR="00A749A1" w:rsidRDefault="00A749A1" w:rsidP="00B55086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4.Техника изготовления приспособлений облегчающих жизнь </w:t>
            </w:r>
          </w:p>
          <w:p w14:paraId="552A2283" w14:textId="77777777" w:rsidR="00A749A1" w:rsidRDefault="00A749A1" w:rsidP="00B55086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5.Порядок предоставления услуг в социально-бытовом отделении </w:t>
            </w:r>
          </w:p>
          <w:p w14:paraId="277C60DD" w14:textId="6C5D5F9E" w:rsidR="00F02325" w:rsidRPr="00A749A1" w:rsidRDefault="00A749A1" w:rsidP="00B5508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>6.Услуги предоставляются на льготных условиях или условиях полной оплаты.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CA69" w14:textId="77777777" w:rsidR="00F02325" w:rsidRPr="00DA4CF2" w:rsidRDefault="00F02325" w:rsidP="00B55086">
            <w:pPr>
              <w:rPr>
                <w:rFonts w:ascii="Microsoft Sans Serif" w:hAnsi="Microsoft Sans Serif"/>
                <w:sz w:val="24"/>
              </w:rPr>
            </w:pPr>
          </w:p>
        </w:tc>
      </w:tr>
    </w:tbl>
    <w:p w14:paraId="19142C03" w14:textId="77777777" w:rsidR="00F02325" w:rsidRPr="00DA4CF2" w:rsidRDefault="00F02325" w:rsidP="00F02325">
      <w:pPr>
        <w:keepNext/>
        <w:keepLines/>
        <w:spacing w:before="340" w:after="320"/>
        <w:outlineLvl w:val="2"/>
        <w:rPr>
          <w:rFonts w:eastAsia="Times New Roman" w:cs="Times New Roman"/>
          <w:b/>
          <w:bCs/>
          <w:sz w:val="24"/>
        </w:rPr>
      </w:pPr>
    </w:p>
    <w:p w14:paraId="35E91F1F" w14:textId="77777777" w:rsidR="00F02325" w:rsidRPr="00DA4CF2" w:rsidRDefault="00F02325" w:rsidP="00F02325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DA4CF2">
        <w:rPr>
          <w:rFonts w:ascii="Microsoft Sans Serif" w:hAnsi="Microsoft Sans Serif"/>
          <w:sz w:val="24"/>
        </w:rPr>
        <w:br w:type="page"/>
      </w:r>
    </w:p>
    <w:tbl>
      <w:tblPr>
        <w:tblpPr w:leftFromText="180" w:rightFromText="180" w:vertAnchor="page" w:horzAnchor="margin" w:tblpX="983" w:tblpY="376"/>
        <w:tblOverlap w:val="never"/>
        <w:tblW w:w="160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40"/>
        <w:gridCol w:w="10592"/>
        <w:gridCol w:w="1984"/>
      </w:tblGrid>
      <w:tr w:rsidR="00F02325" w:rsidRPr="00DA4CF2" w14:paraId="48C16B8C" w14:textId="77777777" w:rsidTr="00B55086">
        <w:trPr>
          <w:trHeight w:hRule="exact" w:val="341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BAC4C" w14:textId="0AA39868" w:rsidR="00F02325" w:rsidRPr="00A749A1" w:rsidRDefault="00A749A1" w:rsidP="00A749A1">
            <w:pPr>
              <w:rPr>
                <w:rFonts w:eastAsia="Times New Roman" w:cs="Times New Roman"/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lastRenderedPageBreak/>
              <w:t>Социально-бытовое обслуживание и решение социально-бытовых вопросов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DB6C1" w14:textId="77777777" w:rsidR="00F02325" w:rsidRPr="00DA4CF2" w:rsidRDefault="00F02325" w:rsidP="001F4B0F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F0E64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Практические занятия на тему: </w:t>
            </w:r>
          </w:p>
          <w:p w14:paraId="7D3A46F2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>Жилищно-бытовые функции человека</w:t>
            </w:r>
          </w:p>
          <w:p w14:paraId="4AE4F12C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 Изготовление приспособлений облегчающих жизнь </w:t>
            </w:r>
          </w:p>
          <w:p w14:paraId="05E73BF3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Социально-бытовая помощь - в отделениях дневного пребывания </w:t>
            </w:r>
          </w:p>
          <w:p w14:paraId="3B999F47" w14:textId="203097AE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Социально-бытовая помощь - в отделениях временного пребывания </w:t>
            </w:r>
          </w:p>
          <w:p w14:paraId="0B08666C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Социально-бытовая помощь - в службах срочной социальной помощи </w:t>
            </w:r>
          </w:p>
          <w:p w14:paraId="35785D62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Адресная социально-бытовая помощь </w:t>
            </w:r>
          </w:p>
          <w:p w14:paraId="4476168F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Социально-бытовая помощь инвалидам </w:t>
            </w:r>
          </w:p>
          <w:p w14:paraId="701514F7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Школа ухода за престарелыми и лежачими клиентами </w:t>
            </w:r>
          </w:p>
          <w:p w14:paraId="6A9CFCB5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Моделирование социально-бытового обслуживания </w:t>
            </w:r>
          </w:p>
          <w:p w14:paraId="43637473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Применение современной социально-бытовой помощи </w:t>
            </w:r>
          </w:p>
          <w:p w14:paraId="66520DDC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Услуги, предоставляемые социально-бытовым отделением </w:t>
            </w:r>
          </w:p>
          <w:p w14:paraId="12794504" w14:textId="77777777" w:rsidR="00A749A1" w:rsidRDefault="00A749A1" w:rsidP="00A749A1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Социально-бытовое обслуживание на дому Объекты социально-бытового обслуживания </w:t>
            </w:r>
          </w:p>
          <w:p w14:paraId="3888C71B" w14:textId="47DD5E59" w:rsidR="00F02325" w:rsidRPr="00A749A1" w:rsidRDefault="00A749A1" w:rsidP="00A749A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>Субъекты социально-бытового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B2B1A" w14:textId="77777777" w:rsidR="00F02325" w:rsidRPr="00DA4CF2" w:rsidRDefault="00F02325" w:rsidP="001F4B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15FD4" w:rsidRPr="00DA4CF2" w14:paraId="66F01D06" w14:textId="77777777" w:rsidTr="00B55086">
        <w:trPr>
          <w:trHeight w:hRule="exact" w:val="2258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7B14D" w14:textId="77777777" w:rsidR="00F02325" w:rsidRPr="00DA4CF2" w:rsidRDefault="00F02325" w:rsidP="001F4B0F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9AFD7" w14:textId="77777777" w:rsidR="00F02325" w:rsidRPr="00DA4CF2" w:rsidRDefault="00F02325" w:rsidP="001F4B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3DBFFE" w14:textId="77777777" w:rsidR="00F02325" w:rsidRDefault="00A749A1" w:rsidP="001F4B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Самостоятельная работа:</w:t>
            </w:r>
          </w:p>
          <w:p w14:paraId="5D1F3906" w14:textId="77777777" w:rsidR="00A749A1" w:rsidRDefault="00A749A1" w:rsidP="001F4B0F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Особенности ухода за инвалидами. </w:t>
            </w:r>
          </w:p>
          <w:p w14:paraId="17960E41" w14:textId="77777777" w:rsidR="00215FD4" w:rsidRDefault="00A749A1" w:rsidP="001F4B0F">
            <w:pPr>
              <w:jc w:val="both"/>
              <w:rPr>
                <w:sz w:val="20"/>
                <w:szCs w:val="20"/>
              </w:rPr>
            </w:pPr>
            <w:r w:rsidRPr="00A749A1">
              <w:rPr>
                <w:sz w:val="20"/>
                <w:szCs w:val="20"/>
              </w:rPr>
              <w:t xml:space="preserve">Помощь пожилым и инвалидам в оборудовании квартиры и изготовлении приспособлений, облегчающих жизнь. Социальные услуги, предоставляемые гражданам пожилого возраста и </w:t>
            </w:r>
            <w:r w:rsidRPr="00215FD4">
              <w:rPr>
                <w:sz w:val="20"/>
                <w:szCs w:val="20"/>
              </w:rPr>
              <w:t xml:space="preserve">инвалидам </w:t>
            </w:r>
          </w:p>
          <w:p w14:paraId="5380EA07" w14:textId="77777777" w:rsidR="00215FD4" w:rsidRDefault="00A749A1" w:rsidP="001F4B0F">
            <w:pPr>
              <w:jc w:val="both"/>
              <w:rPr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 xml:space="preserve">Социально-педагогический патронаж. </w:t>
            </w:r>
          </w:p>
          <w:p w14:paraId="3A83E2F7" w14:textId="77777777" w:rsidR="00215FD4" w:rsidRDefault="00A749A1" w:rsidP="001F4B0F">
            <w:pPr>
              <w:jc w:val="both"/>
              <w:rPr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 xml:space="preserve">Психологические основы социальной работы. </w:t>
            </w:r>
          </w:p>
          <w:p w14:paraId="3EC643E1" w14:textId="77777777" w:rsidR="00215FD4" w:rsidRDefault="00A749A1" w:rsidP="001F4B0F">
            <w:pPr>
              <w:jc w:val="both"/>
              <w:rPr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 xml:space="preserve">Защита прав и законных интересов. </w:t>
            </w:r>
          </w:p>
          <w:p w14:paraId="0295CC85" w14:textId="77777777" w:rsidR="00215FD4" w:rsidRDefault="00A749A1" w:rsidP="001F4B0F">
            <w:pPr>
              <w:jc w:val="both"/>
              <w:rPr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 xml:space="preserve">Моделирование социально-бытового обслуживания </w:t>
            </w:r>
          </w:p>
          <w:p w14:paraId="6628FB64" w14:textId="6BBB115B" w:rsidR="00A749A1" w:rsidRPr="00215FD4" w:rsidRDefault="00A749A1" w:rsidP="001F4B0F">
            <w:pPr>
              <w:jc w:val="both"/>
              <w:rPr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>Техника изготовления приспособлений облегчающих жизнь</w:t>
            </w:r>
          </w:p>
          <w:p w14:paraId="73E6866D" w14:textId="76431550" w:rsidR="00A749A1" w:rsidRDefault="00A749A1" w:rsidP="001F4B0F">
            <w:pPr>
              <w:jc w:val="both"/>
              <w:rPr>
                <w:sz w:val="20"/>
                <w:szCs w:val="20"/>
              </w:rPr>
            </w:pPr>
          </w:p>
          <w:p w14:paraId="069588D7" w14:textId="359EB522" w:rsidR="00A749A1" w:rsidRDefault="00A749A1" w:rsidP="001F4B0F">
            <w:pPr>
              <w:jc w:val="both"/>
              <w:rPr>
                <w:sz w:val="20"/>
                <w:szCs w:val="20"/>
              </w:rPr>
            </w:pPr>
          </w:p>
          <w:p w14:paraId="24979FF0" w14:textId="77777777" w:rsidR="00A749A1" w:rsidRDefault="00A749A1" w:rsidP="001F4B0F">
            <w:pPr>
              <w:jc w:val="both"/>
              <w:rPr>
                <w:sz w:val="20"/>
                <w:szCs w:val="20"/>
              </w:rPr>
            </w:pPr>
          </w:p>
          <w:p w14:paraId="771DA047" w14:textId="77777777" w:rsidR="00A749A1" w:rsidRDefault="00A749A1" w:rsidP="001F4B0F">
            <w:pPr>
              <w:jc w:val="both"/>
              <w:rPr>
                <w:sz w:val="20"/>
                <w:szCs w:val="20"/>
              </w:rPr>
            </w:pPr>
          </w:p>
          <w:p w14:paraId="3D8B8EEB" w14:textId="5ECCEFF0" w:rsidR="00A749A1" w:rsidRPr="00A749A1" w:rsidRDefault="00A749A1" w:rsidP="001F4B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68F9C" w14:textId="77777777" w:rsidR="00F02325" w:rsidRPr="00DA4CF2" w:rsidRDefault="00F02325" w:rsidP="001F4B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51DBBAC6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06204F39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757D60FD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71E2386E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6F0C0873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551B4CE4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2540D8B3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6FE5E7B4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0815AC93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40E1558A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27840A5B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723AEDAE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79E0727D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114EE9F6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1265C8EB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5E323605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4DCAD540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1A553E6E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754DF2AE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057EBB4A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6204E0E4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429C39B6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500C8D1B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30831D8D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729763CD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63B87EDA" w14:textId="77777777" w:rsidR="00552E27" w:rsidRDefault="00552E27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375C2B7B" w14:textId="77777777" w:rsidR="00B55086" w:rsidRDefault="00B55086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  <w:sectPr w:rsidR="00B55086" w:rsidSect="00F47994">
          <w:footerReference w:type="default" r:id="rId10"/>
          <w:pgSz w:w="19392" w:h="11909" w:orient="landscape"/>
          <w:pgMar w:top="1134" w:right="567" w:bottom="1134" w:left="1134" w:header="567" w:footer="567" w:gutter="0"/>
          <w:cols w:space="720"/>
          <w:noEndnote/>
          <w:docGrid w:linePitch="381"/>
        </w:sectPr>
      </w:pPr>
    </w:p>
    <w:p w14:paraId="0345E357" w14:textId="1B3E7BD8" w:rsidR="00215FD4" w:rsidRDefault="00215FD4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4721DC25" w14:textId="77777777" w:rsidR="00215FD4" w:rsidRDefault="00215FD4" w:rsidP="002B0AD6">
      <w:pPr>
        <w:pStyle w:val="a4"/>
        <w:shd w:val="clear" w:color="auto" w:fill="auto"/>
        <w:jc w:val="center"/>
        <w:rPr>
          <w:b/>
          <w:bCs/>
          <w:sz w:val="22"/>
          <w:szCs w:val="22"/>
        </w:rPr>
      </w:pPr>
    </w:p>
    <w:p w14:paraId="354979C7" w14:textId="2475BB52" w:rsidR="00215FD4" w:rsidRPr="00F457F4" w:rsidRDefault="00215FD4" w:rsidP="00215FD4">
      <w:pPr>
        <w:keepNext/>
        <w:keepLines/>
        <w:spacing w:after="260" w:line="230" w:lineRule="auto"/>
        <w:jc w:val="center"/>
        <w:outlineLvl w:val="2"/>
        <w:rPr>
          <w:rFonts w:eastAsia="Times New Roman" w:cs="Times New Roman"/>
          <w:b/>
          <w:bCs/>
          <w:sz w:val="24"/>
        </w:rPr>
      </w:pPr>
      <w:r w:rsidRPr="00F457F4">
        <w:rPr>
          <w:rFonts w:eastAsia="Times New Roman" w:cs="Times New Roman"/>
          <w:b/>
          <w:bCs/>
          <w:sz w:val="24"/>
        </w:rPr>
        <w:t>ТЕМАТИЧЕСКИЙ ПЛАН МДК 0</w:t>
      </w:r>
      <w:r>
        <w:rPr>
          <w:rFonts w:eastAsia="Times New Roman" w:cs="Times New Roman"/>
          <w:b/>
          <w:bCs/>
          <w:sz w:val="24"/>
        </w:rPr>
        <w:t>2.01</w:t>
      </w:r>
      <w:r w:rsidRPr="00F457F4">
        <w:rPr>
          <w:rFonts w:eastAsia="Times New Roman" w:cs="Times New Roman"/>
          <w:b/>
          <w:bCs/>
          <w:sz w:val="24"/>
        </w:rPr>
        <w:t xml:space="preserve">. </w:t>
      </w:r>
      <w:r>
        <w:rPr>
          <w:b/>
          <w:bCs/>
          <w:sz w:val="22"/>
          <w:szCs w:val="22"/>
        </w:rPr>
        <w:t>Основы социально бытового обслуживания</w:t>
      </w:r>
    </w:p>
    <w:p w14:paraId="5ED1888E" w14:textId="77777777" w:rsidR="00215FD4" w:rsidRPr="00F457F4" w:rsidRDefault="00215FD4" w:rsidP="00215FD4">
      <w:pPr>
        <w:keepNext/>
        <w:keepLines/>
        <w:spacing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014"/>
        <w:gridCol w:w="850"/>
        <w:gridCol w:w="710"/>
        <w:gridCol w:w="566"/>
        <w:gridCol w:w="850"/>
        <w:gridCol w:w="710"/>
        <w:gridCol w:w="850"/>
        <w:gridCol w:w="566"/>
        <w:gridCol w:w="566"/>
        <w:gridCol w:w="720"/>
      </w:tblGrid>
      <w:tr w:rsidR="00215FD4" w:rsidRPr="00F457F4" w14:paraId="7BD9602A" w14:textId="77777777" w:rsidTr="00B55086">
        <w:trPr>
          <w:trHeight w:hRule="exact" w:val="47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09172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7E6F" w14:textId="77777777" w:rsidR="00215FD4" w:rsidRPr="00F457F4" w:rsidRDefault="00215FD4" w:rsidP="00B55086">
            <w:pPr>
              <w:spacing w:before="240"/>
              <w:ind w:left="82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3672EC2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57F4">
              <w:rPr>
                <w:rFonts w:eastAsia="Times New Roman" w:cs="Times New Roman"/>
                <w:b/>
                <w:bCs/>
                <w:sz w:val="18"/>
                <w:szCs w:val="18"/>
              </w:rPr>
              <w:t>ОК и ПК в соответствии с ФГОС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9986D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Количество часов по заочной форме получения образования</w:t>
            </w:r>
          </w:p>
        </w:tc>
      </w:tr>
      <w:tr w:rsidR="00215FD4" w:rsidRPr="00F457F4" w14:paraId="696F7057" w14:textId="77777777" w:rsidTr="00B55086">
        <w:trPr>
          <w:trHeight w:hRule="exact" w:val="70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4B31E7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C6547E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BA43CFD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6C4A03C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3EDF9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Обязательные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90D2A92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Активные формы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F6F7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Самостоят ельная работа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DD0E04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контроль</w:t>
            </w:r>
          </w:p>
        </w:tc>
      </w:tr>
      <w:tr w:rsidR="00215FD4" w:rsidRPr="00F457F4" w14:paraId="07555659" w14:textId="77777777" w:rsidTr="00B55086">
        <w:trPr>
          <w:trHeight w:hRule="exact" w:val="1685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359EFB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20FA2B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2A2E8B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C486C21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168FB8B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57F4">
              <w:rPr>
                <w:rFonts w:eastAsia="Times New Roman" w:cs="Times New Roman"/>
                <w:sz w:val="18"/>
                <w:szCs w:val="18"/>
              </w:rPr>
              <w:t>Всего аудиторных</w:t>
            </w:r>
          </w:p>
          <w:p w14:paraId="0386B6E7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57F4">
              <w:rPr>
                <w:rFonts w:eastAsia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2236042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Обзорно</w:t>
            </w:r>
            <w:r w:rsidRPr="00F457F4">
              <w:rPr>
                <w:rFonts w:eastAsia="Times New Roman" w:cs="Times New Roman"/>
                <w:sz w:val="20"/>
                <w:szCs w:val="20"/>
              </w:rPr>
              <w:softHyphen/>
              <w:t>установочные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230A17E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EB00643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1ED079D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СРС (теория)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D4A099F" w14:textId="77777777" w:rsidR="00215FD4" w:rsidRPr="00F457F4" w:rsidRDefault="00215FD4" w:rsidP="00B55086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СРС (практика)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5FEEB3" w14:textId="77777777" w:rsidR="00215FD4" w:rsidRPr="00F457F4" w:rsidRDefault="00215FD4" w:rsidP="00B55086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215FD4" w:rsidRPr="00F457F4" w14:paraId="78859963" w14:textId="77777777" w:rsidTr="00B55086">
        <w:trPr>
          <w:trHeight w:hRule="exact" w:val="940"/>
          <w:jc w:val="center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E379F" w14:textId="41BAFC45" w:rsidR="00215FD4" w:rsidRPr="00F457F4" w:rsidRDefault="00215FD4" w:rsidP="00215F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215FD4">
              <w:rPr>
                <w:sz w:val="20"/>
                <w:szCs w:val="20"/>
              </w:rPr>
              <w:t>Социальная защита пожилых людей и инвалидов.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BDCE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ОК 1-13</w:t>
            </w:r>
          </w:p>
          <w:p w14:paraId="5966692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48DD6E96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853C5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2A041" w14:textId="2348DCD9" w:rsidR="00215FD4" w:rsidRPr="00F457F4" w:rsidRDefault="00D40841" w:rsidP="00B550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C8D6" w14:textId="2DA66692" w:rsidR="00215FD4" w:rsidRPr="00F457F4" w:rsidRDefault="00D40841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790E2" w14:textId="670E8011" w:rsidR="00215FD4" w:rsidRPr="00F457F4" w:rsidRDefault="00215FD4" w:rsidP="00D4084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E1175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089CD" w14:textId="4CFB6546" w:rsidR="00215FD4" w:rsidRPr="00F457F4" w:rsidRDefault="00D40841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215FD4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33E35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67510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3E1B4921" w14:textId="77777777" w:rsidTr="00215FD4">
        <w:trPr>
          <w:trHeight w:hRule="exact" w:val="8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A5C1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C5C6F" w14:textId="783133A1" w:rsidR="00215FD4" w:rsidRPr="00215FD4" w:rsidRDefault="00215FD4" w:rsidP="00B5508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>Социально - бытовое обслуживание сущность и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30C5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1BDC69E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60C8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2BA23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BB69F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9A66F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E4C4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EF12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6E0C7" w14:textId="77777777" w:rsidR="00215FD4" w:rsidRPr="00A835EE" w:rsidRDefault="00215FD4" w:rsidP="00B55086">
            <w:pPr>
              <w:rPr>
                <w:rFonts w:cs="Times New Roman"/>
                <w:sz w:val="20"/>
                <w:szCs w:val="20"/>
              </w:rPr>
            </w:pPr>
            <w:r w:rsidRPr="00A835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A0A55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43CF8935" w14:textId="77777777" w:rsidTr="0099700C">
        <w:trPr>
          <w:trHeight w:hRule="exact" w:val="11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14032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5B39B" w14:textId="2303B3C0" w:rsidR="00215FD4" w:rsidRPr="00F457F4" w:rsidRDefault="00215FD4" w:rsidP="00B5508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>.Нормативно - правовое обеспечение организации социально - бытового обслуживания лиц пожилого возраста и инвалидов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7E2CE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EC4B3BC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4.1,</w:t>
            </w:r>
          </w:p>
          <w:p w14:paraId="2B2FF4F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45328" w14:textId="3CA02DE6" w:rsidR="00215FD4" w:rsidRPr="00F457F4" w:rsidRDefault="0099700C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19AC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0A3CB" w14:textId="6685BE36" w:rsidR="00215FD4" w:rsidRPr="00A835EE" w:rsidRDefault="00D40841" w:rsidP="00B550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6116" w14:textId="54C8714F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67A1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14EC6" w14:textId="634016F5" w:rsidR="00215FD4" w:rsidRPr="00A835EE" w:rsidRDefault="0099700C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7E01E" w14:textId="76E4EAF2" w:rsidR="00215FD4" w:rsidRPr="00F457F4" w:rsidRDefault="0099700C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D9EBD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3A86F872" w14:textId="77777777" w:rsidTr="0099700C">
        <w:trPr>
          <w:trHeight w:hRule="exact" w:val="8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F9A36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41771" w14:textId="03D91273" w:rsidR="00215FD4" w:rsidRPr="00215FD4" w:rsidRDefault="00215FD4" w:rsidP="0099700C">
            <w:pPr>
              <w:rPr>
                <w:rFonts w:eastAsia="Times New Roman" w:cs="Times New Roman"/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>Категории граждан, обслуживаемых в социально-бытовом отделении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42D2F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70962376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4.1,</w:t>
            </w:r>
          </w:p>
          <w:p w14:paraId="4ADB5955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E845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18977" w14:textId="77777777" w:rsidR="00215FD4" w:rsidRPr="0099700C" w:rsidRDefault="00215FD4" w:rsidP="009970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70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3715F" w14:textId="6F3986DD" w:rsidR="00215FD4" w:rsidRPr="0099700C" w:rsidRDefault="0099700C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700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2CDF" w14:textId="2A10F8F3" w:rsidR="00215FD4" w:rsidRPr="0099700C" w:rsidRDefault="00215FD4" w:rsidP="009970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14F2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дискусси 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748A7" w14:textId="77777777" w:rsidR="00215FD4" w:rsidRPr="00A835EE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A835EE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B061C" w14:textId="77777777" w:rsidR="00215FD4" w:rsidRPr="00F457F4" w:rsidRDefault="00215FD4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63909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4ECAAC23" w14:textId="77777777" w:rsidTr="0099700C">
        <w:trPr>
          <w:trHeight w:hRule="exact" w:val="8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EFA6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27801" w14:textId="5E778835" w:rsidR="00215FD4" w:rsidRPr="00215FD4" w:rsidRDefault="00215FD4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215FD4">
              <w:rPr>
                <w:sz w:val="20"/>
                <w:szCs w:val="20"/>
              </w:rPr>
              <w:t>Организационные технологии в социальной работе в сфере социально-бытового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26088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5CE14A7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4.1,</w:t>
            </w:r>
          </w:p>
          <w:p w14:paraId="3DFB1CF1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0DF5" w14:textId="63E951BA" w:rsidR="00215FD4" w:rsidRPr="00F457F4" w:rsidRDefault="0099700C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69FD" w14:textId="77777777" w:rsidR="00215FD4" w:rsidRPr="0099700C" w:rsidRDefault="00215FD4" w:rsidP="009970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70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4DDA9" w14:textId="1B36CA36" w:rsidR="00215FD4" w:rsidRPr="0099700C" w:rsidRDefault="0099700C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700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7290" w14:textId="2238E21F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FD3CE" w14:textId="77777777" w:rsidR="00215FD4" w:rsidRPr="0099700C" w:rsidRDefault="00215FD4" w:rsidP="009970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700C">
              <w:rPr>
                <w:rFonts w:eastAsia="Times New Roman" w:cs="Times New Roman"/>
                <w:sz w:val="20"/>
                <w:szCs w:val="20"/>
              </w:rPr>
              <w:t>дискусси 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D6957" w14:textId="6AA8A724" w:rsidR="00215FD4" w:rsidRPr="0099700C" w:rsidRDefault="0099700C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700C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F10D6" w14:textId="7EFC8792" w:rsidR="00215FD4" w:rsidRPr="00F457F4" w:rsidRDefault="0099700C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5C09B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490C3A2A" w14:textId="77777777" w:rsidTr="007809DB">
        <w:trPr>
          <w:trHeight w:hRule="exact" w:val="11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8C89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3C411" w14:textId="7292223E" w:rsidR="00215FD4" w:rsidRPr="00F457F4" w:rsidRDefault="007809DB" w:rsidP="00B55086">
            <w:pPr>
              <w:rPr>
                <w:rFonts w:eastAsia="Times New Roman" w:cs="Times New Roman"/>
                <w:sz w:val="20"/>
                <w:szCs w:val="20"/>
              </w:rPr>
            </w:pPr>
            <w:r>
              <w:t>.</w:t>
            </w:r>
            <w:r w:rsidRPr="007809DB">
              <w:rPr>
                <w:sz w:val="20"/>
                <w:szCs w:val="20"/>
              </w:rPr>
              <w:t>Технологии формирования инфраструктуры социальных программ по социально-бытовому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58CD3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157873E4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902A142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139FF" w14:textId="04A536CD" w:rsidR="00215FD4" w:rsidRPr="00F457F4" w:rsidRDefault="0099700C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A9705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07B2E" w14:textId="72784651" w:rsidR="00215FD4" w:rsidRPr="0099700C" w:rsidRDefault="0099700C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700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3775" w14:textId="4E28B550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62944" w14:textId="77777777" w:rsidR="00215FD4" w:rsidRPr="0099700C" w:rsidRDefault="00215FD4" w:rsidP="00B55086">
            <w:pPr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0487" w14:textId="2306BF06" w:rsidR="00215FD4" w:rsidRPr="0099700C" w:rsidRDefault="0099700C" w:rsidP="00B55086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99700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C54F4" w14:textId="707BF4A2" w:rsidR="00215FD4" w:rsidRPr="00F457F4" w:rsidRDefault="0099700C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41165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089387A3" w14:textId="77777777" w:rsidTr="0099700C">
        <w:trPr>
          <w:trHeight w:hRule="exact" w:val="7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03B5D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59298" w14:textId="1EE9D34A" w:rsidR="00215FD4" w:rsidRPr="007809DB" w:rsidRDefault="007809DB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7809DB">
              <w:rPr>
                <w:sz w:val="20"/>
                <w:szCs w:val="20"/>
              </w:rPr>
              <w:t>Законодательство Российской Федерации о социальном обслуживании граждан пожилого возраста 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96E6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0FAF2E9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645AA1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0459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5B0B0" w14:textId="33647CAA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80836" w14:textId="2599A41B" w:rsidR="00215FD4" w:rsidRPr="0099700C" w:rsidRDefault="00215FD4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2E7" w14:textId="328D9AA0" w:rsidR="00215FD4" w:rsidRPr="00F457F4" w:rsidRDefault="00215FD4" w:rsidP="00D4084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4F61A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29A6" w14:textId="77777777" w:rsidR="00215FD4" w:rsidRPr="00D74DDC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D74DD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495D9" w14:textId="77777777" w:rsidR="00215FD4" w:rsidRPr="00F457F4" w:rsidRDefault="00215FD4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5B027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257589E5" w14:textId="77777777" w:rsidTr="007809DB">
        <w:trPr>
          <w:trHeight w:hRule="exact" w:val="9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725EC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8AE43" w14:textId="781E7C30" w:rsidR="00215FD4" w:rsidRPr="007809DB" w:rsidRDefault="007809DB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7809DB">
              <w:rPr>
                <w:sz w:val="20"/>
                <w:szCs w:val="20"/>
              </w:rPr>
              <w:t>Основные принципы деятельности в сфере социального обслуживания граждан пожилого возраста 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23E71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4BC269DD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C6423F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BA88" w14:textId="5251CF7B" w:rsidR="00215FD4" w:rsidRPr="00F457F4" w:rsidRDefault="0099700C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7AF1F" w14:textId="6D6FBFA3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62F8D" w14:textId="70CAD3D3" w:rsidR="00215FD4" w:rsidRPr="0099700C" w:rsidRDefault="00215FD4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AEE4A" w14:textId="5767612D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48452" w14:textId="77777777" w:rsidR="00215FD4" w:rsidRPr="0099700C" w:rsidRDefault="00215FD4" w:rsidP="00B55086">
            <w:pPr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505F3" w14:textId="2FF027EE" w:rsidR="00215FD4" w:rsidRPr="0099700C" w:rsidRDefault="0099700C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700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1EBAF" w14:textId="078E9B62" w:rsidR="00215FD4" w:rsidRPr="00F457F4" w:rsidRDefault="0099700C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B5917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5BD46984" w14:textId="77777777" w:rsidTr="007809DB">
        <w:trPr>
          <w:trHeight w:hRule="exact" w:val="10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D50F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90285" w14:textId="2FF404D4" w:rsidR="00215FD4" w:rsidRPr="00F457F4" w:rsidRDefault="007809DB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7809DB">
              <w:rPr>
                <w:sz w:val="20"/>
                <w:szCs w:val="20"/>
              </w:rPr>
              <w:t>Гарантии соблюдения прав граждан пожилого возраста и инвалидов в сфере социального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262C2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B63A064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80CF62A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CA14C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493C9" w14:textId="78D53BE8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6622F" w14:textId="2B162590" w:rsidR="00215FD4" w:rsidRPr="0099700C" w:rsidRDefault="00215FD4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6896" w14:textId="63688E5B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60F38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2B12F" w14:textId="683CC9C5" w:rsidR="00215FD4" w:rsidRPr="0099700C" w:rsidRDefault="0099700C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700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429BF" w14:textId="66ACC698" w:rsidR="00215FD4" w:rsidRPr="0099700C" w:rsidRDefault="0099700C" w:rsidP="0099700C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70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5DC7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44C8CBD1" w14:textId="77777777" w:rsidTr="007809DB">
        <w:trPr>
          <w:trHeight w:hRule="exact" w:val="11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DF11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785FC" w14:textId="4237FA1F" w:rsidR="00215FD4" w:rsidRPr="00F457F4" w:rsidRDefault="007809DB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7809DB">
              <w:rPr>
                <w:sz w:val="20"/>
                <w:szCs w:val="20"/>
              </w:rPr>
              <w:t>Права граждан пожилого возраста и инвалидов при получении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F70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CCFAEC4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0611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A22BA" w14:textId="06AFAB70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2EBDA" w14:textId="50AFCD57" w:rsidR="00215FD4" w:rsidRPr="00A835EE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EB919" w14:textId="200041B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FE90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дискусси 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3996" w14:textId="24924A32" w:rsidR="00215FD4" w:rsidRPr="0099700C" w:rsidRDefault="0099700C" w:rsidP="0099700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700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A3397" w14:textId="2CB43DE9" w:rsidR="00215FD4" w:rsidRPr="0099700C" w:rsidRDefault="0099700C" w:rsidP="0099700C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70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A0AB0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74251EBD" w14:textId="24CC7F1A" w:rsidR="00215FD4" w:rsidRPr="00F457F4" w:rsidRDefault="00215FD4" w:rsidP="00215FD4">
      <w:pPr>
        <w:spacing w:line="1" w:lineRule="exact"/>
        <w:rPr>
          <w:rFonts w:ascii="Microsoft Sans Serif" w:hAnsi="Microsoft Sans Serif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010"/>
        <w:gridCol w:w="850"/>
        <w:gridCol w:w="710"/>
        <w:gridCol w:w="566"/>
        <w:gridCol w:w="850"/>
        <w:gridCol w:w="710"/>
        <w:gridCol w:w="850"/>
        <w:gridCol w:w="566"/>
        <w:gridCol w:w="566"/>
        <w:gridCol w:w="720"/>
      </w:tblGrid>
      <w:tr w:rsidR="00215FD4" w:rsidRPr="00F457F4" w14:paraId="46CB4EA8" w14:textId="77777777" w:rsidTr="007809DB">
        <w:trPr>
          <w:trHeight w:hRule="exact" w:val="991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0E79" w14:textId="0B463794" w:rsidR="00215FD4" w:rsidRPr="00F457F4" w:rsidRDefault="00215FD4" w:rsidP="007809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="007809DB" w:rsidRPr="007809DB">
              <w:rPr>
                <w:sz w:val="20"/>
                <w:szCs w:val="20"/>
              </w:rPr>
              <w:t>Основные направления социально-бытового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10F79" w14:textId="77777777" w:rsidR="00215FD4" w:rsidRPr="00F457F4" w:rsidRDefault="00215FD4" w:rsidP="00B5508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ОК 1-13</w:t>
            </w:r>
          </w:p>
          <w:p w14:paraId="681B74CA" w14:textId="77777777" w:rsidR="00215FD4" w:rsidRPr="00F457F4" w:rsidRDefault="00215FD4" w:rsidP="00B5508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005C4F70" w14:textId="77777777" w:rsidR="00215FD4" w:rsidRPr="00F457F4" w:rsidRDefault="00215FD4" w:rsidP="00B55086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3E4C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2D5CF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0580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3327" w14:textId="42D32218" w:rsidR="00215FD4" w:rsidRPr="00F457F4" w:rsidRDefault="00F64413" w:rsidP="00B55086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4278D" w14:textId="38530366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1187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368EB" w14:textId="77777777" w:rsidR="00215FD4" w:rsidRPr="00F457F4" w:rsidRDefault="00215FD4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CE965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2A25C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5A15097B" w14:textId="77777777" w:rsidTr="00AA71AD">
        <w:trPr>
          <w:trHeight w:hRule="exact" w:val="5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55575" w14:textId="77777777" w:rsidR="00215FD4" w:rsidRPr="00F457F4" w:rsidRDefault="00215FD4" w:rsidP="00B55086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C157C" w14:textId="0BF2EE90" w:rsidR="00215FD4" w:rsidRPr="00AA71AD" w:rsidRDefault="00AA71AD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AA71AD">
              <w:rPr>
                <w:sz w:val="20"/>
                <w:szCs w:val="20"/>
              </w:rPr>
              <w:t>Объекты и субъекты социально-бытового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127C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42F04B6C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A3C5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886E1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B39F5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B4C24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B65A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47A28" w14:textId="77777777" w:rsidR="00215FD4" w:rsidRPr="00F457F4" w:rsidRDefault="00215FD4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F13BE" w14:textId="77777777" w:rsidR="00215FD4" w:rsidRPr="007B1DBB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B1DBB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5373E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5E83E053" w14:textId="77777777" w:rsidTr="00AA71AD">
        <w:trPr>
          <w:trHeight w:hRule="exact" w:val="7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9AA38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A6351" w14:textId="1265B289" w:rsidR="00215FD4" w:rsidRPr="00AA71AD" w:rsidRDefault="00AA71AD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AA71AD">
              <w:rPr>
                <w:sz w:val="20"/>
                <w:szCs w:val="20"/>
              </w:rPr>
              <w:t>Организационные технологии в сфере социально-бытового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0CB81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E9BECB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ED585BD" w14:textId="77777777" w:rsidR="00215FD4" w:rsidRPr="00F457F4" w:rsidRDefault="00215FD4" w:rsidP="00B55086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8B29F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6D7C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9DADB" w14:textId="3079A102" w:rsidR="00215FD4" w:rsidRPr="007B1DBB" w:rsidRDefault="00F64413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DCEDC" w14:textId="64754854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BCD1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9712B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7742" w14:textId="77777777" w:rsidR="00215FD4" w:rsidRPr="00F457F4" w:rsidRDefault="00215FD4" w:rsidP="00B55086">
            <w:pPr>
              <w:ind w:firstLine="1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E38A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1567CEA2" w14:textId="77777777" w:rsidTr="00AA71AD">
        <w:trPr>
          <w:trHeight w:hRule="exact" w:val="9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BD07" w14:textId="78F63373" w:rsidR="00215FD4" w:rsidRPr="00F457F4" w:rsidRDefault="00215FD4" w:rsidP="00B55086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2.</w:t>
            </w:r>
            <w:r w:rsidR="00AA71AD">
              <w:rPr>
                <w:rFonts w:eastAsia="Times New Roman" w:cs="Times New Roman"/>
                <w:sz w:val="20"/>
                <w:szCs w:val="20"/>
              </w:rPr>
              <w:t>1.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29B88" w14:textId="0D2F8659" w:rsidR="00215FD4" w:rsidRPr="00F457F4" w:rsidRDefault="00AA71AD" w:rsidP="00AA71AD">
            <w:pPr>
              <w:tabs>
                <w:tab w:val="left" w:pos="1651"/>
              </w:tabs>
              <w:rPr>
                <w:rFonts w:eastAsia="Times New Roman" w:cs="Times New Roman"/>
                <w:sz w:val="20"/>
                <w:szCs w:val="20"/>
              </w:rPr>
            </w:pPr>
            <w:r w:rsidRPr="00AA71AD">
              <w:rPr>
                <w:sz w:val="20"/>
                <w:szCs w:val="20"/>
              </w:rPr>
              <w:t>Социально-бытовые услуги и их роль в социальной поддержке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59111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7AAF8CB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73F64" w14:textId="6F898109" w:rsidR="00215FD4" w:rsidRPr="00F457F4" w:rsidRDefault="00F64413" w:rsidP="00B55086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C049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88C02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FFA40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034B4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2B3DC" w14:textId="77777777" w:rsidR="00215FD4" w:rsidRPr="00F457F4" w:rsidRDefault="00215FD4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C9ED" w14:textId="1E81B3A4" w:rsidR="00215FD4" w:rsidRPr="007B1DBB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15C1F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AA71AD" w:rsidRPr="00F457F4" w14:paraId="77946776" w14:textId="77777777" w:rsidTr="00AA71AD">
        <w:trPr>
          <w:trHeight w:hRule="exact" w:val="7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B334E" w14:textId="77777777" w:rsidR="00AA71AD" w:rsidRDefault="00AA71AD" w:rsidP="00B55086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F0CA59A" w14:textId="4E181C80" w:rsidR="00AA71AD" w:rsidRPr="00F457F4" w:rsidRDefault="00AA71AD" w:rsidP="00B55086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9EAC5" w14:textId="53681F9D" w:rsidR="00AA71AD" w:rsidRPr="00AA71AD" w:rsidRDefault="00AA71AD" w:rsidP="00AA71AD">
            <w:pPr>
              <w:tabs>
                <w:tab w:val="left" w:pos="1651"/>
              </w:tabs>
              <w:rPr>
                <w:sz w:val="20"/>
                <w:szCs w:val="20"/>
              </w:rPr>
            </w:pPr>
            <w:r w:rsidRPr="00AA71AD">
              <w:rPr>
                <w:sz w:val="20"/>
                <w:szCs w:val="20"/>
              </w:rPr>
              <w:t>Информационное обеспечение социально-бытовой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8200" w14:textId="77777777" w:rsidR="00AA71AD" w:rsidRPr="00F457F4" w:rsidRDefault="00AA71AD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80C33" w14:textId="2C27975D" w:rsidR="00AA71AD" w:rsidRDefault="00F64413" w:rsidP="00B55086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BDF9" w14:textId="77777777" w:rsidR="00AA71AD" w:rsidRPr="00F457F4" w:rsidRDefault="00AA71AD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CAAD6" w14:textId="77777777" w:rsidR="00AA71AD" w:rsidRPr="00F457F4" w:rsidRDefault="00AA71AD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A21D" w14:textId="77777777" w:rsidR="00AA71AD" w:rsidRPr="00F457F4" w:rsidRDefault="00AA71AD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23297" w14:textId="77777777" w:rsidR="00AA71AD" w:rsidRPr="00F457F4" w:rsidRDefault="00AA71AD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B8EAA" w14:textId="2E926C01" w:rsidR="00AA71AD" w:rsidRDefault="00F64413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F85C" w14:textId="77777777" w:rsidR="00AA71AD" w:rsidRDefault="00AA71AD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0AAC7" w14:textId="77777777" w:rsidR="00AA71AD" w:rsidRPr="00F457F4" w:rsidRDefault="00AA71AD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1A40CB76" w14:textId="77777777" w:rsidTr="00AA71AD">
        <w:trPr>
          <w:trHeight w:hRule="exact" w:val="4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EC743" w14:textId="26AA04EE" w:rsidR="00215FD4" w:rsidRPr="00F457F4" w:rsidRDefault="00AA71AD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304B4" w14:textId="68A8430F" w:rsidR="00215FD4" w:rsidRPr="00AA71AD" w:rsidRDefault="00AA71AD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AA71AD">
              <w:rPr>
                <w:sz w:val="20"/>
                <w:szCs w:val="20"/>
              </w:rPr>
              <w:t>Жилищно-бытовое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863A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BB2E33D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8C48D93" w14:textId="77777777" w:rsidR="00215FD4" w:rsidRPr="00F457F4" w:rsidRDefault="00215FD4" w:rsidP="00B55086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82841" w14:textId="3EBCC939" w:rsidR="00215FD4" w:rsidRPr="00F457F4" w:rsidRDefault="00F64413" w:rsidP="00B55086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D1629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806D9" w14:textId="22CA1343" w:rsidR="00215FD4" w:rsidRPr="007B1DBB" w:rsidRDefault="00F64413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B9883" w14:textId="068BC013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69FB9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56A6" w14:textId="28577DAA" w:rsidR="00215FD4" w:rsidRPr="007B1DBB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ADB0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0476B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AA71AD" w:rsidRPr="00F457F4" w14:paraId="6BB09A6E" w14:textId="77777777" w:rsidTr="00AA71AD">
        <w:trPr>
          <w:trHeight w:hRule="exact" w:val="8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BB319" w14:textId="1B1B233D" w:rsidR="00AA71AD" w:rsidRDefault="00AA71AD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894C" w14:textId="1C6AAAA9" w:rsidR="00AA71AD" w:rsidRPr="00AA71AD" w:rsidRDefault="00AA71AD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AA71AD">
              <w:rPr>
                <w:sz w:val="20"/>
                <w:szCs w:val="20"/>
              </w:rPr>
              <w:t>Бытовые услуги и их роль в социальной поддержке малообеспеченного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9D977" w14:textId="77777777" w:rsidR="00AA71AD" w:rsidRPr="00F457F4" w:rsidRDefault="00AA71AD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86E30" w14:textId="4FB156D1" w:rsidR="00AA71AD" w:rsidRDefault="00F64413" w:rsidP="00B55086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81DFA" w14:textId="77777777" w:rsidR="00AA71AD" w:rsidRDefault="00AA71AD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2C0F0" w14:textId="77777777" w:rsidR="00AA71AD" w:rsidRPr="007B1DBB" w:rsidRDefault="00AA71AD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064BE" w14:textId="77777777" w:rsidR="00AA71AD" w:rsidRDefault="00AA71AD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5B7A5" w14:textId="77777777" w:rsidR="00AA71AD" w:rsidRPr="00F457F4" w:rsidRDefault="00AA71AD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320FC" w14:textId="77777777" w:rsidR="00AA71AD" w:rsidRPr="007B1DBB" w:rsidRDefault="00AA71AD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5610D" w14:textId="41F2FB12" w:rsidR="00AA71AD" w:rsidRPr="00F457F4" w:rsidRDefault="00F64413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91326" w14:textId="77777777" w:rsidR="00AA71AD" w:rsidRPr="00F457F4" w:rsidRDefault="00AA71AD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AA71AD" w:rsidRPr="00F457F4" w14:paraId="50680C9A" w14:textId="77777777" w:rsidTr="00AA71AD">
        <w:trPr>
          <w:trHeight w:hRule="exact" w:val="71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D5C3B" w14:textId="2454A746" w:rsidR="00AA71AD" w:rsidRDefault="00AA71AD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1F86" w14:textId="67E1CAF4" w:rsidR="00AA71AD" w:rsidRPr="00AA71AD" w:rsidRDefault="00AA71AD" w:rsidP="00B55086">
            <w:pPr>
              <w:rPr>
                <w:sz w:val="20"/>
                <w:szCs w:val="20"/>
              </w:rPr>
            </w:pPr>
            <w:r w:rsidRPr="00AA71AD">
              <w:rPr>
                <w:sz w:val="20"/>
                <w:szCs w:val="20"/>
              </w:rPr>
              <w:t>Социально-бытовое обслуживание ветеранов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E1439" w14:textId="77777777" w:rsidR="00AA71AD" w:rsidRPr="00F457F4" w:rsidRDefault="00AA71AD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A9F8E" w14:textId="77777777" w:rsidR="00AA71AD" w:rsidRDefault="00AA71AD" w:rsidP="00B55086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7E40E" w14:textId="77777777" w:rsidR="00AA71AD" w:rsidRDefault="00AA71AD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9BEA" w14:textId="77777777" w:rsidR="00AA71AD" w:rsidRPr="007B1DBB" w:rsidRDefault="00AA71AD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4E02" w14:textId="77777777" w:rsidR="00AA71AD" w:rsidRDefault="00AA71AD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348B8" w14:textId="77777777" w:rsidR="00AA71AD" w:rsidRPr="00F457F4" w:rsidRDefault="00AA71AD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971D7" w14:textId="77777777" w:rsidR="00AA71AD" w:rsidRPr="007B1DBB" w:rsidRDefault="00AA71AD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12B63" w14:textId="77777777" w:rsidR="00AA71AD" w:rsidRPr="00F457F4" w:rsidRDefault="00AA71AD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A2631" w14:textId="77777777" w:rsidR="00AA71AD" w:rsidRPr="00F457F4" w:rsidRDefault="00AA71AD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AA71AD" w:rsidRPr="00F457F4" w14:paraId="5E4BD9A1" w14:textId="77777777" w:rsidTr="00AA71AD">
        <w:trPr>
          <w:trHeight w:hRule="exact" w:val="429"/>
          <w:jc w:val="center"/>
        </w:trPr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B5801" w14:textId="08113959" w:rsidR="00AA71AD" w:rsidRPr="00AA71AD" w:rsidRDefault="00AA71AD" w:rsidP="00B55086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AA71AD">
              <w:rPr>
                <w:rFonts w:ascii="Microsoft Sans Serif" w:hAnsi="Microsoft Sans Serif"/>
                <w:sz w:val="20"/>
                <w:szCs w:val="20"/>
              </w:rPr>
              <w:t xml:space="preserve">Раздел 3. </w:t>
            </w:r>
            <w:r w:rsidRPr="00AA71AD">
              <w:rPr>
                <w:sz w:val="20"/>
                <w:szCs w:val="20"/>
              </w:rPr>
              <w:t>Социально-бытовое о</w:t>
            </w:r>
            <w:r>
              <w:rPr>
                <w:sz w:val="20"/>
                <w:szCs w:val="20"/>
              </w:rPr>
              <w:t>бслуживание и решение социально-</w:t>
            </w:r>
            <w:r w:rsidRPr="00AA71AD">
              <w:rPr>
                <w:sz w:val="20"/>
                <w:szCs w:val="20"/>
              </w:rPr>
              <w:t>бытовых вопросо</w:t>
            </w:r>
            <w:r>
              <w:rPr>
                <w:sz w:val="20"/>
                <w:szCs w:val="20"/>
              </w:rPr>
              <w:t>в</w:t>
            </w:r>
          </w:p>
        </w:tc>
      </w:tr>
      <w:tr w:rsidR="00215FD4" w:rsidRPr="00F457F4" w14:paraId="67436823" w14:textId="77777777" w:rsidTr="007A3690">
        <w:trPr>
          <w:trHeight w:hRule="exact" w:val="56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ED602" w14:textId="38309346" w:rsidR="00215FD4" w:rsidRPr="00F457F4" w:rsidRDefault="00215FD4" w:rsidP="00B55086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3.1</w:t>
            </w:r>
            <w:r w:rsidR="00AA71AD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BD9E5" w14:textId="6919D69C" w:rsidR="00215FD4" w:rsidRPr="007A3690" w:rsidRDefault="007A3690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7A3690">
              <w:rPr>
                <w:sz w:val="20"/>
                <w:szCs w:val="20"/>
              </w:rPr>
              <w:t>Консультативная социально-бытовая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2E2A9" w14:textId="77777777" w:rsidR="00215FD4" w:rsidRPr="00F457F4" w:rsidRDefault="00215FD4" w:rsidP="00B5508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34E3746" w14:textId="77777777" w:rsidR="00215FD4" w:rsidRPr="00F457F4" w:rsidRDefault="00215FD4" w:rsidP="00B5508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AAB5603" w14:textId="77777777" w:rsidR="00215FD4" w:rsidRPr="00F457F4" w:rsidRDefault="00215FD4" w:rsidP="00B55086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FAC46" w14:textId="242058BA" w:rsidR="00215FD4" w:rsidRPr="00F457F4" w:rsidRDefault="00F64413" w:rsidP="00B55086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C495" w14:textId="5E57CD52" w:rsidR="00215FD4" w:rsidRPr="00F457F4" w:rsidRDefault="00F64413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26916" w14:textId="4D1A7B4F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F6441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4C7A" w14:textId="2EA3D887" w:rsidR="00215FD4" w:rsidRPr="00481BE9" w:rsidRDefault="0099700C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DC34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CA8B6" w14:textId="1D69EF7A" w:rsidR="00215FD4" w:rsidRPr="00F457F4" w:rsidRDefault="00F64413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FE39" w14:textId="56BFD41E" w:rsidR="00215FD4" w:rsidRPr="00481BE9" w:rsidRDefault="00F64413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59BB6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401770AB" w14:textId="77777777" w:rsidTr="007A3690">
        <w:trPr>
          <w:trHeight w:hRule="exact" w:val="8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EEA72" w14:textId="02BBF2A7" w:rsidR="00215FD4" w:rsidRPr="00F457F4" w:rsidRDefault="00215FD4" w:rsidP="00B55086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3.</w:t>
            </w:r>
            <w:r w:rsidR="007A3690">
              <w:rPr>
                <w:rFonts w:eastAsia="Times New Roman" w:cs="Times New Roman"/>
                <w:sz w:val="20"/>
                <w:szCs w:val="20"/>
              </w:rPr>
              <w:t>1.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E831" w14:textId="54819668" w:rsidR="00215FD4" w:rsidRPr="007A3690" w:rsidRDefault="007A3690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7A3690">
              <w:rPr>
                <w:sz w:val="20"/>
                <w:szCs w:val="20"/>
              </w:rPr>
              <w:t>Социально - бытовые услуги лицам пожилого возраста и инвалидам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C4BEF" w14:textId="77777777" w:rsidR="00215FD4" w:rsidRPr="00F457F4" w:rsidRDefault="00215FD4" w:rsidP="00B5508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5F9E925" w14:textId="77777777" w:rsidR="00215FD4" w:rsidRPr="00F457F4" w:rsidRDefault="00215FD4" w:rsidP="00B5508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F71D155" w14:textId="77777777" w:rsidR="00215FD4" w:rsidRPr="00F457F4" w:rsidRDefault="00215FD4" w:rsidP="00B55086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8A01E" w14:textId="37C4781D" w:rsidR="00215FD4" w:rsidRPr="00F457F4" w:rsidRDefault="009E5639" w:rsidP="00B55086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6A81" w14:textId="221D5139" w:rsidR="00215FD4" w:rsidRPr="00F457F4" w:rsidRDefault="009E5639" w:rsidP="009E56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994E7" w14:textId="27AF0862" w:rsidR="00215FD4" w:rsidRPr="00481BE9" w:rsidRDefault="009E5639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24B0A" w14:textId="51DF3149" w:rsidR="00215FD4" w:rsidRPr="00481BE9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B8C4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E1409" w14:textId="77777777" w:rsidR="00215FD4" w:rsidRPr="00F457F4" w:rsidRDefault="00215FD4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39F7F" w14:textId="77777777" w:rsidR="00215FD4" w:rsidRPr="00481BE9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A994B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4F5193DE" w14:textId="77777777" w:rsidTr="007A3690">
        <w:trPr>
          <w:trHeight w:hRule="exact" w:val="6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A2038" w14:textId="151B90CB" w:rsidR="00215FD4" w:rsidRPr="00F457F4" w:rsidRDefault="00215FD4" w:rsidP="00B55086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3.</w:t>
            </w:r>
            <w:r w:rsidR="007A3690">
              <w:rPr>
                <w:rFonts w:eastAsia="Times New Roman" w:cs="Times New Roman"/>
                <w:sz w:val="20"/>
                <w:szCs w:val="20"/>
              </w:rPr>
              <w:t>1.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A2373" w14:textId="2E68D8BD" w:rsidR="00215FD4" w:rsidRPr="007A3690" w:rsidRDefault="007A3690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7A3690">
              <w:rPr>
                <w:sz w:val="20"/>
                <w:szCs w:val="20"/>
              </w:rPr>
              <w:t>Помощь пожилым и инвалидам в оборудовании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ECC50" w14:textId="77777777" w:rsidR="00215FD4" w:rsidRPr="00F457F4" w:rsidRDefault="00215FD4" w:rsidP="00B5508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6711B96" w14:textId="77777777" w:rsidR="00215FD4" w:rsidRPr="00F457F4" w:rsidRDefault="00215FD4" w:rsidP="00B5508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C3C3384" w14:textId="77777777" w:rsidR="00215FD4" w:rsidRPr="00F457F4" w:rsidRDefault="00215FD4" w:rsidP="00B55086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1299E" w14:textId="657CF095" w:rsidR="00215FD4" w:rsidRPr="00F457F4" w:rsidRDefault="009E5639" w:rsidP="00B55086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663FF" w14:textId="445173E1" w:rsidR="00215FD4" w:rsidRPr="00F457F4" w:rsidRDefault="009E5639" w:rsidP="009E56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000F" w14:textId="734B164B" w:rsidR="00215FD4" w:rsidRPr="00481BE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A11CC" w14:textId="14CBD635" w:rsidR="00215FD4" w:rsidRPr="00481BE9" w:rsidRDefault="00215FD4" w:rsidP="00B55086">
            <w:pPr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8A7D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2ACE8" w14:textId="77777777" w:rsidR="00215FD4" w:rsidRPr="00F457F4" w:rsidRDefault="00215FD4" w:rsidP="00B55086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35C5" w14:textId="77777777" w:rsidR="00215FD4" w:rsidRPr="00481BE9" w:rsidRDefault="00215FD4" w:rsidP="00B5508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B9936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9E5639" w14:paraId="75F482A8" w14:textId="77777777" w:rsidTr="007A3690">
        <w:trPr>
          <w:trHeight w:hRule="exact" w:val="86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29108" w14:textId="4B7150CC" w:rsidR="00215FD4" w:rsidRPr="009E5639" w:rsidRDefault="00215FD4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3.</w:t>
            </w:r>
            <w:r w:rsidR="007A3690" w:rsidRPr="009E5639">
              <w:rPr>
                <w:rFonts w:eastAsia="Times New Roman" w:cs="Times New Roman"/>
                <w:sz w:val="20"/>
                <w:szCs w:val="20"/>
              </w:rPr>
              <w:t>1.</w:t>
            </w:r>
            <w:r w:rsidRPr="009E56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2BE45" w14:textId="26A73FE4" w:rsidR="00215FD4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Техника изготовления приспособлений облегчающих жизнь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A3A93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51C60D9E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360535AC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8E812" w14:textId="23A9378A" w:rsidR="00215FD4" w:rsidRPr="009E5639" w:rsidRDefault="009E5639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BB330" w14:textId="4736ECE8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5F833" w14:textId="6696A96D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FB7F9" w14:textId="0E48C4DA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184EE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5E27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9C0C9" w14:textId="5C71B033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5957B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7A3690" w:rsidRPr="009E5639" w14:paraId="7385C60A" w14:textId="77777777" w:rsidTr="007A3690">
        <w:trPr>
          <w:trHeight w:hRule="exact" w:val="56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AF7D" w14:textId="67642ABA" w:rsidR="007A3690" w:rsidRPr="009E5639" w:rsidRDefault="007A3690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80F4C" w14:textId="53182ED0" w:rsidR="007A3690" w:rsidRPr="009E5639" w:rsidRDefault="007A3690" w:rsidP="009E5639">
            <w:pPr>
              <w:jc w:val="center"/>
              <w:rPr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.Порядок предоставления услуг в социально-бытовом отделении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FBBFC" w14:textId="77777777" w:rsidR="007A3690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BA989" w14:textId="7444124B" w:rsidR="007A3690" w:rsidRPr="009E5639" w:rsidRDefault="009E5639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B154" w14:textId="61AB8938" w:rsidR="007A3690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6C513" w14:textId="5659E0B3" w:rsidR="007A3690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33069" w14:textId="77777777" w:rsidR="007A3690" w:rsidRPr="009E5639" w:rsidRDefault="007A3690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5030F" w14:textId="77777777" w:rsidR="007A3690" w:rsidRPr="009E5639" w:rsidRDefault="007A3690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4B43" w14:textId="77777777" w:rsidR="007A3690" w:rsidRPr="009E5639" w:rsidRDefault="007A3690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B2A00" w14:textId="77777777" w:rsidR="007A3690" w:rsidRPr="009E5639" w:rsidRDefault="007A3690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7019D" w14:textId="77777777" w:rsidR="007A3690" w:rsidRPr="009E5639" w:rsidRDefault="007A3690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7A3690" w:rsidRPr="009E5639" w14:paraId="0E8979CA" w14:textId="77777777" w:rsidTr="007A3690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85703" w14:textId="07430ACA" w:rsidR="007A3690" w:rsidRPr="009E5639" w:rsidRDefault="007A3690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F16FC" w14:textId="77A22F05" w:rsidR="007A3690" w:rsidRPr="009E5639" w:rsidRDefault="007A3690" w:rsidP="009E5639">
            <w:pPr>
              <w:jc w:val="center"/>
              <w:rPr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Услуги предоставляются на льготных условиях или условиях полной оплаты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95FE" w14:textId="77777777" w:rsidR="007A3690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3FFF3" w14:textId="3D698006" w:rsidR="007A3690" w:rsidRPr="009E5639" w:rsidRDefault="009E5639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EDC7A" w14:textId="008780E3" w:rsidR="007A3690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D0DF0" w14:textId="5D0D3ED5" w:rsidR="007A3690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C6CF4" w14:textId="77777777" w:rsidR="007A3690" w:rsidRPr="009E5639" w:rsidRDefault="007A3690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CB265" w14:textId="77777777" w:rsidR="007A3690" w:rsidRPr="009E5639" w:rsidRDefault="007A3690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499CA" w14:textId="77777777" w:rsidR="007A3690" w:rsidRPr="009E5639" w:rsidRDefault="007A3690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D711" w14:textId="77777777" w:rsidR="007A3690" w:rsidRPr="009E5639" w:rsidRDefault="007A3690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3643E" w14:textId="77777777" w:rsidR="007A3690" w:rsidRPr="009E5639" w:rsidRDefault="007A3690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4CC8F545" w14:textId="77777777" w:rsidTr="007A3690">
        <w:trPr>
          <w:trHeight w:hRule="exact" w:val="11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93C59" w14:textId="2F226F1B" w:rsidR="00215FD4" w:rsidRPr="009E5639" w:rsidRDefault="007A3690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8137B" w14:textId="6A63C88F" w:rsidR="007A3690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  <w:r w:rsidRPr="009E5639">
              <w:rPr>
                <w:sz w:val="20"/>
                <w:szCs w:val="20"/>
              </w:rPr>
              <w:t xml:space="preserve"> Жилищно-бытовые функции человека</w:t>
            </w:r>
          </w:p>
          <w:p w14:paraId="4609F731" w14:textId="68690F99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CF4F6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142E32E6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4B635781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0C150" w14:textId="5CE6AFBB" w:rsidR="00215FD4" w:rsidRPr="009E5639" w:rsidRDefault="00651C6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4DE8C" w14:textId="01CE29B7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A7B73" w14:textId="51D0A01C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EB567" w14:textId="02CFCC71" w:rsidR="00215FD4" w:rsidRPr="009E5639" w:rsidRDefault="00D40841" w:rsidP="009E56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6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22D53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9B20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E987" w14:textId="4FBEF7E3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39DC8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3A982D2E" w14:textId="77777777" w:rsidTr="00B55086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3C52" w14:textId="7C645F5A" w:rsidR="00215FD4" w:rsidRPr="009E5639" w:rsidRDefault="007A3690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54B3" w14:textId="17D4524C" w:rsidR="007A3690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  <w:r w:rsidR="00393AE4" w:rsidRPr="009E5639">
              <w:rPr>
                <w:sz w:val="20"/>
                <w:szCs w:val="20"/>
              </w:rPr>
              <w:t xml:space="preserve"> Изготовление приспособлений облегчающих жизнь</w:t>
            </w:r>
          </w:p>
          <w:p w14:paraId="56F4F0FA" w14:textId="327D399A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D82D6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20210151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2D3C5565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DCC7" w14:textId="3F994976" w:rsidR="00215FD4" w:rsidRPr="009E5639" w:rsidRDefault="00651C6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BD60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BC1C0" w14:textId="4B0EFC09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4AD3A" w14:textId="77777777" w:rsidR="00215FD4" w:rsidRPr="009E5639" w:rsidRDefault="00215FD4" w:rsidP="009E56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6790A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E4EEB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88DB" w14:textId="0F63D477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CFA39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4657F88D" w14:textId="77777777" w:rsidTr="005949AA">
        <w:trPr>
          <w:trHeight w:hRule="exact" w:val="10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A1AB2" w14:textId="5876AFEE" w:rsidR="00215FD4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F0876" w14:textId="0930E4C6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  <w:r w:rsidR="005949AA" w:rsidRPr="009E5639">
              <w:rPr>
                <w:sz w:val="20"/>
                <w:szCs w:val="20"/>
              </w:rPr>
              <w:t xml:space="preserve"> Социально-бытовая помощь - в отделениях дневного пребывания</w:t>
            </w:r>
          </w:p>
          <w:p w14:paraId="4EE482FD" w14:textId="656ABFE1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201DF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298E9950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5E9C489C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A6B81" w14:textId="16BB9437" w:rsidR="00215FD4" w:rsidRPr="009E5639" w:rsidRDefault="00651C6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215FD4"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FDBE" w14:textId="26D404A1" w:rsidR="00215FD4" w:rsidRPr="009E5639" w:rsidRDefault="009E5639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53F9D" w14:textId="7597C5E9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6187E" w14:textId="71B04BC3" w:rsidR="00215FD4" w:rsidRPr="009E5639" w:rsidRDefault="00D40841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664EE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B90E" w14:textId="14B945FF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A2993" w14:textId="55DEB714" w:rsidR="00215FD4" w:rsidRPr="009E5639" w:rsidRDefault="009E5639" w:rsidP="009E5639">
            <w:pPr>
              <w:ind w:firstLine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9BDED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5EA5575B" w14:textId="77777777" w:rsidTr="005949AA">
        <w:trPr>
          <w:trHeight w:hRule="exact" w:val="98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0FB1" w14:textId="2F15E10D" w:rsidR="00215FD4" w:rsidRPr="009E5639" w:rsidRDefault="007A3690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FAF50" w14:textId="7A319159" w:rsidR="007A3690" w:rsidRPr="009E5639" w:rsidRDefault="007A3690" w:rsidP="009E5639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5AA1EE84" w14:textId="79F873C1" w:rsidR="005949AA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Социально-бытовая помощь - в отделениях временного пребывания</w:t>
            </w:r>
          </w:p>
          <w:p w14:paraId="565B01CA" w14:textId="47C02222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0733A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1B3177E7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53D187E6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75820" w14:textId="4A42F9F8" w:rsidR="00215FD4" w:rsidRPr="009E5639" w:rsidRDefault="00651C6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C87BC" w14:textId="37FDF52F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01568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21605" w14:textId="7E24145B" w:rsidR="00215FD4" w:rsidRPr="009E5639" w:rsidRDefault="00D40841" w:rsidP="009E56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6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36C1F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7C4D8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75562" w14:textId="22842771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34BF2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12C0CD21" w14:textId="77777777" w:rsidTr="005949AA">
        <w:trPr>
          <w:trHeight w:hRule="exact" w:val="11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331A" w14:textId="3DD1ED97" w:rsidR="00215FD4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61548" w14:textId="771CE736" w:rsidR="00215FD4" w:rsidRPr="009E5639" w:rsidRDefault="00215FD4" w:rsidP="009E5639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2ADEF722" w14:textId="1E5F9574" w:rsidR="005949AA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Социально-бытовая помощь - в службах срочной социальной помощи</w:t>
            </w:r>
          </w:p>
          <w:p w14:paraId="210A1CB3" w14:textId="219BC81D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BE7E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23C7BBD8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407E1FAA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A090" w14:textId="77777777" w:rsidR="00215FD4" w:rsidRPr="009E5639" w:rsidRDefault="00215FD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98C0F" w14:textId="415B777A" w:rsidR="00215FD4" w:rsidRPr="009E5639" w:rsidRDefault="009E5639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C375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5F8E" w14:textId="5D35AE47" w:rsidR="00215FD4" w:rsidRPr="009E5639" w:rsidRDefault="00D40841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7B4C3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E5F13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24B9E" w14:textId="523C4F2F" w:rsidR="00215FD4" w:rsidRPr="009E5639" w:rsidRDefault="00215FD4" w:rsidP="009E5639">
            <w:pPr>
              <w:ind w:firstLine="16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BE5EE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69354518" w14:textId="77777777" w:rsidTr="005949AA">
        <w:trPr>
          <w:trHeight w:hRule="exact" w:val="8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3399" w14:textId="13DCFE83" w:rsidR="00215FD4" w:rsidRPr="009E5639" w:rsidRDefault="007A3690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191AD" w14:textId="77777777" w:rsidR="007A3690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15EA286F" w14:textId="45F55753" w:rsidR="00215FD4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Адресная социально-бытовая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F879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3FD2251B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7BE64CE7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140CA" w14:textId="2CDA88EF" w:rsidR="00215FD4" w:rsidRPr="009E5639" w:rsidRDefault="00215FD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1</w:t>
            </w:r>
            <w:r w:rsidR="00651C6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F5D6D" w14:textId="7A9442AA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FE27C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07840" w14:textId="0BE804B1" w:rsidR="00215FD4" w:rsidRPr="009E5639" w:rsidRDefault="00D40841" w:rsidP="009E56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6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21ADA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CA61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CB305" w14:textId="269AC2DF" w:rsidR="00215FD4" w:rsidRPr="009E5639" w:rsidRDefault="009E5639" w:rsidP="009E56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6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CAF7F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196FD0C2" w14:textId="77777777" w:rsidTr="005949AA">
        <w:trPr>
          <w:trHeight w:hRule="exact" w:val="7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89F22" w14:textId="1A0FC05F" w:rsidR="00215FD4" w:rsidRPr="009E5639" w:rsidRDefault="007A3690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D3C05" w14:textId="77777777" w:rsidR="007A3690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4EEDA707" w14:textId="632CA690" w:rsidR="00215FD4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Социально-бытовая помощь инвалидам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DA2EB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07CFD004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4A6BD73C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F1F7" w14:textId="38811A79" w:rsidR="00215FD4" w:rsidRPr="009E5639" w:rsidRDefault="00651C6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B4A0D" w14:textId="3A968AA4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4ACD6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7EF6" w14:textId="47857693" w:rsidR="00215FD4" w:rsidRPr="009E5639" w:rsidRDefault="00D40841" w:rsidP="009E56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6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E6874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9EFBF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68C7" w14:textId="173C095A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34D79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0D02C7D6" w14:textId="77777777" w:rsidTr="005949AA">
        <w:trPr>
          <w:trHeight w:hRule="exact" w:val="9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865FC" w14:textId="07D2FE8E" w:rsidR="00215FD4" w:rsidRPr="009E5639" w:rsidRDefault="007A3690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D67A3" w14:textId="1A15CF7D" w:rsidR="00215FD4" w:rsidRPr="009E5639" w:rsidRDefault="00215FD4" w:rsidP="009E5639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51C5AA94" w14:textId="23577456" w:rsidR="005949AA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Школа ухода за престарелыми и лежачими клиентами</w:t>
            </w:r>
          </w:p>
          <w:p w14:paraId="6E5DB20D" w14:textId="05D720EA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494C3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484BB004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1AAC659E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321E8" w14:textId="37C64BA8" w:rsidR="00215FD4" w:rsidRPr="009E5639" w:rsidRDefault="00651C6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8B45E" w14:textId="3702C066" w:rsidR="00215FD4" w:rsidRPr="009E5639" w:rsidRDefault="009E5639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C7A5A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EA072" w14:textId="7C0F08DB" w:rsidR="00215FD4" w:rsidRPr="009E5639" w:rsidRDefault="00D40841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EF68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5941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B873" w14:textId="5943FEE1" w:rsidR="00215FD4" w:rsidRPr="009E5639" w:rsidRDefault="00215FD4" w:rsidP="009E5639">
            <w:pPr>
              <w:ind w:firstLine="16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30991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789FE24F" w14:textId="77777777" w:rsidTr="005949AA">
        <w:trPr>
          <w:trHeight w:hRule="exact" w:val="8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0D25" w14:textId="4377F06B" w:rsidR="00215FD4" w:rsidRPr="009E5639" w:rsidRDefault="007A3690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14104" w14:textId="74A80234" w:rsidR="007A3690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.</w:t>
            </w:r>
            <w:r w:rsidR="007A3690"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Практическое занятие:</w:t>
            </w:r>
          </w:p>
          <w:p w14:paraId="3E9CAB53" w14:textId="30D1CBA3" w:rsidR="00215FD4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Моделирование социально-бытового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57462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1E2E964A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7C4861AE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85761" w14:textId="31337893" w:rsidR="00215FD4" w:rsidRPr="009E5639" w:rsidRDefault="00651C6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1827" w14:textId="672E2CE5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6A03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3A066" w14:textId="637BC80C" w:rsidR="00215FD4" w:rsidRPr="009E5639" w:rsidRDefault="00D40841" w:rsidP="009E56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6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D4273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ADDA3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A854" w14:textId="4E57CE6C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790EE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3A07B062" w14:textId="77777777" w:rsidTr="00B55086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9E776" w14:textId="3A9904B3" w:rsidR="00215FD4" w:rsidRPr="009E5639" w:rsidRDefault="00D40841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F16FF5" w14:textId="0476CE2D" w:rsidR="00215FD4" w:rsidRPr="009E5639" w:rsidRDefault="00215FD4" w:rsidP="009E5639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5CD038B0" w14:textId="7B6D5724" w:rsidR="005949AA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Применение современной социально-бытовой помощи</w:t>
            </w:r>
          </w:p>
          <w:p w14:paraId="66B78804" w14:textId="29B378BF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9EE40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0E65DD34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74E3C018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D5F5D" w14:textId="46C87678" w:rsidR="00215FD4" w:rsidRPr="009E5639" w:rsidRDefault="00651C64" w:rsidP="009E5639">
            <w:pPr>
              <w:ind w:firstLin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05C5D" w14:textId="0CF6F309" w:rsidR="00215FD4" w:rsidRPr="009E5639" w:rsidRDefault="009E5639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40CA4" w14:textId="2F50254F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5B38B" w14:textId="4B00DEA4" w:rsidR="00215FD4" w:rsidRPr="009E5639" w:rsidRDefault="00D40841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5854E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7E8D1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B477B" w14:textId="01A3E074" w:rsidR="00215FD4" w:rsidRPr="009E5639" w:rsidRDefault="009E5639" w:rsidP="009E5639">
            <w:pPr>
              <w:ind w:firstLine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244F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</w:tbl>
    <w:p w14:paraId="54067698" w14:textId="77777777" w:rsidR="00215FD4" w:rsidRPr="009E5639" w:rsidRDefault="00215FD4" w:rsidP="009E5639">
      <w:pPr>
        <w:spacing w:line="1" w:lineRule="exact"/>
        <w:jc w:val="center"/>
        <w:rPr>
          <w:rFonts w:ascii="Microsoft Sans Serif" w:hAnsi="Microsoft Sans Serif"/>
          <w:sz w:val="20"/>
          <w:szCs w:val="20"/>
        </w:rPr>
      </w:pPr>
      <w:r w:rsidRPr="009E5639">
        <w:rPr>
          <w:rFonts w:ascii="Microsoft Sans Serif" w:hAnsi="Microsoft Sans Serif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010"/>
        <w:gridCol w:w="850"/>
        <w:gridCol w:w="710"/>
        <w:gridCol w:w="566"/>
        <w:gridCol w:w="850"/>
        <w:gridCol w:w="710"/>
        <w:gridCol w:w="850"/>
        <w:gridCol w:w="566"/>
        <w:gridCol w:w="566"/>
        <w:gridCol w:w="720"/>
      </w:tblGrid>
      <w:tr w:rsidR="00215FD4" w:rsidRPr="009E5639" w14:paraId="4C2618FF" w14:textId="77777777" w:rsidTr="005949AA">
        <w:trPr>
          <w:trHeight w:hRule="exact" w:val="8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7AA4" w14:textId="1190155C" w:rsidR="00215FD4" w:rsidRPr="009E5639" w:rsidRDefault="00D40841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610C6" w14:textId="7AB057B2" w:rsidR="005949AA" w:rsidRPr="009E5639" w:rsidRDefault="007A3690" w:rsidP="009E5639">
            <w:pPr>
              <w:jc w:val="center"/>
              <w:rPr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6FFCFB19" w14:textId="48CC0058" w:rsidR="00215FD4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Услуги, предоставляемые социально-бытовым отделением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9F2EE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6529703F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01C40E49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C17D" w14:textId="3127EE2C" w:rsidR="00215FD4" w:rsidRPr="009E5639" w:rsidRDefault="00651C64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FB062" w14:textId="7DB996CF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E4D29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2E227" w14:textId="2C0A5116" w:rsidR="00215FD4" w:rsidRPr="009E5639" w:rsidRDefault="00D40841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ADE38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BAF8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B7E1" w14:textId="6D01A811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AE8E9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63BA2362" w14:textId="77777777" w:rsidTr="005949AA">
        <w:trPr>
          <w:trHeight w:hRule="exact" w:val="11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CD1E" w14:textId="7CCE3007" w:rsidR="00215FD4" w:rsidRPr="009E5639" w:rsidRDefault="00D40841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6F165" w14:textId="2BE12247" w:rsidR="005949AA" w:rsidRPr="009E5639" w:rsidRDefault="00215FD4" w:rsidP="009E5639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4DA8ABE2" w14:textId="5A213EF3" w:rsidR="00215FD4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Социально-бытовое обслуживание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E28E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00BE392E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1CA45A27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345BC" w14:textId="4A207CF0" w:rsidR="00215FD4" w:rsidRPr="009E5639" w:rsidRDefault="00651C64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73226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BACBA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E3C00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C370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667D8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A03C" w14:textId="0C4EF286" w:rsidR="00215FD4" w:rsidRPr="009E5639" w:rsidRDefault="009E5639" w:rsidP="009E5639">
            <w:pPr>
              <w:ind w:firstLine="1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204AD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9E5639" w14:paraId="0DDFDD89" w14:textId="77777777" w:rsidTr="005949AA">
        <w:trPr>
          <w:trHeight w:hRule="exact" w:val="9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4BD4" w14:textId="51B081EC" w:rsidR="00215FD4" w:rsidRPr="009E5639" w:rsidRDefault="00D40841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F3756" w14:textId="0D6677D4" w:rsidR="007A3690" w:rsidRPr="009E5639" w:rsidRDefault="007A3690" w:rsidP="009E5639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E5639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2F0FAF86" w14:textId="5A31DF29" w:rsidR="005949AA" w:rsidRPr="009E5639" w:rsidRDefault="005949AA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sz w:val="20"/>
                <w:szCs w:val="20"/>
              </w:rPr>
              <w:t>Объекты социально-бытового обслуживания</w:t>
            </w:r>
          </w:p>
          <w:p w14:paraId="199B245F" w14:textId="0896477E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15D1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ОК 1-13</w:t>
            </w:r>
          </w:p>
          <w:p w14:paraId="7684F3CD" w14:textId="77777777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ПК 4.1</w:t>
            </w:r>
            <w:r w:rsidRPr="009E5639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6589E97F" w14:textId="77777777" w:rsidR="00215FD4" w:rsidRPr="009E5639" w:rsidRDefault="00215FD4" w:rsidP="009E5639">
            <w:pPr>
              <w:ind w:firstLine="3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F87DF" w14:textId="31891053" w:rsidR="00215FD4" w:rsidRPr="009E5639" w:rsidRDefault="00651C64" w:rsidP="009E5639">
            <w:pPr>
              <w:ind w:firstLine="2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C74F1" w14:textId="25C11B88" w:rsidR="00215FD4" w:rsidRPr="009E5639" w:rsidRDefault="009E5639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1001" w14:textId="6A28243A" w:rsidR="00215FD4" w:rsidRPr="009E5639" w:rsidRDefault="00215FD4" w:rsidP="009E56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5B0A8" w14:textId="5FDF5FE4" w:rsidR="00215FD4" w:rsidRPr="009E5639" w:rsidRDefault="00D40841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70303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B45BB" w14:textId="77777777" w:rsidR="00215FD4" w:rsidRPr="009E5639" w:rsidRDefault="00215FD4" w:rsidP="009E5639">
            <w:pPr>
              <w:ind w:firstLine="2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563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F0741" w14:textId="3DCE2F07" w:rsidR="00215FD4" w:rsidRPr="009E5639" w:rsidRDefault="009E5639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E5639"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606CE" w14:textId="77777777" w:rsidR="00215FD4" w:rsidRPr="009E5639" w:rsidRDefault="00215FD4" w:rsidP="009E563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</w:tr>
      <w:tr w:rsidR="00215FD4" w:rsidRPr="00F457F4" w14:paraId="23312244" w14:textId="77777777" w:rsidTr="005949AA">
        <w:trPr>
          <w:trHeight w:hRule="exact" w:val="115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29C4C" w14:textId="12B8AA05" w:rsidR="00215FD4" w:rsidRPr="00F457F4" w:rsidRDefault="00D40841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200B9" w14:textId="77777777" w:rsidR="005949AA" w:rsidRDefault="005949AA" w:rsidP="00B55086"/>
          <w:p w14:paraId="5A055C8D" w14:textId="77777777" w:rsidR="005949AA" w:rsidRDefault="005949AA" w:rsidP="005949AA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5AA76014" w14:textId="67AC205A" w:rsidR="00215FD4" w:rsidRPr="005949AA" w:rsidRDefault="005949AA" w:rsidP="00B55086">
            <w:pPr>
              <w:rPr>
                <w:rFonts w:eastAsia="Times New Roman" w:cs="Times New Roman"/>
                <w:sz w:val="20"/>
                <w:szCs w:val="20"/>
              </w:rPr>
            </w:pPr>
            <w:r w:rsidRPr="005949AA">
              <w:rPr>
                <w:sz w:val="20"/>
                <w:szCs w:val="20"/>
              </w:rPr>
              <w:t>Субъекты социально-бытового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B462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89DFAA1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FA4C2F6" w14:textId="77777777" w:rsidR="00215FD4" w:rsidRPr="00F457F4" w:rsidRDefault="00215FD4" w:rsidP="00B55086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8345A" w14:textId="7640D336" w:rsidR="00215FD4" w:rsidRPr="00F457F4" w:rsidRDefault="00651C64" w:rsidP="00B55086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D4A7E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FAFE5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BC227" w14:textId="2AC87898" w:rsidR="00215FD4" w:rsidRPr="00D40841" w:rsidRDefault="00D40841" w:rsidP="00D408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084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2376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16924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B6CE9" w14:textId="10F7C8C4" w:rsidR="00215FD4" w:rsidRPr="00F457F4" w:rsidRDefault="00215FD4" w:rsidP="00B55086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DF086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4D92A78D" w14:textId="77777777" w:rsidTr="005949AA"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9C5A3" w14:textId="77777777" w:rsidR="00215FD4" w:rsidRPr="00F457F4" w:rsidRDefault="00215FD4" w:rsidP="005949AA">
            <w:pPr>
              <w:widowControl/>
              <w:spacing w:after="160" w:line="259" w:lineRule="auto"/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FD8A7" w14:textId="77777777" w:rsidR="00215FD4" w:rsidRPr="00F457F4" w:rsidRDefault="00215FD4" w:rsidP="00B55086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61B8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CD4FE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3E592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AEEF3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DC31C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2D30E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7774F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8E684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04779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215FD4" w:rsidRPr="00F457F4" w14:paraId="76E980A4" w14:textId="77777777" w:rsidTr="005949AA">
        <w:trPr>
          <w:trHeight w:hRule="exact" w:val="2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2A7B7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8C2A4" w14:textId="77777777" w:rsidR="00215FD4" w:rsidRPr="00F457F4" w:rsidRDefault="00215FD4" w:rsidP="00B5508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FD909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5DE6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0D3E0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D31C2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AC335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F9907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E740A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67CF4" w14:textId="77777777" w:rsidR="00215FD4" w:rsidRPr="00F457F4" w:rsidRDefault="00215FD4" w:rsidP="00B550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43D89" w14:textId="77777777" w:rsidR="00215FD4" w:rsidRPr="00F457F4" w:rsidRDefault="00215FD4" w:rsidP="00B55086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76F91C8B" w14:textId="77777777" w:rsidR="00215FD4" w:rsidRDefault="00215FD4" w:rsidP="00215FD4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4DC90232" w14:textId="77777777" w:rsidR="00215FD4" w:rsidRDefault="00215FD4" w:rsidP="00215FD4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3375C3E7" w14:textId="77777777" w:rsidR="00B55086" w:rsidRDefault="00B55086" w:rsidP="00B55086">
      <w:pPr>
        <w:pStyle w:val="a4"/>
        <w:shd w:val="clear" w:color="auto" w:fill="auto"/>
        <w:rPr>
          <w:b/>
          <w:bCs/>
          <w:sz w:val="22"/>
          <w:szCs w:val="22"/>
        </w:rPr>
        <w:sectPr w:rsidR="00B55086" w:rsidSect="00506F8D">
          <w:pgSz w:w="11909" w:h="19392"/>
          <w:pgMar w:top="567" w:right="1134" w:bottom="1134" w:left="1134" w:header="567" w:footer="567" w:gutter="0"/>
          <w:cols w:space="720"/>
          <w:noEndnote/>
          <w:docGrid w:linePitch="381"/>
        </w:sectPr>
      </w:pPr>
    </w:p>
    <w:p w14:paraId="343395B7" w14:textId="77777777" w:rsidR="00552E27" w:rsidRDefault="00552E27" w:rsidP="00B55086">
      <w:pPr>
        <w:pStyle w:val="a4"/>
        <w:shd w:val="clear" w:color="auto" w:fill="auto"/>
        <w:rPr>
          <w:b/>
          <w:bCs/>
          <w:sz w:val="22"/>
          <w:szCs w:val="22"/>
        </w:rPr>
      </w:pPr>
    </w:p>
    <w:p w14:paraId="1271A4CB" w14:textId="4BE53BCA" w:rsidR="002B0AD6" w:rsidRDefault="002B0AD6" w:rsidP="002B0AD6">
      <w:pPr>
        <w:pStyle w:val="a4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МДК 02.02</w:t>
      </w:r>
    </w:p>
    <w:p w14:paraId="0E1B7716" w14:textId="2CCBAC68" w:rsidR="00F457F4" w:rsidRPr="00F457F4" w:rsidRDefault="002B0AD6" w:rsidP="002B0AD6">
      <w:pPr>
        <w:keepNext/>
        <w:keepLines/>
        <w:spacing w:after="260" w:line="230" w:lineRule="auto"/>
        <w:jc w:val="center"/>
        <w:outlineLvl w:val="2"/>
        <w:rPr>
          <w:rFonts w:eastAsia="Times New Roman" w:cs="Times New Roman"/>
          <w:b/>
          <w:bCs/>
          <w:sz w:val="24"/>
        </w:rPr>
      </w:pPr>
      <w:r>
        <w:rPr>
          <w:b/>
          <w:bCs/>
          <w:sz w:val="22"/>
          <w:szCs w:val="22"/>
        </w:rPr>
        <w:t>Технология социальной работы в учреждениях социальной защиты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514"/>
        <w:gridCol w:w="178"/>
        <w:gridCol w:w="10435"/>
        <w:gridCol w:w="1354"/>
      </w:tblGrid>
      <w:tr w:rsidR="00F457F4" w:rsidRPr="00F457F4" w14:paraId="33385BED" w14:textId="77777777" w:rsidTr="005F79A1">
        <w:trPr>
          <w:trHeight w:hRule="exact" w:val="93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42D2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4364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36C8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457F4" w:rsidRPr="00F457F4" w14:paraId="39CAEC82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B72E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4FA8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B5C9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457F4" w:rsidRPr="00F457F4" w14:paraId="450436F1" w14:textId="77777777" w:rsidTr="00AD3261">
        <w:trPr>
          <w:trHeight w:hRule="exact" w:val="131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9916" w14:textId="496CF689" w:rsidR="00AD3261" w:rsidRDefault="00F457F4" w:rsidP="00AD3261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 w:rsidRPr="00F457F4">
              <w:rPr>
                <w:b/>
                <w:bCs/>
              </w:rPr>
              <w:t>МДК 0</w:t>
            </w:r>
            <w:r>
              <w:rPr>
                <w:b/>
                <w:bCs/>
              </w:rPr>
              <w:t>2</w:t>
            </w:r>
            <w:r w:rsidR="00103F4B">
              <w:rPr>
                <w:b/>
                <w:bCs/>
              </w:rPr>
              <w:t>.02</w:t>
            </w:r>
            <w:r w:rsidR="00AD3261">
              <w:rPr>
                <w:b/>
                <w:bCs/>
              </w:rPr>
              <w:t>.</w:t>
            </w:r>
          </w:p>
          <w:p w14:paraId="38E01C28" w14:textId="6BB7D042" w:rsidR="00F457F4" w:rsidRPr="00F457F4" w:rsidRDefault="00AD3261" w:rsidP="00AD32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Технология социальной работы в учреждениях социальной защиты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F7B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FB80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025CB6B" w14:textId="77777777" w:rsidTr="005F79A1">
        <w:trPr>
          <w:trHeight w:hRule="exact" w:val="70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C973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1. Теоретические проблемы социально-бытового обслуживания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0EBE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699C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BFA80C4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9B23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1.1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Теоретические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5F85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E2B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763C1321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2AA37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проблемы социально-бытового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D1EA" w14:textId="77777777" w:rsidR="00F457F4" w:rsidRPr="00F457F4" w:rsidRDefault="00F457F4" w:rsidP="00F457F4">
            <w:pPr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" w:type="dxa"/>
            <w:tcBorders>
              <w:top w:val="single" w:sz="4" w:space="0" w:color="auto"/>
            </w:tcBorders>
            <w:shd w:val="clear" w:color="auto" w:fill="FFFFFF"/>
          </w:tcPr>
          <w:p w14:paraId="1CFAD50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CA366B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теоретические проблемы социально-бытового обслуживания.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6836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A9577F8" w14:textId="77777777" w:rsidTr="005F79A1">
        <w:trPr>
          <w:trHeight w:hRule="exact" w:val="259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9B6DDD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368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DC684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15A47595" w14:textId="77777777" w:rsidTr="005F79A1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328198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8C90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5022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Особенности социально-бытового обслуживания.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0B8F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F8BD3C6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13FA22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CA7E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14A49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6F846655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5248132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33F7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6ADF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социального обслуживания как средства поддержания здоровья и благосостояния человека и его семьи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BDE1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2972575" w14:textId="77777777" w:rsidTr="005F79A1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556B16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C2A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BA0DE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45CF4FFA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2B84FE4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BBE8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785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мероприятий по поддержке здоровья и благосостояния семьи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9A08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86C48ED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3D3BFED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D4458" w14:textId="77777777" w:rsidR="00F457F4" w:rsidRPr="00F457F4" w:rsidRDefault="00F457F4" w:rsidP="00F457F4">
            <w:pPr>
              <w:ind w:firstLine="46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3B890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396A1685" w14:textId="77777777" w:rsidTr="005F79A1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3D36730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8BA7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5A9D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всеобщей декларации прав человека в провозглашении прав человека на необходимое социальное обслуживание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2664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BBB8E37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35EEC1A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845F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0D8D7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568947B6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54BB33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719A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FD8E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пунктов по провозглашению прав человека на необходимое социальное обслуживание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03F4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371C6D0" w14:textId="77777777" w:rsidTr="005F79A1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B90E9A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ACE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1E02D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11869DF9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0EE4D05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9449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A1EEB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Конституции Российской Федерации о развитии социальных служб в России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0D5C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FCDA977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467090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2853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DA55D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7A221E3D" w14:textId="77777777" w:rsidTr="005F79A1">
        <w:trPr>
          <w:trHeight w:hRule="exact" w:val="259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1FEB1B6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77B8A" w14:textId="77777777" w:rsidR="00F457F4" w:rsidRPr="00F457F4" w:rsidRDefault="00F457F4" w:rsidP="00F457F4">
            <w:pPr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8" w:type="dxa"/>
            <w:tcBorders>
              <w:top w:val="single" w:sz="4" w:space="0" w:color="auto"/>
            </w:tcBorders>
            <w:shd w:val="clear" w:color="auto" w:fill="FFFFFF"/>
          </w:tcPr>
          <w:p w14:paraId="7D9B224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435" w:type="dxa"/>
            <w:tcBorders>
              <w:top w:val="single" w:sz="4" w:space="0" w:color="auto"/>
            </w:tcBorders>
            <w:shd w:val="clear" w:color="auto" w:fill="FFFFFF"/>
          </w:tcPr>
          <w:p w14:paraId="437F63D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пунктов о развитии социальных служб в России.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561B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D4F07C1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09EF00E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333D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1A8A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0F62F3B8" w14:textId="77777777" w:rsidTr="005F79A1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5BE97F5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6C269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D0A8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социального обслуживания населения как деятельности социальных служб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931A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7A78C94" w14:textId="77777777" w:rsidTr="005F79A1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22C8CB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F557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FBD21" w14:textId="77777777" w:rsidR="00F457F4" w:rsidRPr="00F457F4" w:rsidRDefault="00F457F4" w:rsidP="00F457F4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135A1EE9" w14:textId="77777777" w:rsidTr="005F79A1">
        <w:trPr>
          <w:trHeight w:hRule="exact" w:val="336"/>
          <w:jc w:val="center"/>
        </w:trPr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8F1B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CEAA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3740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проблем социально-бытового обслуживания социальных служб в России.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6C2C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6F4E92F8" w14:textId="77777777" w:rsidR="00F47994" w:rsidRPr="00F457F4" w:rsidRDefault="00F457F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514"/>
        <w:gridCol w:w="197"/>
        <w:gridCol w:w="10416"/>
        <w:gridCol w:w="1354"/>
      </w:tblGrid>
      <w:tr w:rsidR="00F47994" w:rsidRPr="00F457F4" w14:paraId="025565F0" w14:textId="77777777" w:rsidTr="00115A55">
        <w:trPr>
          <w:trHeight w:hRule="exact" w:val="3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9302D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A0065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DF88E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13E2FCF6" w14:textId="77777777" w:rsidTr="00115A55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21344F87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BAF61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41C10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системы социального обслуживания как сектора социальной сферы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58D85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37F03BB1" w14:textId="77777777" w:rsidTr="00115A55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060F3473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D368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9F607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2748EA96" w14:textId="77777777" w:rsidTr="00115A55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162EC447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C9C81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CC9FF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Составление в тетради структуры социального обслуживания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DF9E6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73274174" w14:textId="77777777" w:rsidTr="00115A55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335C43E6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5AC5D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25582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5B90602B" w14:textId="77777777" w:rsidTr="00115A55">
        <w:trPr>
          <w:trHeight w:hRule="exact" w:val="47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406E844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94C8C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A7A83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организации социального обслуживания населения как конституциональной, формальной системы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AE3C2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0D67A555" w14:textId="77777777" w:rsidTr="00115A55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CC63187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6F510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44BAB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06C25F43" w14:textId="77777777" w:rsidTr="00115A55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5C3E68EC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04AB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BF348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Ознакомление с организацией социального обслуживания населения.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0DEDC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0DB4703D" w14:textId="77777777" w:rsidTr="00115A55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9CD4FCD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B49BD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8781C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070D676F" w14:textId="77777777" w:rsidTr="00115A55">
        <w:trPr>
          <w:trHeight w:hRule="exact" w:val="46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5E429220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CB7C8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34B8D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организации и управления, внутренней упорядоченности, согласованности взаимодействия учреждений социального обслуживания по предоставлению населению социальных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6162B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0FCC45A3" w14:textId="77777777" w:rsidTr="00115A55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2845D1CF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ECCCA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32C04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113AC189" w14:textId="77777777" w:rsidTr="00115A55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2A9829D3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9528E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0CF53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Изучение теоретических проблем социально-бытового обслуживания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E96C3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630B438A" w14:textId="77777777" w:rsidTr="00115A55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161F60A4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B2C13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6AD18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41C1F567" w14:textId="77777777" w:rsidTr="00115A55">
        <w:trPr>
          <w:trHeight w:hRule="exact" w:val="33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22AEC76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E30DB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4E7B3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теоретико-методологических проблем социального обслуживания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982F6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0405AAA3" w14:textId="77777777" w:rsidTr="00115A55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8F048AF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13A5D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8E4FE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5B244E2D" w14:textId="77777777" w:rsidTr="00115A55">
        <w:trPr>
          <w:trHeight w:hRule="exact" w:val="32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86FD1D4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AF13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62573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теоретико-методологических проблем социального обслуживания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77370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5890B54E" w14:textId="77777777" w:rsidTr="00115A55">
        <w:trPr>
          <w:trHeight w:hRule="exact" w:val="27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800EC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История становления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818C7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B693B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329EC897" w14:textId="77777777" w:rsidTr="00115A55">
        <w:trPr>
          <w:trHeight w:hRule="exact" w:val="427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884601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социально-бытового обслуживания населения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277F2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041BF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этапы становления социально -бытового обслуживания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73D7D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4D2D79DE" w14:textId="77777777" w:rsidTr="00115A55">
        <w:trPr>
          <w:trHeight w:hRule="exact" w:val="283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21D14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1.3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Основы нормативно-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24208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2ED4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1E744AE7" w14:textId="77777777" w:rsidTr="00115A55">
        <w:trPr>
          <w:trHeight w:hRule="exact" w:val="878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4A9276B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правового обеспечения современной системы социального обслуживания населения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11AE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529EF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нормативно-правовые акты социального обслуживания населения.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69AFA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1ED02435" w14:textId="77777777" w:rsidTr="00115A55">
        <w:trPr>
          <w:trHeight w:hRule="exact" w:val="9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A50D7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2. Научно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softHyphen/>
              <w:t>методические основы развития социально-бытового обслуживания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C2889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C0749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181A20C0" w14:textId="77777777" w:rsidTr="00115A55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9D0EF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125D5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54161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40288DB1" w14:textId="77777777" w:rsidTr="00115A55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67188D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2.1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Развитие современной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5B8E8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14:paraId="3D337466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0537E8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Социальные службы России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EAABB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15F87454" w14:textId="77777777" w:rsidTr="00115A55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D09D42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сети социальных служб России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DE4A3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91E33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0C9A20A0" w14:textId="77777777" w:rsidTr="00115A55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7938045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CDB63" w14:textId="77777777" w:rsidR="00F47994" w:rsidRPr="00F457F4" w:rsidRDefault="00F47994" w:rsidP="00115A55">
            <w:pPr>
              <w:ind w:firstLine="3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14:paraId="32695CC7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1902DB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организации и управления в социально-бытовом обслуживании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F46C0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1F86D7DA" w14:textId="77777777" w:rsidTr="00115A55">
        <w:trPr>
          <w:trHeight w:hRule="exact" w:val="250"/>
          <w:jc w:val="center"/>
        </w:trPr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24AAF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7C3A8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A0B0C" w14:textId="77777777" w:rsidR="00F47994" w:rsidRPr="00F457F4" w:rsidRDefault="00F47994" w:rsidP="00115A55">
            <w:pPr>
              <w:ind w:firstLine="5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</w:tbl>
    <w:p w14:paraId="13138FDA" w14:textId="77777777" w:rsidR="00F47994" w:rsidRPr="00F457F4" w:rsidRDefault="00F47994" w:rsidP="00F47994">
      <w:pPr>
        <w:rPr>
          <w:rFonts w:ascii="Microsoft Sans Serif" w:hAnsi="Microsoft Sans Serif"/>
          <w:sz w:val="24"/>
        </w:rPr>
        <w:sectPr w:rsidR="00F47994" w:rsidRPr="00F457F4" w:rsidSect="00506F8D">
          <w:pgSz w:w="19392" w:h="11909" w:orient="landscape"/>
          <w:pgMar w:top="1134" w:right="567" w:bottom="851" w:left="1134" w:header="567" w:footer="567" w:gutter="0"/>
          <w:cols w:space="720"/>
          <w:noEndnote/>
          <w:docGrid w:linePitch="38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691"/>
        <w:gridCol w:w="10435"/>
        <w:gridCol w:w="1354"/>
      </w:tblGrid>
      <w:tr w:rsidR="00F47994" w:rsidRPr="00F457F4" w14:paraId="5729AF6F" w14:textId="77777777" w:rsidTr="00115A55">
        <w:trPr>
          <w:trHeight w:hRule="exact" w:val="4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266E0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1808E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DB80E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Изучение организации социально-бытового обслуживания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ABD36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477EEA68" w14:textId="77777777" w:rsidTr="00115A55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C27F6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2.2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Становление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60520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F60BB" w14:textId="77777777" w:rsidR="00F47994" w:rsidRPr="00F457F4" w:rsidRDefault="00F47994" w:rsidP="00115A55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08F47102" w14:textId="77777777" w:rsidTr="00115A55">
        <w:trPr>
          <w:trHeight w:hRule="exact" w:val="298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F37703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современных подсистем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9A920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9EDFD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Современные подсистемы социально-бытового обслуживания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BFA0C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37D631E9" w14:textId="77777777" w:rsidTr="00115A55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4A01A9E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социально-бытового обслуживания населения.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9DE6A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65922" w14:textId="77777777" w:rsidR="00F47994" w:rsidRPr="00F457F4" w:rsidRDefault="00F47994" w:rsidP="00115A55">
            <w:pPr>
              <w:tabs>
                <w:tab w:val="left" w:pos="1273"/>
              </w:tabs>
              <w:ind w:firstLine="5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7994" w:rsidRPr="00F457F4" w14:paraId="6DDF9FF0" w14:textId="77777777" w:rsidTr="00115A55">
        <w:trPr>
          <w:trHeight w:hRule="exact" w:val="24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459934" w14:textId="77777777" w:rsidR="00F47994" w:rsidRPr="00F457F4" w:rsidRDefault="00F47994" w:rsidP="00115A55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32667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B4EDF9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социального обслуживания семьи и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A37E9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2F4EC27A" w14:textId="77777777" w:rsidTr="00115A55">
        <w:trPr>
          <w:trHeight w:hRule="exact" w:val="33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3707A02A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4D57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BD386" w14:textId="77777777" w:rsidR="00F47994" w:rsidRPr="00F457F4" w:rsidRDefault="00F47994" w:rsidP="00115A55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572A8826" w14:textId="77777777" w:rsidTr="00115A55">
        <w:trPr>
          <w:trHeight w:hRule="exact" w:val="298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B879377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13192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772E6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направлений социального обслуживания семьи и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FB89F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5017ADC5" w14:textId="77777777" w:rsidTr="00115A55">
        <w:trPr>
          <w:trHeight w:hRule="exact" w:val="169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F239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РАЗДЕЛ 3. </w:t>
            </w:r>
            <w:r w:rsidRPr="00AD3261">
              <w:rPr>
                <w:color w:val="181818"/>
                <w:sz w:val="20"/>
                <w:szCs w:val="20"/>
                <w:shd w:val="clear" w:color="auto" w:fill="FFFFFF"/>
              </w:rPr>
              <w:t>Технологии управления развитием ресурсов в социальном обслуживании населения</w:t>
            </w:r>
            <w:r>
              <w:rPr>
                <w:color w:val="181818"/>
                <w:szCs w:val="28"/>
                <w:shd w:val="clear" w:color="auto" w:fill="FFFFFF"/>
              </w:rPr>
              <w:t>.</w:t>
            </w:r>
          </w:p>
          <w:p w14:paraId="001A3513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CE81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8F1F9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2214F6E3" w14:textId="77777777" w:rsidTr="00115A55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244B2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22A3F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B7499" w14:textId="77777777" w:rsidR="00F47994" w:rsidRPr="00F457F4" w:rsidRDefault="00F47994" w:rsidP="00115A55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7994" w:rsidRPr="00F457F4" w14:paraId="7C2334AC" w14:textId="77777777" w:rsidTr="00115A55">
        <w:trPr>
          <w:trHeight w:hRule="exact" w:val="403"/>
          <w:jc w:val="center"/>
        </w:trPr>
        <w:tc>
          <w:tcPr>
            <w:tcW w:w="31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9502C1F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3.1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Социально-бытовое обслуживание детей, находящихся в социально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969F1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223BB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направления социально-бытового обслуживания детей, находящихся в социально опасном положении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1AD54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43AE50E0" w14:textId="77777777" w:rsidTr="00115A55">
        <w:trPr>
          <w:trHeight w:hRule="exact" w:val="365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A89D6C" w14:textId="77777777" w:rsidR="00F47994" w:rsidRPr="00F457F4" w:rsidRDefault="00F47994" w:rsidP="00115A55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2AA6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D0A3A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6452EF2C" w14:textId="77777777" w:rsidTr="00115A55">
        <w:trPr>
          <w:trHeight w:hRule="exact" w:val="57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11617A51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опасном положении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E4034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1EF5F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направления социально-бытового обслуживания детей, находящихся в социально опасном положении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8D93E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7713E470" w14:textId="77777777" w:rsidTr="00115A55">
        <w:trPr>
          <w:trHeight w:hRule="exact" w:val="24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E480B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3.2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Социально-бытовое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EBEC4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926D7" w14:textId="77777777" w:rsidR="00F47994" w:rsidRPr="00F457F4" w:rsidRDefault="00F47994" w:rsidP="00115A55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5A444ED6" w14:textId="77777777" w:rsidTr="00115A55">
        <w:trPr>
          <w:trHeight w:hRule="exact" w:val="456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512F90D3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обслуживание людей старших поколений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3DD79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4373B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мероприятия по социально-бытовому обслуживанию пожилых людей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7CF30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1453A437" w14:textId="77777777" w:rsidTr="00115A55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13EE3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3.3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Социально-бытовое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64775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027CC" w14:textId="77777777" w:rsidR="00F47994" w:rsidRPr="00F457F4" w:rsidRDefault="00F47994" w:rsidP="00115A55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6C776A68" w14:textId="77777777" w:rsidTr="00115A55">
        <w:trPr>
          <w:trHeight w:hRule="exact" w:val="552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7CF830E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обслуживание инвалидов и лиц с ограниченными возможностями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3AF51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97A3D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направления по социально-бытовому обслуживанию инвалидов и лиц с ограниченными возможностями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33866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31C58542" w14:textId="77777777" w:rsidTr="00115A55">
        <w:trPr>
          <w:trHeight w:hRule="exact" w:val="29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A1151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3.4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Социально-бытовое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71BE2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55D34" w14:textId="77777777" w:rsidR="00F47994" w:rsidRPr="00F457F4" w:rsidRDefault="00F47994" w:rsidP="00115A55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539E5312" w14:textId="77777777" w:rsidTr="00115A55">
        <w:trPr>
          <w:trHeight w:hRule="exact" w:val="864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01960814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обслуживание людей, отбывших наказание в местах лишения свободы, и в пенитенциарной подсистеме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853C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441D0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Проблемное поле социально-бытового обслуживания людей, освободившихся из мест лишения свободы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DA70B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44DAE64D" w14:textId="77777777" w:rsidTr="00115A55">
        <w:trPr>
          <w:trHeight w:hRule="exact" w:val="70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BFF6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4. Социально-бытовое обслуживание в основных областях социальной сферы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24C2F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17ED1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72B8D441" w14:textId="77777777" w:rsidTr="00115A55">
        <w:trPr>
          <w:trHeight w:hRule="exact" w:val="283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1F1AA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4.1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Осуществление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0CA7E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52568" w14:textId="77777777" w:rsidR="00F47994" w:rsidRPr="00F457F4" w:rsidRDefault="00F47994" w:rsidP="00115A55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3BEDDCEB" w14:textId="77777777" w:rsidTr="00115A55">
        <w:trPr>
          <w:trHeight w:hRule="exact" w:val="677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37B3BAC6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lastRenderedPageBreak/>
              <w:t>социальной работы в учреждениях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10CD5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6051E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Социальная работа в учреждениях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F4384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7994" w:rsidRPr="00F457F4" w14:paraId="31DD242A" w14:textId="77777777" w:rsidTr="00115A55">
        <w:trPr>
          <w:trHeight w:hRule="exact" w:val="322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10587" w14:textId="77777777" w:rsidR="00F47994" w:rsidRPr="00F457F4" w:rsidRDefault="00F47994" w:rsidP="00115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4.2.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Технология социальной работы в учреждениях образования.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DE3EE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E2423" w14:textId="77777777" w:rsidR="00F47994" w:rsidRPr="00F457F4" w:rsidRDefault="00F47994" w:rsidP="00115A55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7994" w:rsidRPr="00F457F4" w14:paraId="1D9D36F2" w14:textId="77777777" w:rsidTr="00115A55">
        <w:trPr>
          <w:trHeight w:hRule="exact" w:val="480"/>
          <w:jc w:val="center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123BF" w14:textId="77777777" w:rsidR="00F47994" w:rsidRPr="00F457F4" w:rsidRDefault="00F47994" w:rsidP="00115A55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50A9E" w14:textId="77777777" w:rsidR="00F47994" w:rsidRPr="00F457F4" w:rsidRDefault="00F47994" w:rsidP="00115A55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F4F3AB" w14:textId="77777777" w:rsidR="00F47994" w:rsidRPr="00F457F4" w:rsidRDefault="00F47994" w:rsidP="00115A55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Особенности модернизации системы образования. Социальные проблемы сферы образования. Технология социальной работы в учреждениях образования.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974E" w14:textId="77777777" w:rsidR="00F47994" w:rsidRPr="00F457F4" w:rsidRDefault="00F47994" w:rsidP="00115A55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7C34A980" w14:textId="5FF8FFAA" w:rsidR="00F457F4" w:rsidRPr="00F457F4" w:rsidRDefault="00F4799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490"/>
        <w:gridCol w:w="206"/>
        <w:gridCol w:w="10430"/>
        <w:gridCol w:w="1354"/>
      </w:tblGrid>
      <w:tr w:rsidR="00F457F4" w:rsidRPr="00F457F4" w14:paraId="060CCEE8" w14:textId="77777777" w:rsidTr="005F79A1">
        <w:trPr>
          <w:trHeight w:hRule="exact" w:val="254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7964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BEDB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C595B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21B8BAAE" w14:textId="77777777" w:rsidTr="005F79A1">
        <w:trPr>
          <w:trHeight w:hRule="exact" w:val="38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6A3B6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59CD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E7CFB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общей характеристики сферы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D8EB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2A40F5E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E61AE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61A1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3C1F0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07FD96A3" w14:textId="77777777" w:rsidTr="005F79A1">
        <w:trPr>
          <w:trHeight w:hRule="exact" w:val="518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EE7AA9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4ACB7" w14:textId="77777777" w:rsidR="00F457F4" w:rsidRPr="00F457F4" w:rsidRDefault="00F457F4" w:rsidP="00F457F4">
            <w:pPr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2C41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функций сферы образования: экономической, социальной культурной, инновационной и т.д.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A925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A92F629" w14:textId="77777777" w:rsidTr="005F79A1">
        <w:trPr>
          <w:trHeight w:hRule="exact" w:val="269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89C2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4.3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Структура управления и инфраструктура сферы образования.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B025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6C291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3FA11EB5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A79A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9F821" w14:textId="77777777" w:rsidR="00F457F4" w:rsidRPr="00F457F4" w:rsidRDefault="00F457F4" w:rsidP="00F457F4">
            <w:pPr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0B23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Органы исполнительной власти в сфере образования в субъектах РФ. Особенности их деятельности: цели, задачи, направления деятельности, структура.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2234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F50A1B2" w14:textId="77777777" w:rsidTr="005F79A1">
        <w:trPr>
          <w:trHeight w:hRule="exact" w:val="25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23E883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BAC8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58C34" w14:textId="77777777" w:rsidR="00F457F4" w:rsidRPr="00F457F4" w:rsidRDefault="00F457F4" w:rsidP="00F457F4">
            <w:pPr>
              <w:tabs>
                <w:tab w:val="left" w:pos="1273"/>
              </w:tabs>
              <w:ind w:firstLine="5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57F4" w:rsidRPr="00F457F4" w14:paraId="4D3C5C46" w14:textId="77777777" w:rsidTr="005F79A1">
        <w:trPr>
          <w:trHeight w:hRule="exact" w:val="26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581EC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18E8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5FA3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социальных групп, участвующих в процессе образования.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D88F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225C1B2" w14:textId="77777777" w:rsidTr="005F79A1">
        <w:trPr>
          <w:trHeight w:hRule="exact" w:val="24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CBC8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94B6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D94E5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4F145137" w14:textId="77777777" w:rsidTr="005F79A1">
        <w:trPr>
          <w:trHeight w:hRule="exact" w:val="739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84C5D2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5E26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7BF4" w14:textId="77777777" w:rsidR="00F457F4" w:rsidRPr="00F457F4" w:rsidRDefault="00F457F4" w:rsidP="00F457F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особенностей возрастных и профессиональных групп людей, участвующих в процессе образования. Формы образования.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21BE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71EDD49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C9A19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4.4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Технологии социальной работы в сфере образования.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0993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358B5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677C6B13" w14:textId="77777777" w:rsidTr="005F79A1">
        <w:trPr>
          <w:trHeight w:hRule="exact" w:val="36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C28F0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B5CDA" w14:textId="77777777" w:rsidR="00F457F4" w:rsidRPr="00F457F4" w:rsidRDefault="00F457F4" w:rsidP="00F457F4">
            <w:pPr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5CC9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Социальная педагогика. Социально-педагогическая работа. Технологии социально-педагогической работы.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7B6C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0D36744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4B64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4.5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Специалист по социальной работе в системе образования.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2B89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01BB2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0929AA22" w14:textId="77777777" w:rsidTr="005F79A1">
        <w:trPr>
          <w:trHeight w:hRule="exact" w:val="552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2D48E3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1F43E" w14:textId="77777777" w:rsidR="00F457F4" w:rsidRPr="00F457F4" w:rsidRDefault="00F457F4" w:rsidP="00F457F4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3EF2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Сущность и особенности социально-педагогической диагностики. Диагностика проблем, возникающих у людей из различных групп в системе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B668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1413C3E" w14:textId="77777777" w:rsidTr="005F79A1">
        <w:trPr>
          <w:trHeight w:hRule="exact" w:val="346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708058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866F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2F802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63E14324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B0F65C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7E71D" w14:textId="77777777" w:rsidR="00F457F4" w:rsidRPr="00F457F4" w:rsidRDefault="00F457F4" w:rsidP="00F457F4">
            <w:pPr>
              <w:ind w:firstLine="44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A062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правовых основ социальной работы в системе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AA5A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67D36BC" w14:textId="77777777" w:rsidTr="005F79A1">
        <w:trPr>
          <w:trHeight w:hRule="exact" w:val="288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D9AF9E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31DA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6A1E3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74737918" w14:textId="77777777" w:rsidTr="005F79A1">
        <w:trPr>
          <w:trHeight w:hRule="exact" w:val="739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A9D01F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2040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0BD42" w14:textId="77777777" w:rsidR="00F457F4" w:rsidRPr="00F457F4" w:rsidRDefault="00F457F4" w:rsidP="00F457F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нормативно-правовых актов в системе образования федерального, регионального, муниципального значения.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9627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71AE1CF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9965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Тема 4.6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Социальная работа в образовательных учреждениях.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59F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16ACD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01649B5B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55A9E6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3D0EB" w14:textId="77777777" w:rsidR="00F457F4" w:rsidRPr="00F457F4" w:rsidRDefault="00F457F4" w:rsidP="00F457F4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2A49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направления деятельности специалиста по социальной работе. Круг компетенций специалиста по социальной работе, занятого в учреждения системы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0C07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64DA9A9" w14:textId="77777777" w:rsidTr="005F79A1">
        <w:trPr>
          <w:trHeight w:hRule="exact" w:val="245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A8AAC8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C816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CAA4A" w14:textId="77777777" w:rsidR="00F457F4" w:rsidRPr="00F457F4" w:rsidRDefault="00F457F4" w:rsidP="00F457F4">
            <w:pPr>
              <w:tabs>
                <w:tab w:val="left" w:pos="1268"/>
              </w:tabs>
              <w:ind w:firstLine="5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2,3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57F4" w:rsidRPr="00F457F4" w14:paraId="4CF2A698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72648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7685C" w14:textId="77777777" w:rsidR="00F457F4" w:rsidRPr="00F457F4" w:rsidRDefault="00F457F4" w:rsidP="00F457F4">
            <w:pPr>
              <w:ind w:firstLine="48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B58AD" w14:textId="77777777" w:rsidR="00F457F4" w:rsidRPr="00F457F4" w:rsidRDefault="00F457F4" w:rsidP="00F457F4">
            <w:pPr>
              <w:ind w:left="140" w:firstLine="4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социальной работы в дошкольных и школьных образовательных учреждения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5DB1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96CC7EA" w14:textId="77777777" w:rsidTr="005F79A1">
        <w:trPr>
          <w:trHeight w:hRule="exact" w:val="24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EDF9A1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E48E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F1D89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1490B5BF" w14:textId="77777777" w:rsidTr="005F79A1">
        <w:trPr>
          <w:trHeight w:hRule="exact" w:val="667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3E503A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69FC" w14:textId="77777777" w:rsidR="00F457F4" w:rsidRPr="00F457F4" w:rsidRDefault="00F457F4" w:rsidP="00F457F4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6A2C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направлений деятельности специалиста по социальной работе: защита прав детей, выявление детей, находящихся в ТЖС, оказание помощи в решении проблем и т.д.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F183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EC6B2BC" w14:textId="77777777" w:rsidTr="005F79A1">
        <w:trPr>
          <w:trHeight w:hRule="exact" w:val="3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929F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4.7 Социальная работа в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BD0C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65425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</w:tbl>
    <w:p w14:paraId="67C39EFA" w14:textId="77777777" w:rsidR="00F457F4" w:rsidRPr="00F457F4" w:rsidRDefault="00F457F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691"/>
        <w:gridCol w:w="10435"/>
        <w:gridCol w:w="1354"/>
      </w:tblGrid>
      <w:tr w:rsidR="00F457F4" w:rsidRPr="00F457F4" w14:paraId="7A2FDFD4" w14:textId="77777777" w:rsidTr="005F79A1">
        <w:trPr>
          <w:trHeight w:hRule="exact" w:val="71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6BE0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lastRenderedPageBreak/>
              <w:t>профессиональном образовании.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3F665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045DA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нормативно-правовые акты, регламентирующие деятельность специалиста по социальной работе в образовательных учреждениях. Основные нормативно-правовые акты в системе образования федерального, регионального, муниципального значения.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488C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91A9B39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19AAC84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2D4F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0DAE6" w14:textId="77777777" w:rsidR="00F457F4" w:rsidRPr="00F457F4" w:rsidRDefault="00F457F4" w:rsidP="00F457F4">
            <w:pPr>
              <w:tabs>
                <w:tab w:val="left" w:pos="1273"/>
              </w:tabs>
              <w:ind w:firstLine="5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57F4" w:rsidRPr="00F457F4" w14:paraId="7CB3B91F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2CC1A25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CB147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A9BEF2" w14:textId="77777777" w:rsidR="00F457F4" w:rsidRPr="00F457F4" w:rsidRDefault="00F457F4" w:rsidP="00F457F4">
            <w:pPr>
              <w:ind w:firstLine="14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социальной работы в профессиональных образовательных учреждениях.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F0EB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F9059F8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15D1E12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6AD6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6BF94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0C047559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5FD86AB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1DBD9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BDB9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взаимодействия специалиста по социальной работе со специалистами и учреждениями иных систем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4F05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0DCF030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69EF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4.8 Социальная работа в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D361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A0FE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4FF0EFF7" w14:textId="77777777" w:rsidTr="005F79A1">
        <w:trPr>
          <w:trHeight w:hRule="exact" w:val="70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26F738F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специальных учебных заведениях.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0C87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7B003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Специальные образовательные учреждения: интернатные учреждения, социальные приюты, семейный детский дом, образовательные учреждения для детей с ограниченными возможностями. Особенности воспитанников специальных учебных заведений: психофизиологические, педагогические, социальные и т.д.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825D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BC6A628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932B36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9DDC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EB15A" w14:textId="77777777" w:rsidR="00F457F4" w:rsidRPr="00F457F4" w:rsidRDefault="00F457F4" w:rsidP="00F457F4">
            <w:pPr>
              <w:tabs>
                <w:tab w:val="left" w:pos="1273"/>
              </w:tabs>
              <w:ind w:firstLine="5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57F4" w:rsidRPr="00F457F4" w14:paraId="0A731CB7" w14:textId="77777777" w:rsidTr="005F79A1">
        <w:trPr>
          <w:trHeight w:hRule="exact" w:val="1157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EE12BE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E929D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B6C5F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проблемы такой категории детей и их семей. Функции специалиста по социальной работе в специальных учебных заведениях. Основные направления деятельности специалиста по социальной работе: социально</w:t>
            </w:r>
            <w:r w:rsidRPr="00F457F4">
              <w:rPr>
                <w:rFonts w:eastAsia="Times New Roman" w:cs="Times New Roman"/>
                <w:sz w:val="20"/>
                <w:szCs w:val="20"/>
              </w:rPr>
              <w:softHyphen/>
              <w:t>диагностическая, медико-социальная, социально-коррекционная и т.д. Принципы работы и социальные технологии с такими детьми. Личностные и профессиональные качества специалиста по социальной работе, занятого в подобных учреждениях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9627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57939E6" w14:textId="77777777" w:rsidTr="005F79A1">
        <w:trPr>
          <w:trHeight w:hRule="exact" w:val="274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D2155D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7369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6AAF4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4AD25CC7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6AEDC4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AB0B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BFAC9F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организации социальной работы в специальных учебных заведениях.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E319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7AF9E90" w14:textId="77777777" w:rsidTr="005F79A1">
        <w:trPr>
          <w:trHeight w:hRule="exact" w:val="278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033E2B1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E14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B3FE8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5EF36C5F" w14:textId="77777777" w:rsidTr="005F79A1">
        <w:trPr>
          <w:trHeight w:hRule="exact" w:val="47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1762D31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96FA6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D2007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направлений деятельности специалиста по социальной работе: социально-диагностической, медико</w:t>
            </w:r>
            <w:r w:rsidRPr="00F457F4">
              <w:rPr>
                <w:rFonts w:eastAsia="Times New Roman" w:cs="Times New Roman"/>
                <w:sz w:val="20"/>
                <w:szCs w:val="20"/>
              </w:rPr>
              <w:softHyphen/>
              <w:t>социальной, социально-коррекционной и т.д.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2758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A1E8437" w14:textId="77777777" w:rsidTr="005F79A1">
        <w:trPr>
          <w:trHeight w:hRule="exact" w:val="29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1586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4.9 Технологии социальной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A04E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AA0FA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4266940B" w14:textId="77777777" w:rsidTr="005F79A1">
        <w:trPr>
          <w:trHeight w:hRule="exact" w:val="70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2FC3135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работы с учителями и преподавателями.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8BC07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23BD2" w14:textId="77777777" w:rsidR="00F457F4" w:rsidRPr="00F457F4" w:rsidRDefault="00F457F4" w:rsidP="00F457F4">
            <w:pPr>
              <w:ind w:firstLine="14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Учителя и преподаватели - социальная группа, нуждающаяся в социальной поддержке. Общая характеристика учителей и преподавателей как социальной группы. Основные проблемы этой группы: социальные, медико - социальные, социально-психологические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DDAF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7FD0727" w14:textId="77777777" w:rsidTr="005F79A1">
        <w:trPr>
          <w:trHeight w:hRule="exact" w:val="298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44A410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EDF3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58004" w14:textId="77777777" w:rsidR="00F457F4" w:rsidRPr="00F457F4" w:rsidRDefault="00F457F4" w:rsidP="00F457F4">
            <w:pPr>
              <w:ind w:firstLine="5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2F0987A5" w14:textId="77777777" w:rsidTr="005F79A1">
        <w:trPr>
          <w:trHeight w:hRule="exact" w:val="47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610813A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68ECA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099CC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Роль социальной диагностики в выявлении проблем этой группы. Социальные технологии, применяемые специалистом по социальной работе при решении проблем учителей и преподавателей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90CB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661A27B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5A39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4.10 Социальная работа с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1280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A58E8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6E7AA70C" w14:textId="77777777" w:rsidTr="005F79A1">
        <w:trPr>
          <w:trHeight w:hRule="exact" w:val="701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AA33F9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семьями учащихся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8E2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A13D1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Патронат семей учащихся, нуждающихся в социальной помощи. Определение объема помощи. Ведение документации специалистом по социальной работе. Привлечение специалистов и учреждений иных систем для решения проблем семьи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6E6A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1533470" w14:textId="77777777" w:rsidTr="005F79A1">
        <w:trPr>
          <w:trHeight w:hRule="exact" w:val="240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72675B2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1320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7F873" w14:textId="77777777" w:rsidR="00F457F4" w:rsidRPr="00F457F4" w:rsidRDefault="00F457F4" w:rsidP="00F457F4">
            <w:pPr>
              <w:tabs>
                <w:tab w:val="left" w:pos="1273"/>
              </w:tabs>
              <w:ind w:firstLine="5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57F4" w:rsidRPr="00F457F4" w14:paraId="0D8E2F41" w14:textId="77777777" w:rsidTr="005F79A1">
        <w:trPr>
          <w:trHeight w:hRule="exact" w:val="274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000F834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D204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C0E9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социальной работы с семьей учащегося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7E94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124C4E2" w14:textId="77777777" w:rsidTr="005F79A1">
        <w:trPr>
          <w:trHeight w:hRule="exact" w:val="274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22B782E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53A1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29FAF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127F251C" w14:textId="77777777" w:rsidTr="005F79A1">
        <w:trPr>
          <w:trHeight w:hRule="exact" w:val="298"/>
          <w:jc w:val="center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1AA1D07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5DA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EC3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правил ведения документации специалистом по социальной работе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724E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C2FE6B5" w14:textId="77777777" w:rsidTr="005F79A1">
        <w:trPr>
          <w:trHeight w:hRule="exact" w:val="48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F545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5. Осуществление социальной работы в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2D3F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509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74B28199" w14:textId="77777777" w:rsidR="00F457F4" w:rsidRPr="00F457F4" w:rsidRDefault="00F457F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514"/>
        <w:gridCol w:w="178"/>
        <w:gridCol w:w="10435"/>
        <w:gridCol w:w="1354"/>
      </w:tblGrid>
      <w:tr w:rsidR="00F457F4" w:rsidRPr="00F457F4" w14:paraId="03EF9001" w14:textId="77777777" w:rsidTr="005F79A1">
        <w:trPr>
          <w:trHeight w:hRule="exact" w:val="4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2AE3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учреждениях социальной защиты.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241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D512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C0765FB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41E7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5.1 Понятие государственной системы социальной защиты населения.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1026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7424D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6FFD0B5E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01824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ADB4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AB6C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нормативно-правовые акты, регламентирующие деятельность системы социальной защиты населения в РФ. Источники финансирования социальной защиты. Государственные и негосударственные фонды.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248B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7836D26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AA0278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D900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B65F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1B3F56A" w14:textId="77777777" w:rsidTr="005F79A1">
        <w:trPr>
          <w:trHeight w:hRule="exact" w:val="24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F4278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5AC37" w14:textId="77777777" w:rsidR="00F457F4" w:rsidRPr="00F457F4" w:rsidRDefault="00F457F4" w:rsidP="00F457F4">
            <w:pPr>
              <w:tabs>
                <w:tab w:val="left" w:pos="370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 Анализ основных источников финансирования социальной защиты.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CA3C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E72C170" w14:textId="77777777" w:rsidTr="005F79A1">
        <w:trPr>
          <w:trHeight w:hRule="exact" w:val="28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AC18A" w14:textId="77777777" w:rsidR="00F457F4" w:rsidRPr="00F457F4" w:rsidRDefault="00F457F4" w:rsidP="00F457F4">
            <w:pPr>
              <w:ind w:left="140" w:firstLine="68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5.2 Организация и управление социальной защиты.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FC9C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C16C7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4BCBB662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73A3CF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FDF9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08D5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Организация как субъект управления. Понятие и особенности социальной организации. Функции организации в сфере социальной работы.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863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C1AFF20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20B59A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3B34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19EEF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72BA1247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BA79B1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B59F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60F7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основных понятий технологий социальной работы.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C732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165EA55" w14:textId="77777777" w:rsidTr="005F79A1">
        <w:trPr>
          <w:trHeight w:hRule="exact" w:val="29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C24B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5.3 Организация как социальная система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F16B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28284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192B0F29" w14:textId="77777777" w:rsidTr="005F79A1">
        <w:trPr>
          <w:trHeight w:hRule="exact" w:val="542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DB7368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71CE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D4FC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Внутренняя среда организации, ее цели, задачи, структура, кадры и т.д. внешняя среда организации. Внешние факторы, воздействующие на организацию. Социальная служба как организация в системе социальной защиты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AF23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94208F9" w14:textId="77777777" w:rsidTr="005F79A1">
        <w:trPr>
          <w:trHeight w:hRule="exact" w:val="274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14FF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5.4 Государственные органы исполнительной власти в системе социальной защиты.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A54B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618CC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34599ABA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5F2182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54507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5FE5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Органы исполнительной власти в сфере социальной защиты населения в субъектах РФ. Особенности их деятельности: цели, задачи, направления деятельности, структура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B904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EFF566C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91A33D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05AE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C914F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64DCE594" w14:textId="77777777" w:rsidTr="005F79A1">
        <w:trPr>
          <w:trHeight w:hRule="exact" w:val="331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A33516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8949D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A1C2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основных направлений деятельности органов исполнительной власти.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8060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BA13EF1" w14:textId="77777777" w:rsidTr="005F79A1">
        <w:trPr>
          <w:trHeight w:hRule="exact" w:val="298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05C3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5.5 Территориальные учреждения социальной защиты населения.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C68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6E7A4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2A9287E0" w14:textId="77777777" w:rsidTr="005F79A1">
        <w:trPr>
          <w:trHeight w:hRule="exact" w:val="701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87E84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550F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E08C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Взаимодействие территориальных учреждений социальной защиты с учреждениями иных систем (здравоохранения, образования и т.д.). Региональные особенности деятельности территориальных учреждений социальной защиты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2819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8537748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3662E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C95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F7474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18DD6C48" w14:textId="77777777" w:rsidTr="005F79A1">
        <w:trPr>
          <w:trHeight w:hRule="exact" w:val="278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3E9A2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6DBF2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0A29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особенностей работы специалиста в территориальных учреждениях социальной защиты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94B5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EDFAD96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C7C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5.6 Должностной регламент сотрудников учреждений социальной защиты.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0951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1468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58D3D86E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318E0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E2ADC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EF97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Категории и группы специалистов учреждений социальной защиты. Квалификационные требования специалистов по социальной работе, руководителей структурных подразделений учреждений социальной защиты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4FEE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776C771" w14:textId="77777777" w:rsidTr="005F79A1">
        <w:trPr>
          <w:trHeight w:hRule="exact" w:val="235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22DF1C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6054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50894" w14:textId="77777777" w:rsidR="00F457F4" w:rsidRPr="00F457F4" w:rsidRDefault="00F457F4" w:rsidP="00F457F4">
            <w:pPr>
              <w:tabs>
                <w:tab w:val="left" w:pos="1273"/>
              </w:tabs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57F4" w:rsidRPr="00F457F4" w14:paraId="521DFDF2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E244E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3672E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A14F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Основные функции и виды деятельности специалиста по социальной работе и руководителей структурных подразделений учреждений социальной защиты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2727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2CC78D1" w14:textId="77777777" w:rsidTr="005F79A1">
        <w:trPr>
          <w:trHeight w:hRule="exact" w:val="278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A40806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4C99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65F8D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542FDE1B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43C68A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46316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43B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алгоритма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4C61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033FF07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68A0C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CCC8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E6561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427935D1" w14:textId="77777777" w:rsidTr="005F79A1">
        <w:trPr>
          <w:trHeight w:hRule="exact" w:val="490"/>
          <w:jc w:val="center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B594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CD94D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9456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алгоритма работы специалиста по оказанию социальной помощи отдельным категориям граждан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3F8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3F1279BA" w14:textId="77777777" w:rsidR="00F457F4" w:rsidRPr="00F457F4" w:rsidRDefault="00F457F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485"/>
        <w:gridCol w:w="226"/>
        <w:gridCol w:w="10416"/>
        <w:gridCol w:w="1354"/>
      </w:tblGrid>
      <w:tr w:rsidR="00F457F4" w:rsidRPr="00F457F4" w14:paraId="5D5381A0" w14:textId="77777777" w:rsidTr="005F79A1">
        <w:trPr>
          <w:trHeight w:hRule="exact" w:val="298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B68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A35D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0AE83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520D4188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A0AD24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F2C0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7C16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алгоритма контроля качества оказания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2AE1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3C7B013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7D971" w14:textId="77777777" w:rsidR="00F457F4" w:rsidRPr="00F457F4" w:rsidRDefault="00F457F4" w:rsidP="00F457F4">
            <w:pPr>
              <w:ind w:firstLine="72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5.7 Взаимодействие учреждений социальной защиты с общественностью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DB87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7798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41B448D0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BAA909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399D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158D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Совместная деятельность учреждений социальной защиты с общественными организациями: Всероссийским обществом инвалидов, Всероссийским обществом слепых, Всероссийским обществом глухих и др.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B2A5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F44D4F0" w14:textId="77777777" w:rsidTr="005F79A1">
        <w:trPr>
          <w:trHeight w:hRule="exact" w:val="283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5A1B0B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C59C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CE689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69F74DBB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A9B362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3994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C417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Волонтеры в системе социальной защиты населения. Региональный опыт взаимодействия с общественными и религиозными организациями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831B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6B03B01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DF7A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5.8 Пенсионный фонд РФ - основной орган пенсионного обеспечения.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2405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5949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20AB4DDC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D48E5F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6B9D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F4331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Пенсионная система РФ. Правовое положение, задачи и функции пенсионного фонда 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8C5D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991ACF3" w14:textId="77777777" w:rsidTr="005F79A1">
        <w:trPr>
          <w:trHeight w:hRule="exact" w:val="365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D6A89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EA77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C18D6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0B867D41" w14:textId="77777777" w:rsidTr="005F79A1">
        <w:trPr>
          <w:trHeight w:hRule="exact" w:val="71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A4ACA3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FB232" w14:textId="77777777" w:rsidR="00F457F4" w:rsidRPr="00F457F4" w:rsidRDefault="00F457F4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3FEDB" w14:textId="77777777" w:rsidR="00F457F4" w:rsidRPr="00F457F4" w:rsidRDefault="00F457F4" w:rsidP="00F457F4">
            <w:pPr>
              <w:ind w:firstLine="16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Задачи и функции отделений Пенсионного фонда в субъектах РФ. Структура отделений Пенсионного фонда РФ: основные отделы, из задачи и функции.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F77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D21D40F" w14:textId="77777777" w:rsidTr="005F79A1">
        <w:trPr>
          <w:trHeight w:hRule="exact" w:val="312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7FE52E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7E2E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FBC1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4D4A22E9" w14:textId="77777777" w:rsidTr="005F79A1">
        <w:trPr>
          <w:trHeight w:hRule="exact" w:val="25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D11F16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26E73" w14:textId="77777777" w:rsidR="00F457F4" w:rsidRPr="00F457F4" w:rsidRDefault="00F457F4" w:rsidP="00F457F4">
            <w:pPr>
              <w:tabs>
                <w:tab w:val="left" w:pos="384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 Анализ системы обязательного пенсионного страхования в 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41B5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499A0A1" w14:textId="77777777" w:rsidTr="005F79A1">
        <w:trPr>
          <w:trHeight w:hRule="exact" w:val="278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2A2EF8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8B04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F082E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527E5C22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42B1C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6BD4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8C43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условий представления граждан к пенсии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BF68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912F2E5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672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5.9 Организация обеспечения граждан пособиями по обязательному социальному страхованию.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03FF4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513A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689510FA" w14:textId="77777777" w:rsidTr="005F79A1">
        <w:trPr>
          <w:trHeight w:hRule="exact" w:val="499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FCDFFB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9812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C1D9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Государственная система пособий и компенсационных выплат. Фонд социального страхования. Источники средств Фонда социального страхования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7153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3D03597" w14:textId="77777777" w:rsidTr="005F79A1">
        <w:trPr>
          <w:trHeight w:hRule="exact" w:val="24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B943A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528A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62182" w14:textId="77777777" w:rsidR="00F457F4" w:rsidRPr="00F457F4" w:rsidRDefault="00F457F4" w:rsidP="00F457F4">
            <w:pPr>
              <w:tabs>
                <w:tab w:val="left" w:pos="1273"/>
              </w:tabs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57F4" w:rsidRPr="00F457F4" w14:paraId="38DD7A71" w14:textId="77777777" w:rsidTr="005F79A1">
        <w:trPr>
          <w:trHeight w:hRule="exact" w:val="466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A4D8FF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55AE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DD09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Цели, задачи и организационно-управленческая структура Фонда. Организация работы Фонда социального страхования в субъектах 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9494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4B3D9FB" w14:textId="77777777" w:rsidTr="005F79A1">
        <w:trPr>
          <w:trHeight w:hRule="exact" w:val="24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AF23BC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A9F3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BCCFC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37BF7C7B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BE448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7E0C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4EAB" w14:textId="77777777" w:rsidR="00F457F4" w:rsidRPr="00F457F4" w:rsidRDefault="00F457F4" w:rsidP="00F457F4">
            <w:pPr>
              <w:ind w:firstLine="14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организации обеспечения граждан пенсиями и пособиями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1D32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1D360B9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173C52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1F42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F3D67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53680C00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27DE9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53247" w14:textId="77777777" w:rsidR="00F457F4" w:rsidRPr="00F457F4" w:rsidRDefault="00F457F4" w:rsidP="00F457F4">
            <w:pPr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6B772" w14:textId="77777777" w:rsidR="00F457F4" w:rsidRPr="00F457F4" w:rsidRDefault="00F457F4" w:rsidP="00F457F4">
            <w:pPr>
              <w:ind w:left="14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целей, задач и организационно-управленческой структуры Фонда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8483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3A167A8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2C8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5.10 Организация работы органов по обеспечению занятости населения.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6DAD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433E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459AB9B5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27278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E48A6" w14:textId="77777777" w:rsidR="00F457F4" w:rsidRPr="00F457F4" w:rsidRDefault="00F457F4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5E71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Особенности государственной политики занятости населения. Органы и учреждения федеральной государственной системы, занимающиеся вопросами занятости населения. Реализация политики занятости населения в субъектах 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F2E9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9730841" w14:textId="77777777" w:rsidTr="005F79A1">
        <w:trPr>
          <w:trHeight w:hRule="exact" w:val="298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D33BC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9382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B26F9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14710217" w14:textId="77777777" w:rsidTr="005F79A1">
        <w:trPr>
          <w:trHeight w:hRule="exact" w:val="941"/>
          <w:jc w:val="center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091BB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3B741" w14:textId="77777777" w:rsidR="00F457F4" w:rsidRPr="00F457F4" w:rsidRDefault="00F457F4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8A306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Нормативно-правовые акты, гарантирующие защиту и соблюдение прав и интересов граждан в сфере занятости. Центры занятости населения, их цели, задачи и направления деятельности. Услуги, оказываемые гражданам центром занятости. Признание гражданина безработным. Социальное обеспечение безработных граждан. Опыт работы городских (районных) центров занятости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8A2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4E69F2DD" w14:textId="77777777" w:rsidR="00F457F4" w:rsidRPr="00F457F4" w:rsidRDefault="00F457F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518"/>
        <w:gridCol w:w="10608"/>
        <w:gridCol w:w="1354"/>
      </w:tblGrid>
      <w:tr w:rsidR="00F457F4" w:rsidRPr="00F457F4" w14:paraId="2E886E52" w14:textId="77777777" w:rsidTr="005F79A1">
        <w:trPr>
          <w:trHeight w:hRule="exact" w:val="278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6DF3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D9C5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39643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5BB5422E" w14:textId="77777777" w:rsidTr="005F79A1">
        <w:trPr>
          <w:trHeight w:hRule="exact" w:val="24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FCFB6F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69B46" w14:textId="77777777" w:rsidR="00F457F4" w:rsidRPr="00F457F4" w:rsidRDefault="00F457F4" w:rsidP="00F457F4">
            <w:pPr>
              <w:ind w:firstLine="46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социального обеспечения безработных граждан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FD75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3FCBD9D" w14:textId="77777777" w:rsidTr="005F79A1">
        <w:trPr>
          <w:trHeight w:hRule="exact" w:val="240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8B84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Тема 5.11 Особенности организация социальной защиты населения в сельской местности.</w:t>
            </w: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14B6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E505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F457F4" w:rsidRPr="00F457F4" w14:paraId="13E578D1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033735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9B9C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9ED9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Формы расселения людей как условия их жизнедеятельности. Особенности социальных проблем людей, проживающих в городе сельской местности. Основные направления социальной работы в сельской местности.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CF7A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4B40DFD" w14:textId="77777777" w:rsidTr="005F79A1">
        <w:trPr>
          <w:trHeight w:hRule="exact" w:val="24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58B7C6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F1C9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7C742" w14:textId="77777777" w:rsidR="00F457F4" w:rsidRPr="00F457F4" w:rsidRDefault="00F457F4" w:rsidP="00F457F4">
            <w:pPr>
              <w:tabs>
                <w:tab w:val="left" w:pos="1273"/>
              </w:tabs>
              <w:ind w:firstLine="50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|</w:t>
            </w:r>
          </w:p>
        </w:tc>
      </w:tr>
      <w:tr w:rsidR="00F457F4" w:rsidRPr="00F457F4" w14:paraId="212282E9" w14:textId="77777777" w:rsidTr="005F79A1">
        <w:trPr>
          <w:trHeight w:hRule="exact" w:val="470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8962AD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B506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94DA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Учреждения социальной защиты населения в сельской местности. Особенности применяемых технологий социальной работы в сельской местности. Особенности деятельности специалиста по социальной работе в сельской местности.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5A4D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8A21A6F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4E934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3517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86F48" w14:textId="77777777" w:rsidR="00F457F4" w:rsidRPr="00F457F4" w:rsidRDefault="00F457F4" w:rsidP="00F457F4">
            <w:pPr>
              <w:ind w:firstLine="5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457F4" w:rsidRPr="00F457F4" w14:paraId="53873BEB" w14:textId="77777777" w:rsidTr="005F79A1">
        <w:trPr>
          <w:trHeight w:hRule="exact" w:val="27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DD0922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4647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E566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особенностей деятельности специалиста по социальной работе в сельской местности.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6C52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A519122" w14:textId="77777777" w:rsidTr="005F79A1">
        <w:trPr>
          <w:trHeight w:hRule="exact" w:val="31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287C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FBC3B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DC3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5639AD20" w14:textId="77777777" w:rsidR="00F457F4" w:rsidRPr="00F457F4" w:rsidRDefault="00F457F4" w:rsidP="00F457F4">
      <w:pPr>
        <w:rPr>
          <w:rFonts w:ascii="Microsoft Sans Serif" w:hAnsi="Microsoft Sans Serif"/>
          <w:sz w:val="24"/>
        </w:rPr>
        <w:sectPr w:rsidR="00F457F4" w:rsidRPr="00F457F4" w:rsidSect="00506F8D">
          <w:pgSz w:w="19392" w:h="11909" w:orient="landscape"/>
          <w:pgMar w:top="1134" w:right="567" w:bottom="1134" w:left="1134" w:header="567" w:footer="567" w:gutter="0"/>
          <w:cols w:space="720"/>
          <w:noEndnote/>
          <w:docGrid w:linePitch="381"/>
        </w:sectPr>
      </w:pPr>
    </w:p>
    <w:p w14:paraId="4B5A6842" w14:textId="77777777" w:rsidR="00103F4B" w:rsidRPr="00F457F4" w:rsidRDefault="00F457F4" w:rsidP="00103F4B">
      <w:pPr>
        <w:keepNext/>
        <w:keepLines/>
        <w:spacing w:after="260" w:line="230" w:lineRule="auto"/>
        <w:jc w:val="center"/>
        <w:outlineLvl w:val="2"/>
        <w:rPr>
          <w:rFonts w:eastAsia="Times New Roman" w:cs="Times New Roman"/>
          <w:b/>
          <w:bCs/>
          <w:sz w:val="24"/>
        </w:rPr>
      </w:pPr>
      <w:bookmarkStart w:id="13" w:name="bookmark24"/>
      <w:bookmarkStart w:id="14" w:name="bookmark25"/>
      <w:r w:rsidRPr="00F457F4">
        <w:rPr>
          <w:rFonts w:eastAsia="Times New Roman" w:cs="Times New Roman"/>
          <w:b/>
          <w:bCs/>
          <w:sz w:val="24"/>
        </w:rPr>
        <w:lastRenderedPageBreak/>
        <w:t>ТЕМАТИЧЕСКИЙ ПЛАН МДК 0</w:t>
      </w:r>
      <w:r>
        <w:rPr>
          <w:rFonts w:eastAsia="Times New Roman" w:cs="Times New Roman"/>
          <w:b/>
          <w:bCs/>
          <w:sz w:val="24"/>
        </w:rPr>
        <w:t>2</w:t>
      </w:r>
      <w:r w:rsidR="00103F4B">
        <w:rPr>
          <w:rFonts w:eastAsia="Times New Roman" w:cs="Times New Roman"/>
          <w:b/>
          <w:bCs/>
          <w:sz w:val="24"/>
        </w:rPr>
        <w:t>.02</w:t>
      </w:r>
      <w:r w:rsidRPr="00F457F4">
        <w:rPr>
          <w:rFonts w:eastAsia="Times New Roman" w:cs="Times New Roman"/>
          <w:b/>
          <w:bCs/>
          <w:sz w:val="24"/>
        </w:rPr>
        <w:t xml:space="preserve">. </w:t>
      </w:r>
      <w:bookmarkEnd w:id="13"/>
      <w:bookmarkEnd w:id="14"/>
      <w:r w:rsidR="00103F4B">
        <w:rPr>
          <w:b/>
          <w:bCs/>
          <w:sz w:val="22"/>
          <w:szCs w:val="22"/>
        </w:rPr>
        <w:t>Технология социальной работы в учреждениях социальной защиты</w:t>
      </w:r>
    </w:p>
    <w:p w14:paraId="52271C28" w14:textId="44EE28E8" w:rsidR="00F457F4" w:rsidRPr="00F457F4" w:rsidRDefault="00F457F4" w:rsidP="00F457F4">
      <w:pPr>
        <w:keepNext/>
        <w:keepLines/>
        <w:spacing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014"/>
        <w:gridCol w:w="850"/>
        <w:gridCol w:w="710"/>
        <w:gridCol w:w="566"/>
        <w:gridCol w:w="850"/>
        <w:gridCol w:w="710"/>
        <w:gridCol w:w="850"/>
        <w:gridCol w:w="566"/>
        <w:gridCol w:w="566"/>
        <w:gridCol w:w="720"/>
      </w:tblGrid>
      <w:tr w:rsidR="00F457F4" w:rsidRPr="00F457F4" w14:paraId="0FD5101A" w14:textId="77777777" w:rsidTr="005F79A1">
        <w:trPr>
          <w:trHeight w:hRule="exact" w:val="47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0B0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456AD" w14:textId="77777777" w:rsidR="00F457F4" w:rsidRPr="00F457F4" w:rsidRDefault="00F457F4" w:rsidP="00F457F4">
            <w:pPr>
              <w:spacing w:before="240"/>
              <w:ind w:left="820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E5DEEBB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57F4">
              <w:rPr>
                <w:rFonts w:eastAsia="Times New Roman" w:cs="Times New Roman"/>
                <w:b/>
                <w:bCs/>
                <w:sz w:val="18"/>
                <w:szCs w:val="18"/>
              </w:rPr>
              <w:t>ОК и ПК в соответствии с ФГОС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C6B8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Количество часов по заочной форме получения образования</w:t>
            </w:r>
          </w:p>
        </w:tc>
      </w:tr>
      <w:tr w:rsidR="00F457F4" w:rsidRPr="00F457F4" w14:paraId="2E2008DE" w14:textId="77777777" w:rsidTr="005F79A1">
        <w:trPr>
          <w:trHeight w:hRule="exact" w:val="70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77FEC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536FB5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CF126AE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A65B655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9B8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Обязательные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72BF3F8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Активные формы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B4E3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Самостоят ельная работа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34FECF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контроль</w:t>
            </w:r>
          </w:p>
        </w:tc>
      </w:tr>
      <w:tr w:rsidR="00F457F4" w:rsidRPr="00F457F4" w14:paraId="1551935F" w14:textId="77777777" w:rsidTr="005F79A1">
        <w:trPr>
          <w:trHeight w:hRule="exact" w:val="1685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0F2EF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47CD7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0E5F88F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17D3F1F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CEB5272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57F4">
              <w:rPr>
                <w:rFonts w:eastAsia="Times New Roman" w:cs="Times New Roman"/>
                <w:sz w:val="18"/>
                <w:szCs w:val="18"/>
              </w:rPr>
              <w:t>Всего аудиторных</w:t>
            </w:r>
          </w:p>
          <w:p w14:paraId="3AC697A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57F4">
              <w:rPr>
                <w:rFonts w:eastAsia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FB48E49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Обзорно</w:t>
            </w:r>
            <w:r w:rsidRPr="00F457F4">
              <w:rPr>
                <w:rFonts w:eastAsia="Times New Roman" w:cs="Times New Roman"/>
                <w:sz w:val="20"/>
                <w:szCs w:val="20"/>
              </w:rPr>
              <w:softHyphen/>
              <w:t>установочные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CC379E8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228AEFE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DCE2DE7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СРС (теория)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9C3B27D" w14:textId="77777777" w:rsidR="00F457F4" w:rsidRPr="00F457F4" w:rsidRDefault="00F457F4" w:rsidP="00F457F4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СРС (практика)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A32866" w14:textId="77777777" w:rsidR="00F457F4" w:rsidRPr="00F457F4" w:rsidRDefault="00F457F4" w:rsidP="00F457F4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F457F4" w:rsidRPr="00F457F4" w14:paraId="3137B6A7" w14:textId="77777777" w:rsidTr="00AD3261">
        <w:trPr>
          <w:trHeight w:hRule="exact" w:val="940"/>
          <w:jc w:val="center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F4D78" w14:textId="68DDC179" w:rsidR="00F457F4" w:rsidRPr="00F457F4" w:rsidRDefault="00F457F4" w:rsidP="00AD32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="00AD3261">
              <w:rPr>
                <w:b/>
                <w:bCs/>
                <w:sz w:val="22"/>
                <w:szCs w:val="22"/>
              </w:rPr>
              <w:t>Технология социальной работы в учреждениях 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EA0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ОК 1-13</w:t>
            </w:r>
          </w:p>
          <w:p w14:paraId="196D1A7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099DACA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5B048" w14:textId="0B323FE2" w:rsidR="00F457F4" w:rsidRPr="00F457F4" w:rsidRDefault="00336622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8684F" w14:textId="06878311" w:rsidR="00F457F4" w:rsidRPr="00F457F4" w:rsidRDefault="00336622" w:rsidP="00F457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  <w:r w:rsidR="00F457F4">
              <w:rPr>
                <w:rFonts w:eastAsia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69AB4" w14:textId="61FA9744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9E872" w14:textId="1BD6FF7E" w:rsidR="00F457F4" w:rsidRPr="00F457F4" w:rsidRDefault="003F179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73D5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5FCF" w14:textId="7ED156CA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B03341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06D0D" w14:textId="2356C966" w:rsidR="00F457F4" w:rsidRPr="00F457F4" w:rsidRDefault="003F179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4784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FDB3875" w14:textId="77777777" w:rsidTr="005F79A1">
        <w:trPr>
          <w:trHeight w:hRule="exact" w:val="7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7039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20A1B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Теоретические проблемы социально-бытового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A7B8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17111E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999EB" w14:textId="3B1E29A9" w:rsidR="00F457F4" w:rsidRPr="00F457F4" w:rsidRDefault="00E37A0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D0FE" w14:textId="52514B28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8D98" w14:textId="2D8EC5B2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DA9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623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6BAE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C7E4E" w14:textId="310D9005" w:rsidR="00F457F4" w:rsidRPr="00A835EE" w:rsidRDefault="00A835EE" w:rsidP="00F457F4">
            <w:pPr>
              <w:rPr>
                <w:rFonts w:cs="Times New Roman"/>
                <w:sz w:val="20"/>
                <w:szCs w:val="20"/>
              </w:rPr>
            </w:pPr>
            <w:r w:rsidRPr="00A835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65DD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1B4C708" w14:textId="77777777" w:rsidTr="005F79A1">
        <w:trPr>
          <w:trHeight w:hRule="exact"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1A63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1566F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51FD8F61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социального обслуживание как средства поддержания здоровья и благосостояния человека и его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258C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48C48A4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4.1,</w:t>
            </w:r>
          </w:p>
          <w:p w14:paraId="36F9CAA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D14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EA4F" w14:textId="5AB48C79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5BE26" w14:textId="6A30D2AE" w:rsidR="00F457F4" w:rsidRPr="00A835EE" w:rsidRDefault="00A835EE" w:rsidP="00F457F4">
            <w:pPr>
              <w:rPr>
                <w:rFonts w:cs="Times New Roman"/>
                <w:sz w:val="20"/>
                <w:szCs w:val="20"/>
              </w:rPr>
            </w:pPr>
            <w:r w:rsidRPr="00A835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CB5C2" w14:textId="6FA1F398" w:rsidR="00F457F4" w:rsidRPr="00F457F4" w:rsidRDefault="00A835EE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5BA5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F798" w14:textId="33A8358F" w:rsidR="00F457F4" w:rsidRPr="00A835EE" w:rsidRDefault="00D74DDC" w:rsidP="00A835EE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96772" w14:textId="7AF6EDB3" w:rsidR="00F457F4" w:rsidRPr="00F457F4" w:rsidRDefault="00A835EE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2697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00132F5" w14:textId="77777777" w:rsidTr="005F79A1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5EB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2600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195AECAC" w14:textId="77777777" w:rsidR="00F457F4" w:rsidRPr="00F457F4" w:rsidRDefault="00F457F4" w:rsidP="00F457F4">
            <w:pPr>
              <w:tabs>
                <w:tab w:val="left" w:pos="1157"/>
                <w:tab w:val="left" w:pos="2698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всеобщей декларации прав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человека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</w:p>
          <w:p w14:paraId="50364D3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провозглашении прав человека на необходимое социальное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C07F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7009C32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4.1,</w:t>
            </w:r>
          </w:p>
          <w:p w14:paraId="418F984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231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B567C" w14:textId="069B7579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1B0F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D8B26" w14:textId="1F473352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0383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дискусси 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8DF10" w14:textId="03667133" w:rsidR="00F457F4" w:rsidRPr="00A835EE" w:rsidRDefault="00A835EE" w:rsidP="00A835EE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A835EE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16D2" w14:textId="27C390EF" w:rsidR="00F457F4" w:rsidRPr="00F457F4" w:rsidRDefault="00A835EE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23DF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5148B9F" w14:textId="77777777" w:rsidTr="005F79A1">
        <w:trPr>
          <w:trHeight w:hRule="exact" w:val="1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CBA3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1C32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03B96959" w14:textId="77777777" w:rsidR="00F457F4" w:rsidRPr="00F457F4" w:rsidRDefault="00F457F4" w:rsidP="00F457F4">
            <w:pPr>
              <w:tabs>
                <w:tab w:val="left" w:pos="1651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Конституции</w:t>
            </w:r>
          </w:p>
          <w:p w14:paraId="7B0B203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Российской Федерации о развитии социальных служб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061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AF977C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4.1,</w:t>
            </w:r>
          </w:p>
          <w:p w14:paraId="3F75A60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0B8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611FB" w14:textId="5F43779A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93E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347A9" w14:textId="5854D332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0D51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дискусси 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BC42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FC143" w14:textId="2F9AAB8C" w:rsidR="00F457F4" w:rsidRPr="00F457F4" w:rsidRDefault="00A835EE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605A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C14B8D3" w14:textId="77777777" w:rsidTr="005F79A1">
        <w:trPr>
          <w:trHeight w:hRule="exact" w:val="9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D419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9BD6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25B4152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социального обслуживания населения как деятельность социальных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236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F633DB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D44856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DAE8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D7E96" w14:textId="33475584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DF89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77ABF" w14:textId="624E2814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CD7C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02C0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56D32" w14:textId="374A2DDD" w:rsidR="00F457F4" w:rsidRPr="00F457F4" w:rsidRDefault="00A835EE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AE58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70BB084" w14:textId="77777777" w:rsidTr="005F79A1">
        <w:trPr>
          <w:trHeight w:hRule="exact" w:val="9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33A6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3C99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5DB9C00E" w14:textId="77777777" w:rsidR="00F457F4" w:rsidRPr="00F457F4" w:rsidRDefault="00F457F4" w:rsidP="00F457F4">
            <w:pPr>
              <w:tabs>
                <w:tab w:val="left" w:pos="1738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системы социального обслуживания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как сектор</w:t>
            </w:r>
          </w:p>
          <w:p w14:paraId="3A09D23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389B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F56E84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418D6F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656D" w14:textId="1C5E05EC" w:rsidR="00F457F4" w:rsidRPr="00F457F4" w:rsidRDefault="00D74DDC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BE54F" w14:textId="245B46AE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D1F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B57B5" w14:textId="08BF6E83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7AF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A549E" w14:textId="13DAFD49" w:rsidR="00F457F4" w:rsidRPr="00D74DDC" w:rsidRDefault="00D74DDC" w:rsidP="00D74DD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D74DDC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D35BA" w14:textId="0CCC44D8" w:rsidR="00F457F4" w:rsidRPr="00F457F4" w:rsidRDefault="00D74DDC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2CBA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31566A4" w14:textId="77777777" w:rsidTr="00103F4B">
        <w:trPr>
          <w:trHeight w:hRule="exact" w:val="12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F928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5A91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2AD6072B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организации социального обслуживания населения как конституциональная, формальная системы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DCE9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B4B6C1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77F9F1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6967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7F32F" w14:textId="65CA69A3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074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8E0EB" w14:textId="09A17DD0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9851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2B40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EB4C" w14:textId="4D2BB527" w:rsidR="00F457F4" w:rsidRPr="00F457F4" w:rsidRDefault="00A835EE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FA76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9BE68F6" w14:textId="77777777" w:rsidTr="00103F4B">
        <w:trPr>
          <w:trHeight w:hRule="exact" w:val="16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F8E1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A4957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4D6C71A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организации управления, внутренняя упорядоченности, согласованности взаимодействия учреждений социального обслуживания по предоставлению населению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13F2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4BF198E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E84DEC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2EC2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8409" w14:textId="354147FB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82E61" w14:textId="77777777" w:rsidR="00F457F4" w:rsidRPr="00A835EE" w:rsidRDefault="00F457F4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024D" w14:textId="0A5D2B9A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0D4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242D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A1B59" w14:textId="50EAD36A" w:rsidR="00F457F4" w:rsidRPr="00F457F4" w:rsidRDefault="00A835EE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813D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97F8918" w14:textId="77777777" w:rsidTr="005F79A1">
        <w:trPr>
          <w:trHeight w:hRule="exact" w:val="1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D8C3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A0F8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6B81675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теоретико</w:t>
            </w:r>
            <w:r w:rsidRPr="00F457F4">
              <w:rPr>
                <w:rFonts w:eastAsia="Times New Roman" w:cs="Times New Roman"/>
                <w:sz w:val="20"/>
                <w:szCs w:val="20"/>
              </w:rPr>
              <w:softHyphen/>
              <w:t>методологических проблем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60CC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C062E7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0D60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FCC18" w14:textId="7165D821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90BB" w14:textId="5D95C606" w:rsidR="00F457F4" w:rsidRPr="00A835EE" w:rsidRDefault="00A835EE" w:rsidP="00A835EE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A835EE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E31DE" w14:textId="4541A94A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0CF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дискусси 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AD26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75FE3" w14:textId="75C2BBE8" w:rsidR="00F457F4" w:rsidRPr="00F457F4" w:rsidRDefault="00A835EE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65B7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D468D05" w14:textId="77777777" w:rsidTr="005F79A1">
        <w:trPr>
          <w:trHeight w:hRule="exact" w:val="70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B45A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6BA24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История становления социально-бытового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E829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424EF9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83CC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FD490" w14:textId="00917447" w:rsidR="00F457F4" w:rsidRPr="00F457F4" w:rsidRDefault="00F457F4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A7C57" w14:textId="0C7542F7" w:rsidR="00F457F4" w:rsidRPr="00F457F4" w:rsidRDefault="00F457F4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1024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0399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F8A02" w14:textId="52868AE1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E7BAB" w14:textId="45DC41C9" w:rsidR="00F457F4" w:rsidRPr="007B1DBB" w:rsidRDefault="007B1DBB" w:rsidP="007B1DB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B1DBB">
              <w:rPr>
                <w:rFonts w:ascii="Microsoft Sans Serif" w:hAnsi="Microsoft Sans Serif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B1C3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169D029D" w14:textId="77777777" w:rsidR="00F457F4" w:rsidRPr="00F457F4" w:rsidRDefault="00F457F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010"/>
        <w:gridCol w:w="850"/>
        <w:gridCol w:w="710"/>
        <w:gridCol w:w="566"/>
        <w:gridCol w:w="850"/>
        <w:gridCol w:w="710"/>
        <w:gridCol w:w="850"/>
        <w:gridCol w:w="566"/>
        <w:gridCol w:w="566"/>
        <w:gridCol w:w="720"/>
      </w:tblGrid>
      <w:tr w:rsidR="00F457F4" w:rsidRPr="00F457F4" w14:paraId="262A1B6C" w14:textId="77777777" w:rsidTr="005F79A1">
        <w:trPr>
          <w:trHeight w:hRule="exact" w:val="9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9F603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F94A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Основы нормативно-правового обеспечения современной системы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7848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D849E3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68D1B" w14:textId="0F633AFC" w:rsidR="00F457F4" w:rsidRPr="00F457F4" w:rsidRDefault="00D74DDC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F457F4"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0189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C27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AA1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C246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F955" w14:textId="69F82E55" w:rsidR="00F457F4" w:rsidRPr="00F457F4" w:rsidRDefault="007B1DBB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31143" w14:textId="37EBD875" w:rsidR="00F457F4" w:rsidRPr="00D74DDC" w:rsidRDefault="00D74DDC" w:rsidP="00D74DD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D74DDC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A285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53CCF65" w14:textId="77777777" w:rsidTr="005F79A1">
        <w:trPr>
          <w:trHeight w:hRule="exact" w:val="701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AD03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2. Научно-методические основы развития социально-бытового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25027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ОК 1-13</w:t>
            </w:r>
          </w:p>
          <w:p w14:paraId="5D89CC4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0A6E66AF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0577" w14:textId="281716F2" w:rsidR="00F457F4" w:rsidRPr="00F457F4" w:rsidRDefault="00336622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F457F4"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816C" w14:textId="55CC4501" w:rsidR="00F457F4" w:rsidRPr="00F457F4" w:rsidRDefault="00336622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0580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DC1E2" w14:textId="65128974" w:rsidR="00F457F4" w:rsidRPr="00F457F4" w:rsidRDefault="009F0580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9F0580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3D70A" w14:textId="38F102A0" w:rsidR="00F457F4" w:rsidRPr="00F457F4" w:rsidRDefault="007B1DB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D6F9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400A" w14:textId="7F45811D" w:rsidR="00F457F4" w:rsidRPr="00F457F4" w:rsidRDefault="00B03341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8720F" w14:textId="7A0A40D6" w:rsidR="00F457F4" w:rsidRPr="00F457F4" w:rsidRDefault="007B1DB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C8CA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FE26D58" w14:textId="77777777" w:rsidTr="005F79A1">
        <w:trPr>
          <w:trHeight w:hRule="exact" w:val="4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CF850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EC56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Развитие современной сети социальных служб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76D3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E5683D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BCDC8" w14:textId="52097EF3" w:rsidR="00F457F4" w:rsidRPr="00F457F4" w:rsidRDefault="007B1DB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237D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5FAB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F373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D80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A7F94" w14:textId="6774730D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0DFC" w14:textId="3A84DFEF" w:rsidR="00F457F4" w:rsidRPr="007B1DBB" w:rsidRDefault="007B1DBB" w:rsidP="007B1DB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B1DBB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E3F6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0B4342F" w14:textId="77777777" w:rsidTr="005F79A1">
        <w:trPr>
          <w:trHeight w:hRule="exact" w:val="9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97B3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9F528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4D4ECE48" w14:textId="77777777" w:rsidR="00F457F4" w:rsidRPr="00F457F4" w:rsidRDefault="00F457F4" w:rsidP="00F457F4">
            <w:pPr>
              <w:tabs>
                <w:tab w:val="left" w:pos="1118"/>
                <w:tab w:val="left" w:pos="2683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организации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и</w:t>
            </w:r>
          </w:p>
          <w:p w14:paraId="634C7652" w14:textId="77777777" w:rsidR="00F457F4" w:rsidRPr="00F457F4" w:rsidRDefault="00F457F4" w:rsidP="00F457F4">
            <w:pPr>
              <w:tabs>
                <w:tab w:val="left" w:pos="1363"/>
                <w:tab w:val="left" w:pos="1834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управления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социально</w:t>
            </w:r>
            <w:r w:rsidRPr="00F457F4">
              <w:rPr>
                <w:rFonts w:eastAsia="Times New Roman" w:cs="Times New Roman"/>
                <w:sz w:val="20"/>
                <w:szCs w:val="20"/>
              </w:rPr>
              <w:softHyphen/>
            </w:r>
          </w:p>
          <w:p w14:paraId="076423A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бытовом обслуживании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8547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658C7BA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97047CD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5BAA" w14:textId="3A70D6A4" w:rsidR="00F457F4" w:rsidRPr="00F457F4" w:rsidRDefault="007B1DB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C5A95" w14:textId="7AB779C5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BC718" w14:textId="7D7A4881" w:rsidR="00F457F4" w:rsidRPr="007B1DBB" w:rsidRDefault="007B1DBB" w:rsidP="007B1DB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B1DBB"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A9B5" w14:textId="223D1863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82AE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582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A1A8" w14:textId="13B56648" w:rsidR="00F457F4" w:rsidRPr="00F457F4" w:rsidRDefault="007B1DBB" w:rsidP="00F457F4">
            <w:pPr>
              <w:ind w:firstLine="1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5A8A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32BA99F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2D247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9DA84" w14:textId="77777777" w:rsidR="00F457F4" w:rsidRPr="00F457F4" w:rsidRDefault="00F457F4" w:rsidP="00F457F4">
            <w:pPr>
              <w:tabs>
                <w:tab w:val="left" w:pos="1651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Становление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современных</w:t>
            </w:r>
          </w:p>
          <w:p w14:paraId="0590C30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подсистем социально-бытового обслуживания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6016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1EC00EC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C925" w14:textId="6A9C1487" w:rsidR="00F457F4" w:rsidRPr="00F457F4" w:rsidRDefault="007B1DBB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B71C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890E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B847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5E34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D2C62" w14:textId="1342DB08" w:rsidR="00F457F4" w:rsidRPr="00F457F4" w:rsidRDefault="007B1DBB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5C4F" w14:textId="7C701E88" w:rsidR="00F457F4" w:rsidRPr="007B1DBB" w:rsidRDefault="007B1DBB" w:rsidP="007B1DB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DF8B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956B4C7" w14:textId="77777777" w:rsidTr="005F79A1">
        <w:trPr>
          <w:trHeight w:hRule="exact" w:val="7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1F7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FD96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2FE2FEFC" w14:textId="77777777" w:rsidR="00F457F4" w:rsidRPr="00F457F4" w:rsidRDefault="00F457F4" w:rsidP="00F457F4">
            <w:pPr>
              <w:tabs>
                <w:tab w:val="left" w:pos="1718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социального</w:t>
            </w:r>
          </w:p>
          <w:p w14:paraId="325CCB7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727E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0C2397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62413DA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68D0" w14:textId="151AF530" w:rsidR="00F457F4" w:rsidRPr="00F457F4" w:rsidRDefault="007B1DBB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3CC81" w14:textId="5EAC6A16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3BA5" w14:textId="68D32727" w:rsidR="00F457F4" w:rsidRPr="007B1DBB" w:rsidRDefault="007B1DBB" w:rsidP="007B1DB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B1DBB"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1E70F" w14:textId="7365CCB5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9F42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9585D" w14:textId="7602B204" w:rsidR="00F457F4" w:rsidRPr="007B1DBB" w:rsidRDefault="007B1DBB" w:rsidP="007B1DB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B1DBB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F9E7C" w14:textId="77BB365A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FC57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EA6B3B1" w14:textId="77777777" w:rsidTr="005F79A1">
        <w:trPr>
          <w:trHeight w:hRule="exact" w:val="701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214A1" w14:textId="7E3AE5B7" w:rsidR="00F457F4" w:rsidRPr="00F457F4" w:rsidRDefault="00F457F4" w:rsidP="00AD32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РАЗДЕЛ 3. </w:t>
            </w:r>
            <w:r w:rsidR="00AD3261" w:rsidRPr="00AD3261">
              <w:rPr>
                <w:color w:val="181818"/>
                <w:sz w:val="20"/>
                <w:szCs w:val="20"/>
                <w:shd w:val="clear" w:color="auto" w:fill="FFFFFF"/>
              </w:rPr>
              <w:t>Технологии управления развитием ресурсов в социальном обслуживании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E3244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ОК 1-13</w:t>
            </w:r>
          </w:p>
          <w:p w14:paraId="529B2302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249AE86F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A298" w14:textId="43C85217" w:rsidR="00F457F4" w:rsidRPr="00F457F4" w:rsidRDefault="00336622" w:rsidP="00F457F4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4</w:t>
            </w:r>
            <w:r w:rsidR="00F457F4" w:rsidRPr="00F457F4">
              <w:rPr>
                <w:rFonts w:eastAsia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18ADF" w14:textId="188018C6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6622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44D5" w14:textId="5B0EE275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2859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B8CA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0CA19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60795" w14:textId="2AFE7782" w:rsidR="00F457F4" w:rsidRPr="007B1DBB" w:rsidRDefault="007B1DBB" w:rsidP="007B1DB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B1DBB">
              <w:rPr>
                <w:rFonts w:ascii="Microsoft Sans Serif" w:hAnsi="Microsoft Sans Serif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DCB8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1051B1F" w14:textId="77777777" w:rsidTr="005F79A1">
        <w:trPr>
          <w:trHeight w:hRule="exact" w:val="9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874A1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0A79" w14:textId="77777777" w:rsidR="00F457F4" w:rsidRPr="00F457F4" w:rsidRDefault="00F457F4" w:rsidP="00F457F4">
            <w:pPr>
              <w:tabs>
                <w:tab w:val="left" w:pos="2261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Социально-бытовое обслуживание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детей,</w:t>
            </w:r>
          </w:p>
          <w:p w14:paraId="30319076" w14:textId="77777777" w:rsidR="00F457F4" w:rsidRPr="00F457F4" w:rsidRDefault="00F457F4" w:rsidP="00F457F4">
            <w:pPr>
              <w:tabs>
                <w:tab w:val="left" w:pos="1454"/>
                <w:tab w:val="left" w:pos="1886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находящихся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социально</w:t>
            </w:r>
          </w:p>
          <w:p w14:paraId="787FC3CC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76D82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E80EC91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3005670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BF69" w14:textId="4D412ED4" w:rsidR="00F457F4" w:rsidRPr="00F457F4" w:rsidRDefault="007B1DBB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E5E1" w14:textId="0FDAF1FF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EAE33" w14:textId="4DB48380" w:rsidR="00F457F4" w:rsidRPr="00F457F4" w:rsidRDefault="00481BE9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D9C9E" w14:textId="4B521A12" w:rsidR="00F457F4" w:rsidRPr="00481BE9" w:rsidRDefault="00481BE9" w:rsidP="00481BE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14D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17157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F82A" w14:textId="36E37EF8" w:rsidR="00F457F4" w:rsidRPr="00481BE9" w:rsidRDefault="00481BE9" w:rsidP="00481BE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E29C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E5E3787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E42B7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220C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Социально-бытовое обслуживание людей старших поколений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031E9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0F7735E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301187B6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00B30" w14:textId="766AEF00" w:rsidR="00F457F4" w:rsidRPr="00F457F4" w:rsidRDefault="007B1DBB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A0D03" w14:textId="04E84A21" w:rsidR="00F457F4" w:rsidRPr="00F457F4" w:rsidRDefault="00370C4B" w:rsidP="00F457F4">
            <w:pPr>
              <w:rPr>
                <w:rFonts w:cs="Times New Roman"/>
                <w:sz w:val="20"/>
                <w:szCs w:val="20"/>
              </w:rPr>
            </w:pPr>
            <w:r w:rsidRPr="00370C4B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202BF" w14:textId="31463437" w:rsidR="00F457F4" w:rsidRPr="00481BE9" w:rsidRDefault="00481BE9" w:rsidP="00481BE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022AA" w14:textId="2BEC8809" w:rsidR="00F457F4" w:rsidRPr="00481BE9" w:rsidRDefault="00481BE9" w:rsidP="00481BE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C65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B2D94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04EEB" w14:textId="5E5C7CD0" w:rsidR="00F457F4" w:rsidRPr="00481BE9" w:rsidRDefault="00481BE9" w:rsidP="00481BE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08A8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4C22C3C" w14:textId="77777777" w:rsidTr="00481BE9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50685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7D2F0" w14:textId="77777777" w:rsidR="00F457F4" w:rsidRPr="00F457F4" w:rsidRDefault="00F457F4" w:rsidP="00F457F4">
            <w:pPr>
              <w:tabs>
                <w:tab w:val="left" w:pos="1435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Социально-бытовое обслуживание инвалидов и лиц с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ограниченными</w:t>
            </w:r>
          </w:p>
          <w:p w14:paraId="3D442AF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возможностями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1F1AA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46110B1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6E2F614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721C1" w14:textId="3F22AF0A" w:rsidR="00F457F4" w:rsidRPr="00F457F4" w:rsidRDefault="007B1DBB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9D56" w14:textId="02CA04C4" w:rsidR="00F457F4" w:rsidRPr="00F457F4" w:rsidRDefault="00370C4B" w:rsidP="00F457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EDD3D" w14:textId="13E9516A" w:rsidR="00F457F4" w:rsidRPr="00481BE9" w:rsidRDefault="00481BE9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1D58" w14:textId="150BAB0D" w:rsidR="00F457F4" w:rsidRPr="00481BE9" w:rsidRDefault="00481BE9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4649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350AA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A6DDC" w14:textId="6A51F32B" w:rsidR="00F457F4" w:rsidRPr="00481BE9" w:rsidRDefault="00481BE9" w:rsidP="00481BE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5900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51F64B3" w14:textId="77777777" w:rsidTr="005F79A1">
        <w:trPr>
          <w:trHeight w:hRule="exact" w:val="11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7EAA3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15E56" w14:textId="77777777" w:rsidR="00F457F4" w:rsidRPr="00F457F4" w:rsidRDefault="00F457F4" w:rsidP="00F457F4">
            <w:pPr>
              <w:tabs>
                <w:tab w:val="left" w:pos="2194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Социально-бытовое обслуживание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людей,</w:t>
            </w:r>
          </w:p>
          <w:p w14:paraId="486CCB07" w14:textId="77777777" w:rsidR="00F457F4" w:rsidRPr="00F457F4" w:rsidRDefault="00F457F4" w:rsidP="00F457F4">
            <w:pPr>
              <w:tabs>
                <w:tab w:val="left" w:pos="1099"/>
                <w:tab w:val="left" w:pos="2227"/>
                <w:tab w:val="left" w:pos="2693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отбывших наказание в местах лишения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свободы,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и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</w:p>
          <w:p w14:paraId="10B5B7D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пенитенциарной подсистеме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99276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55481EC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6091866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9B67B" w14:textId="7F77C276" w:rsidR="00F457F4" w:rsidRPr="00F457F4" w:rsidRDefault="007B1DBB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53B8" w14:textId="1B2595BE" w:rsidR="00F457F4" w:rsidRPr="00F457F4" w:rsidRDefault="00370C4B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370C4B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A74D0" w14:textId="03CAA7A9" w:rsidR="00F457F4" w:rsidRPr="00481BE9" w:rsidRDefault="00481BE9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2787" w14:textId="625ACBBC" w:rsidR="00F457F4" w:rsidRPr="00481BE9" w:rsidRDefault="00481BE9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9495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EC27B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7AD8C" w14:textId="00F4C881" w:rsidR="00F457F4" w:rsidRPr="00481BE9" w:rsidRDefault="00481BE9" w:rsidP="00481BE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81BE9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9849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B2A12FA" w14:textId="77777777" w:rsidTr="005F79A1">
        <w:trPr>
          <w:trHeight w:hRule="exact" w:val="701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6FF7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4. Социально-бытовое обслуживание в основных областях социальной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278C6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ОК 1-13</w:t>
            </w:r>
          </w:p>
          <w:p w14:paraId="2EC04542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212DBC3C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B19AB" w14:textId="788E6F65" w:rsidR="00F457F4" w:rsidRPr="00F457F4" w:rsidRDefault="00336622" w:rsidP="00F457F4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4A716" w14:textId="4915D618" w:rsidR="00F457F4" w:rsidRPr="00F457F4" w:rsidRDefault="00336622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ADB78" w14:textId="534A192E" w:rsidR="00F457F4" w:rsidRPr="00F457F4" w:rsidRDefault="00481BE9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27AB1" w14:textId="0A894E7F" w:rsidR="00F457F4" w:rsidRPr="00F457F4" w:rsidRDefault="00B03341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9819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348D" w14:textId="034E6171" w:rsidR="00F457F4" w:rsidRPr="00F457F4" w:rsidRDefault="00B03341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5F5FD" w14:textId="2F4A72C8" w:rsidR="00F457F4" w:rsidRPr="00F457F4" w:rsidRDefault="00481BE9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AD2E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EA92318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6F4F5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049AD" w14:textId="77777777" w:rsidR="00F457F4" w:rsidRPr="00F457F4" w:rsidRDefault="00F457F4" w:rsidP="00F457F4">
            <w:pPr>
              <w:tabs>
                <w:tab w:val="left" w:pos="179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Осуществление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социальной</w:t>
            </w:r>
          </w:p>
          <w:p w14:paraId="7F673042" w14:textId="77777777" w:rsidR="00F457F4" w:rsidRPr="00F457F4" w:rsidRDefault="00F457F4" w:rsidP="00F457F4">
            <w:pPr>
              <w:tabs>
                <w:tab w:val="left" w:pos="1090"/>
                <w:tab w:val="left" w:pos="1666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работы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учреждениях</w:t>
            </w:r>
          </w:p>
          <w:p w14:paraId="34B35FF2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48614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71488BD3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7290056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E9F42" w14:textId="4C6F0F61" w:rsidR="00F457F4" w:rsidRPr="00F457F4" w:rsidRDefault="00481BE9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093C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1E2E1" w14:textId="7A4ED54B" w:rsidR="00F457F4" w:rsidRPr="009F3BF7" w:rsidRDefault="00F457F4" w:rsidP="009F3BF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9A45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14AF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668AF" w14:textId="40BEE450" w:rsidR="00F457F4" w:rsidRPr="00F457F4" w:rsidRDefault="009F3BF7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AD1D3" w14:textId="72D80A01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053B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5553434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3AB7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670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Технология социальной работы в учреждениях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57A1D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F4A81D4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38636CF2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74BF7" w14:textId="3FD08C32" w:rsidR="00F457F4" w:rsidRPr="00F457F4" w:rsidRDefault="00481BE9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A2A9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668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1F0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705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1B1F9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5F8B" w14:textId="01292DDE" w:rsidR="00F457F4" w:rsidRPr="009F3BF7" w:rsidRDefault="009F3BF7" w:rsidP="009F3BF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F3BF7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F394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07FF6FE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09FD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F97C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792E5D0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общей характеристики сферы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37DB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AEA4A04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9265D50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69915" w14:textId="77777777" w:rsidR="00F457F4" w:rsidRPr="00F457F4" w:rsidRDefault="00F457F4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B9E5C" w14:textId="460A9676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7003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50A9" w14:textId="010B2EA2" w:rsidR="00F457F4" w:rsidRPr="00F457F4" w:rsidRDefault="00B03341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63CB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3D960" w14:textId="080B5A90" w:rsidR="00F457F4" w:rsidRPr="009F3BF7" w:rsidRDefault="009F3BF7" w:rsidP="009F3BF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F3BF7"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07D3" w14:textId="01CBFC2A" w:rsidR="00F457F4" w:rsidRPr="00F457F4" w:rsidRDefault="00F457F4" w:rsidP="00F457F4">
            <w:pPr>
              <w:ind w:firstLine="1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3FC3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D41A361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33168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B5965" w14:textId="77777777" w:rsidR="00F457F4" w:rsidRPr="00F457F4" w:rsidRDefault="00F457F4" w:rsidP="00F457F4">
            <w:pPr>
              <w:tabs>
                <w:tab w:val="left" w:pos="1291"/>
                <w:tab w:val="left" w:pos="2683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Структура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управления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и</w:t>
            </w:r>
          </w:p>
          <w:p w14:paraId="5BA13FC5" w14:textId="77777777" w:rsidR="00F457F4" w:rsidRPr="00F457F4" w:rsidRDefault="00F457F4" w:rsidP="00F457F4">
            <w:pPr>
              <w:tabs>
                <w:tab w:val="left" w:pos="2242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инфраструктура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сферы</w:t>
            </w:r>
          </w:p>
          <w:p w14:paraId="54185EB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6F091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D77D334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8EE3446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5F16" w14:textId="77777777" w:rsidR="00F457F4" w:rsidRPr="00F457F4" w:rsidRDefault="00F457F4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499E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1BEC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10CF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A774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D734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BBD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CC15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0D0A1F5" w14:textId="77777777" w:rsidTr="005F79A1">
        <w:trPr>
          <w:trHeight w:hRule="exact" w:val="9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5C7B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B542D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0E8931FF" w14:textId="77777777" w:rsidR="00F457F4" w:rsidRPr="00F457F4" w:rsidRDefault="00F457F4" w:rsidP="00F457F4">
            <w:pPr>
              <w:tabs>
                <w:tab w:val="left" w:pos="1546"/>
                <w:tab w:val="left" w:pos="2021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социальных групп, участвующих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процессе</w:t>
            </w:r>
          </w:p>
          <w:p w14:paraId="404FA9A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3C7C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4BC4753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60912AB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E09F5" w14:textId="77777777" w:rsidR="00F457F4" w:rsidRPr="00F457F4" w:rsidRDefault="00F457F4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BBB1" w14:textId="37185871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D5E4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68FA1" w14:textId="5BAE9DAD" w:rsidR="00F457F4" w:rsidRPr="00F457F4" w:rsidRDefault="00B03341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0D20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304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357A0" w14:textId="6638796F" w:rsidR="00F457F4" w:rsidRPr="00F457F4" w:rsidRDefault="009F3BF7" w:rsidP="00F457F4">
            <w:pPr>
              <w:ind w:firstLine="1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5746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42F5A41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239D4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13D6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Технологии социальной работы в сфере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C7107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0F8FBA0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AD9FA0C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A7ECA" w14:textId="5A1AA06B" w:rsidR="00F457F4" w:rsidRPr="00F457F4" w:rsidRDefault="00481BE9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  <w:r w:rsidR="00F457F4" w:rsidRPr="00F457F4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F02D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FA71" w14:textId="17D80877" w:rsidR="00F457F4" w:rsidRPr="009F3BF7" w:rsidRDefault="00F457F4" w:rsidP="009F3BF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BE2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3D1B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21035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4A536" w14:textId="6E395C5F" w:rsidR="00F457F4" w:rsidRPr="009F3BF7" w:rsidRDefault="009F3BF7" w:rsidP="009F3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2DEF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2BA2369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4AE1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3565B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Специалист по социальной работе в системе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4B8DF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6F153EB7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D13EE7D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0FC91" w14:textId="77777777" w:rsidR="00F457F4" w:rsidRPr="00F457F4" w:rsidRDefault="00F457F4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6014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B8F8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F0C1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59A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B2598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E033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E803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309730F" w14:textId="77777777" w:rsidTr="005F79A1">
        <w:trPr>
          <w:trHeight w:hRule="exact" w:val="9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D540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651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3CDAEC7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Определение правовых основ социальной работы в системе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E0F9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7198A11D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769DB83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DB61" w14:textId="77777777" w:rsidR="00F457F4" w:rsidRPr="00F457F4" w:rsidRDefault="00F457F4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C0DA" w14:textId="44D9B016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52FE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BB76B" w14:textId="442BC2EB" w:rsidR="00F457F4" w:rsidRPr="00F457F4" w:rsidRDefault="00B03341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8391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2400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F3A3D" w14:textId="709942CB" w:rsidR="00F457F4" w:rsidRPr="00F457F4" w:rsidRDefault="009F3BF7" w:rsidP="00F457F4">
            <w:pPr>
              <w:ind w:firstLine="1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A187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EADC5A6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FDA85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EF284" w14:textId="77777777" w:rsidR="00F457F4" w:rsidRPr="00F457F4" w:rsidRDefault="00F457F4" w:rsidP="00F457F4">
            <w:pPr>
              <w:tabs>
                <w:tab w:val="left" w:pos="1565"/>
                <w:tab w:val="left" w:pos="2698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Социальная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работа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</w:p>
          <w:p w14:paraId="296A6F6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образовательных учреждениях.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04D6E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4E769B4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3CCED1DE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60351" w14:textId="77777777" w:rsidR="00F457F4" w:rsidRPr="00F457F4" w:rsidRDefault="00F457F4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A3A2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C4EF" w14:textId="46CB8D33" w:rsidR="00F457F4" w:rsidRPr="009F3BF7" w:rsidRDefault="00F457F4" w:rsidP="009F3BF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DF6F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7479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C6E0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4306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0CB2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F82611F" w14:textId="77777777" w:rsidTr="005F79A1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4332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ABC57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2DC480EA" w14:textId="77777777" w:rsidR="00F457F4" w:rsidRPr="00F457F4" w:rsidRDefault="00F457F4" w:rsidP="00F457F4">
            <w:pPr>
              <w:tabs>
                <w:tab w:val="left" w:pos="1718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организации</w:t>
            </w:r>
          </w:p>
          <w:p w14:paraId="66925A6F" w14:textId="77777777" w:rsidR="00F457F4" w:rsidRPr="00F457F4" w:rsidRDefault="00F457F4" w:rsidP="00F457F4">
            <w:pPr>
              <w:tabs>
                <w:tab w:val="left" w:pos="1526"/>
                <w:tab w:val="left" w:pos="2693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социальной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работы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</w:p>
          <w:p w14:paraId="17A454D4" w14:textId="77777777" w:rsidR="00F457F4" w:rsidRPr="00F457F4" w:rsidRDefault="00F457F4" w:rsidP="00F457F4">
            <w:pPr>
              <w:tabs>
                <w:tab w:val="left" w:pos="1440"/>
                <w:tab w:val="left" w:pos="1901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дошкольных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и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школьных</w:t>
            </w:r>
          </w:p>
          <w:p w14:paraId="16571033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образовательных учреждениях.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53D6F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AE29B0C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262FF64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C659C" w14:textId="77777777" w:rsidR="00F457F4" w:rsidRPr="00F457F4" w:rsidRDefault="00F457F4" w:rsidP="00F457F4">
            <w:pPr>
              <w:ind w:firstLine="24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2FA0B" w14:textId="4DA80F1A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F792D" w14:textId="1D5E2A3A" w:rsidR="00F457F4" w:rsidRPr="00971695" w:rsidRDefault="00971695" w:rsidP="00971695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71695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86C85" w14:textId="43DBEB54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7F47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B7F3B" w14:textId="4507E0E3" w:rsidR="00F457F4" w:rsidRPr="009F3BF7" w:rsidRDefault="009F3BF7" w:rsidP="009F3BF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CE535" w14:textId="33D4E9F8" w:rsidR="00F457F4" w:rsidRPr="00F457F4" w:rsidRDefault="00971695" w:rsidP="00F457F4">
            <w:pPr>
              <w:ind w:firstLine="1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1F5D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47D4DECB" w14:textId="77777777" w:rsidR="00F457F4" w:rsidRPr="00F457F4" w:rsidRDefault="00F457F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010"/>
        <w:gridCol w:w="850"/>
        <w:gridCol w:w="710"/>
        <w:gridCol w:w="566"/>
        <w:gridCol w:w="850"/>
        <w:gridCol w:w="710"/>
        <w:gridCol w:w="850"/>
        <w:gridCol w:w="566"/>
        <w:gridCol w:w="566"/>
        <w:gridCol w:w="720"/>
      </w:tblGrid>
      <w:tr w:rsidR="00F457F4" w:rsidRPr="00F457F4" w14:paraId="09C393D1" w14:textId="77777777" w:rsidTr="005F79A1">
        <w:trPr>
          <w:trHeight w:hRule="exact" w:val="7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3E764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0B269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Социальная работа в профессиональном</w:t>
            </w:r>
          </w:p>
          <w:p w14:paraId="054919C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образовании.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E7A2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951E18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544941D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E13E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7F70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C391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B24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2D50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D844" w14:textId="77777777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F6C1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186F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1A52B09" w14:textId="77777777" w:rsidTr="005F79A1">
        <w:trPr>
          <w:trHeight w:hRule="exact" w:val="9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A637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7837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1B9B981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социальной работы в профессиональных образовательных учреждениях.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14A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EF2246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A6B5AEF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C62A9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1AD16" w14:textId="28D034BB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9E79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6EB24" w14:textId="319EBBFD" w:rsidR="00F457F4" w:rsidRPr="00F457F4" w:rsidRDefault="00B03341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A90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7EE6" w14:textId="785F4961" w:rsidR="00F457F4" w:rsidRPr="009F3BF7" w:rsidRDefault="009F3BF7" w:rsidP="009F3BF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F3BF7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04134" w14:textId="1987B4D7" w:rsidR="00F457F4" w:rsidRPr="00F457F4" w:rsidRDefault="00F457F4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2474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E22DDD1" w14:textId="77777777" w:rsidTr="005F79A1">
        <w:trPr>
          <w:trHeight w:hRule="exact" w:val="6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0D39C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2CB43" w14:textId="77777777" w:rsidR="00F457F4" w:rsidRPr="00F457F4" w:rsidRDefault="00F457F4" w:rsidP="00F457F4">
            <w:pPr>
              <w:tabs>
                <w:tab w:val="left" w:pos="1565"/>
                <w:tab w:val="left" w:pos="2698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Социальная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работа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</w:p>
          <w:p w14:paraId="4DEC76AC" w14:textId="77777777" w:rsidR="00F457F4" w:rsidRPr="00F457F4" w:rsidRDefault="00F457F4" w:rsidP="00F457F4">
            <w:pPr>
              <w:tabs>
                <w:tab w:val="left" w:pos="205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специальных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учебных</w:t>
            </w:r>
          </w:p>
          <w:p w14:paraId="03917A3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заведениях.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9EEE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B20430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FB95038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74FE7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4FC6" w14:textId="12AD91A5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E2644" w14:textId="18060A0C" w:rsidR="00F457F4" w:rsidRPr="00F457F4" w:rsidRDefault="009F3BF7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AF2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658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DD84" w14:textId="0F6C4C5D" w:rsidR="00F457F4" w:rsidRPr="00F457F4" w:rsidRDefault="00971695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DDE2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F754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93FE797" w14:textId="77777777" w:rsidTr="005F79A1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4572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0E7F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16BF8BF5" w14:textId="77777777" w:rsidR="00F457F4" w:rsidRPr="00F457F4" w:rsidRDefault="00F457F4" w:rsidP="00F457F4">
            <w:pPr>
              <w:tabs>
                <w:tab w:val="left" w:pos="1661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организации</w:t>
            </w:r>
          </w:p>
          <w:p w14:paraId="4D68E356" w14:textId="77777777" w:rsidR="00F457F4" w:rsidRPr="00F457F4" w:rsidRDefault="00F457F4" w:rsidP="00F457F4">
            <w:pPr>
              <w:tabs>
                <w:tab w:val="left" w:pos="1531"/>
                <w:tab w:val="left" w:pos="2698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социальной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работы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</w:p>
          <w:p w14:paraId="4BE62FF6" w14:textId="77777777" w:rsidR="00F457F4" w:rsidRPr="00F457F4" w:rsidRDefault="00F457F4" w:rsidP="00F457F4">
            <w:pPr>
              <w:tabs>
                <w:tab w:val="left" w:pos="205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специальных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учебных</w:t>
            </w:r>
          </w:p>
          <w:p w14:paraId="58CAC26A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заведениях.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325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E466CD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ECB019F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A1876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4FB1" w14:textId="0730DEC4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3178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B61E" w14:textId="602B7BD2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8FA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374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C0DF0" w14:textId="795EF244" w:rsidR="00F457F4" w:rsidRPr="00F457F4" w:rsidRDefault="009F3BF7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F68A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37C8C1E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5E21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BDC66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Технологии социальной работы с учителями и преподавателями.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08A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470A399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040FAC1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06D3F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BC707" w14:textId="13263F79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F39C7" w14:textId="75795543" w:rsidR="00F457F4" w:rsidRPr="00F457F4" w:rsidRDefault="009F3BF7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3FC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4009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D939" w14:textId="5C620B43" w:rsidR="00F457F4" w:rsidRPr="00F457F4" w:rsidRDefault="009F3BF7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470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9EA4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2BD6D70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81FD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0C6A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Социальная работа с семьями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B16D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6778629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06B1A18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4B905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FEC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C41C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3447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610F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508F5" w14:textId="16E94D8F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547D7" w14:textId="5D73E9C5" w:rsidR="00F457F4" w:rsidRPr="00971695" w:rsidRDefault="005073FB" w:rsidP="00971695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1DCB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689551D" w14:textId="77777777" w:rsidTr="005F79A1">
        <w:trPr>
          <w:trHeight w:hRule="exact" w:val="7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3F6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4.10.1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9F4FE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0EF87730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социальной работы с семьей учащегося.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127C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605FF819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CBDCC32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7054" w14:textId="76B7B676" w:rsidR="00F457F4" w:rsidRPr="00F457F4" w:rsidRDefault="00971695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54260" w14:textId="504842AF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01A17" w14:textId="3103F67F" w:rsidR="00F457F4" w:rsidRPr="00971695" w:rsidRDefault="005073FB" w:rsidP="00971695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5CD8E" w14:textId="53D87410" w:rsidR="00F457F4" w:rsidRPr="00F457F4" w:rsidRDefault="005073F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B9B5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297B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33C26" w14:textId="56AF13A9" w:rsidR="00F457F4" w:rsidRPr="00F457F4" w:rsidRDefault="00F457F4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72A2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26215885" w14:textId="77777777" w:rsidTr="005F79A1">
        <w:trPr>
          <w:trHeight w:hRule="exact" w:val="696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331C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5. Осуществление социальной работы в учреждениях социальной защиты.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A270A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ОК 1-13</w:t>
            </w:r>
          </w:p>
          <w:p w14:paraId="7BE892DB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2456CECD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5009" w14:textId="1F11BA62" w:rsidR="00F457F4" w:rsidRPr="00F457F4" w:rsidRDefault="00826E1D" w:rsidP="00F457F4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340A3" w14:textId="703C2C1B" w:rsidR="00F457F4" w:rsidRPr="00F457F4" w:rsidRDefault="00336622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37F1C" w14:textId="1E4474FD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04377" w14:textId="381EC8C1" w:rsidR="00F457F4" w:rsidRPr="00F457F4" w:rsidRDefault="005073F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B03341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9147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29975" w14:textId="3169C289" w:rsidR="00F457F4" w:rsidRPr="00F457F4" w:rsidRDefault="007C6351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E5E2" w14:textId="7CE04150" w:rsidR="00F457F4" w:rsidRPr="00F457F4" w:rsidRDefault="00826E1D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0FAC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E5D7153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DB0F1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A0A76" w14:textId="77777777" w:rsidR="00F457F4" w:rsidRPr="00F457F4" w:rsidRDefault="00F457F4" w:rsidP="00F457F4">
            <w:pPr>
              <w:tabs>
                <w:tab w:val="left" w:pos="1344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Понятие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государственной</w:t>
            </w:r>
          </w:p>
          <w:p w14:paraId="55BFFC7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системы социальной защиты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5A33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7937F7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08D2C07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EECCD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F294C" w14:textId="660C1C5E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0249E" w14:textId="7A5D69D1" w:rsidR="00F457F4" w:rsidRPr="00F457F4" w:rsidRDefault="004B370F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9C3B3" w14:textId="371DEC71" w:rsidR="00F457F4" w:rsidRPr="006203B1" w:rsidRDefault="00F457F4" w:rsidP="006203B1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57F1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8B598" w14:textId="00F973C9" w:rsidR="00F457F4" w:rsidRPr="00F457F4" w:rsidRDefault="00455C30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32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431F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CF6FD8D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15785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73F0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Организация и управление социальной защиты.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A458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DAA8FF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36269A6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BDA81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A2823" w14:textId="67C60907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26CB4" w14:textId="125A2931" w:rsidR="00F457F4" w:rsidRPr="00F457F4" w:rsidRDefault="004322A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11E40" w14:textId="3F4E8D61" w:rsidR="00F457F4" w:rsidRPr="006203B1" w:rsidRDefault="00F457F4" w:rsidP="006203B1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723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47049" w14:textId="71549750" w:rsidR="00F457F4" w:rsidRPr="00F457F4" w:rsidRDefault="007C6351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4853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7D15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27264D9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A003D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7DAEF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Организация как социальная система.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6D43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63F7660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51292B5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2F402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CAC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B8DF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1E36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690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38C2F" w14:textId="553DCB73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5C21C" w14:textId="7215A7FC" w:rsidR="00F457F4" w:rsidRPr="006203B1" w:rsidRDefault="006203B1" w:rsidP="006203B1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6203B1"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4A09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55CC303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3D36A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269A5" w14:textId="77777777" w:rsidR="00F457F4" w:rsidRPr="00F457F4" w:rsidRDefault="00F457F4" w:rsidP="00F457F4">
            <w:pPr>
              <w:tabs>
                <w:tab w:val="left" w:pos="2179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Государственные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органы</w:t>
            </w:r>
          </w:p>
          <w:p w14:paraId="1E3B9425" w14:textId="77777777" w:rsidR="00F457F4" w:rsidRPr="00F457F4" w:rsidRDefault="00F457F4" w:rsidP="00F457F4">
            <w:pPr>
              <w:tabs>
                <w:tab w:val="left" w:pos="1757"/>
                <w:tab w:val="left" w:pos="2693"/>
              </w:tabs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исполнительной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власти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в</w:t>
            </w:r>
          </w:p>
          <w:p w14:paraId="6EAF0191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системе социальной защиты.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055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75C6E45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A333E8A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31910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47FD" w14:textId="6978F1B7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79233" w14:textId="316A11B7" w:rsidR="00F457F4" w:rsidRPr="00F457F4" w:rsidRDefault="004322A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0678C" w14:textId="47BEDB0B" w:rsidR="00F457F4" w:rsidRPr="006203B1" w:rsidRDefault="00F457F4" w:rsidP="006203B1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1487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5D892" w14:textId="71C0D2F5" w:rsidR="00F457F4" w:rsidRPr="00F457F4" w:rsidRDefault="007C6351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21CA0" w14:textId="06FEDEA9" w:rsidR="00F457F4" w:rsidRPr="006203B1" w:rsidRDefault="006203B1" w:rsidP="006203B1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6203B1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0F9D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D50A9B6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1F5C6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E82CD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Территориальные учреждения социальной защиты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CAC1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7542E25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1F22AB4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020C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46B37" w14:textId="5DD26D82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1E331" w14:textId="6DCFEF89" w:rsidR="00F457F4" w:rsidRPr="00F457F4" w:rsidRDefault="004322A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589D7" w14:textId="5C4EEB3E" w:rsidR="00F457F4" w:rsidRPr="006203B1" w:rsidRDefault="00F457F4" w:rsidP="006203B1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026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71431" w14:textId="0D6A0242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E6F6B" w14:textId="542043C2" w:rsidR="00F457F4" w:rsidRPr="006203B1" w:rsidRDefault="006203B1" w:rsidP="006203B1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6203B1"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50F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0638C79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BA6FA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18209" w14:textId="77777777" w:rsidR="00F457F4" w:rsidRPr="00F457F4" w:rsidRDefault="00F457F4" w:rsidP="00F457F4">
            <w:pPr>
              <w:tabs>
                <w:tab w:val="left" w:pos="191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Должностной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регламент</w:t>
            </w:r>
          </w:p>
          <w:p w14:paraId="3B367C78" w14:textId="77777777" w:rsidR="00F457F4" w:rsidRPr="00F457F4" w:rsidRDefault="00F457F4" w:rsidP="00F457F4">
            <w:pPr>
              <w:tabs>
                <w:tab w:val="left" w:pos="169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сотрудников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учреждений</w:t>
            </w:r>
          </w:p>
          <w:p w14:paraId="3451E25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социальной защиты.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4AF7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65AB76B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DF61D33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B1BBF" w14:textId="1AC11E0D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4FB8" w14:textId="454A380B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31DD0" w14:textId="2D9CEAFE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717A" w14:textId="1E6F0B44" w:rsidR="00F457F4" w:rsidRPr="006203B1" w:rsidRDefault="00F457F4" w:rsidP="006203B1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D490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6BCF4" w14:textId="4C39C3DF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8D5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A455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2D61728" w14:textId="77777777" w:rsidTr="005F79A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0E4AF" w14:textId="77777777" w:rsidR="00F457F4" w:rsidRPr="00F457F4" w:rsidRDefault="00F457F4" w:rsidP="00F457F4">
            <w:pPr>
              <w:ind w:firstLine="2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5.6.1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1E88A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7CE2BD3D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алгоритма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2B57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E7843B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6CA80C5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AF5BC" w14:textId="7D39F109" w:rsidR="00F457F4" w:rsidRPr="00F457F4" w:rsidRDefault="00855217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203E9" w14:textId="06C97BB9" w:rsidR="00F457F4" w:rsidRPr="004B370F" w:rsidRDefault="004B370F" w:rsidP="004B370F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B370F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00F2" w14:textId="77777777" w:rsidR="00F457F4" w:rsidRPr="00F457F4" w:rsidRDefault="00F457F4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A3522" w14:textId="103E6EA2" w:rsidR="00F457F4" w:rsidRPr="00F457F4" w:rsidRDefault="00855217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51E8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0542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C188" w14:textId="4DB9A58E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2229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5D2F703" w14:textId="77777777" w:rsidTr="005F79A1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2F9F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5.6.2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6DBA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16A556EF" w14:textId="77777777" w:rsidR="00F457F4" w:rsidRPr="00F457F4" w:rsidRDefault="00F457F4" w:rsidP="00F457F4">
            <w:pPr>
              <w:tabs>
                <w:tab w:val="left" w:pos="217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алгоритма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работы</w:t>
            </w:r>
          </w:p>
          <w:p w14:paraId="6004CA64" w14:textId="77777777" w:rsidR="00F457F4" w:rsidRPr="00F457F4" w:rsidRDefault="00F457F4" w:rsidP="00F457F4">
            <w:pPr>
              <w:tabs>
                <w:tab w:val="left" w:pos="1402"/>
                <w:tab w:val="left" w:pos="1968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специалиста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по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оказанию</w:t>
            </w:r>
          </w:p>
          <w:p w14:paraId="32D547AE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социальной помощи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A08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13BA050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25EC669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9C2F" w14:textId="44981CF3" w:rsidR="00F457F4" w:rsidRPr="00F457F4" w:rsidRDefault="00855217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AA273" w14:textId="35492D9B" w:rsidR="00F457F4" w:rsidRPr="004B370F" w:rsidRDefault="004B370F" w:rsidP="004B370F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B370F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6D46B" w14:textId="77777777" w:rsidR="00F457F4" w:rsidRPr="00F457F4" w:rsidRDefault="00F457F4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FE103" w14:textId="301FA3C4" w:rsidR="00F457F4" w:rsidRPr="00F457F4" w:rsidRDefault="00855217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2F9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A03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DD7C" w14:textId="60D3FA69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FC70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4985B89D" w14:textId="77777777" w:rsidTr="005F79A1">
        <w:trPr>
          <w:trHeight w:hRule="exact" w:val="7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1305" w14:textId="77777777" w:rsidR="00F457F4" w:rsidRPr="00F457F4" w:rsidRDefault="00F457F4" w:rsidP="00F457F4">
            <w:pPr>
              <w:ind w:firstLine="2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5.6.3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573FE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446FB48F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алгоритма контроля качества оказания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EB14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0D930C9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D57C27E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455A" w14:textId="68052C70" w:rsidR="00F457F4" w:rsidRPr="00F457F4" w:rsidRDefault="00855217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A3E8C" w14:textId="79517B6E" w:rsidR="00F457F4" w:rsidRPr="004B370F" w:rsidRDefault="004B370F" w:rsidP="004B370F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B370F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E6B2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2BA53" w14:textId="7022846E" w:rsidR="00F457F4" w:rsidRPr="00F457F4" w:rsidRDefault="00855217" w:rsidP="00F457F4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2CA3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52F99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C537" w14:textId="7C6134A1" w:rsidR="00F457F4" w:rsidRPr="00F457F4" w:rsidRDefault="00F457F4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DB78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5D9DC2B8" w14:textId="77777777" w:rsidTr="005F79A1">
        <w:trPr>
          <w:trHeight w:hRule="exact" w:val="6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83654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8FF72" w14:textId="77777777" w:rsidR="00F457F4" w:rsidRPr="00F457F4" w:rsidRDefault="00F457F4" w:rsidP="00F457F4">
            <w:pPr>
              <w:tabs>
                <w:tab w:val="left" w:pos="1742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Взаимодействие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учреждений</w:t>
            </w:r>
          </w:p>
          <w:p w14:paraId="120C8478" w14:textId="77777777" w:rsidR="00F457F4" w:rsidRPr="00F457F4" w:rsidRDefault="00F457F4" w:rsidP="00F457F4">
            <w:pPr>
              <w:tabs>
                <w:tab w:val="left" w:pos="1517"/>
                <w:tab w:val="left" w:pos="2698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социальной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защиты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с</w:t>
            </w:r>
          </w:p>
          <w:p w14:paraId="0542B116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общественностью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0430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3B68399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87510DF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0066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D042C" w14:textId="4960E681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5F1E3" w14:textId="06BD1219" w:rsidR="00F457F4" w:rsidRPr="00F457F4" w:rsidRDefault="004322A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D6C8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85EF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F015E" w14:textId="11C80354" w:rsidR="00F457F4" w:rsidRPr="00F457F4" w:rsidRDefault="006578AD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4475F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C14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9B57F96" w14:textId="77777777" w:rsidTr="005F79A1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E57D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79B51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Пенсионный фонд РФ - основной орган пенсионного обеспечения</w:t>
            </w: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E4107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D3171C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CE696AA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EDA84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BCDD" w14:textId="7CDCDF14" w:rsidR="00F457F4" w:rsidRPr="00F457F4" w:rsidRDefault="00370C4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4BFE" w14:textId="6B07E5F0" w:rsidR="00F457F4" w:rsidRPr="00F457F4" w:rsidRDefault="004322AB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B23B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61885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77584" w14:textId="5393B556" w:rsidR="00F457F4" w:rsidRPr="00F457F4" w:rsidRDefault="007C6351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2291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EF7C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C424C2A" w14:textId="77777777" w:rsidTr="005F79A1">
        <w:trPr>
          <w:trHeight w:hRule="exact" w:val="7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90F5" w14:textId="77777777" w:rsidR="00F457F4" w:rsidRPr="00F457F4" w:rsidRDefault="00F457F4" w:rsidP="00F457F4">
            <w:pPr>
              <w:ind w:firstLine="2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5.8.1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1DD66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79175616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системы обязательного пенсионного страхования в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E878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2B0F691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9EFF3F0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E212B" w14:textId="7CFE6417" w:rsidR="00F457F4" w:rsidRPr="00F457F4" w:rsidRDefault="00855217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4670" w14:textId="15DBD0BD" w:rsidR="00F457F4" w:rsidRPr="00F457F4" w:rsidRDefault="004B370F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A0C0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647A" w14:textId="7F839E2B" w:rsidR="00F457F4" w:rsidRPr="00F457F4" w:rsidRDefault="00855217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7606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B3A12" w14:textId="584B838B" w:rsidR="00F457F4" w:rsidRPr="006578AD" w:rsidRDefault="00F457F4" w:rsidP="006578AD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A3C7" w14:textId="6FE434B0" w:rsidR="00F457F4" w:rsidRPr="00F457F4" w:rsidRDefault="00F457F4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AB79A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06E450FD" w14:textId="77777777" w:rsidTr="005F79A1">
        <w:trPr>
          <w:trHeight w:hRule="exact" w:val="9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0AA18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A3575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Организация обеспечения граждан пособиями по обязательному социальному страхованию.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1A21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7C535AD6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4D0BCD4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8D8DE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4C444" w14:textId="22FBEDA1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A5C37" w14:textId="48A73BAF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78F4" w14:textId="68384F39" w:rsidR="00F457F4" w:rsidRPr="006578AD" w:rsidRDefault="00F457F4" w:rsidP="006578AD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D13B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1C9C" w14:textId="7C3A06F3" w:rsidR="00F457F4" w:rsidRPr="00F457F4" w:rsidRDefault="007C6351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8714D" w14:textId="4D1DF816" w:rsidR="00F457F4" w:rsidRPr="004B370F" w:rsidRDefault="004B370F" w:rsidP="004B370F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B370F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F6EA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6A00E25" w14:textId="77777777" w:rsidTr="005F79A1">
        <w:trPr>
          <w:trHeight w:hRule="exact" w:val="7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B15C" w14:textId="77777777" w:rsidR="00F457F4" w:rsidRPr="00F457F4" w:rsidRDefault="00F457F4" w:rsidP="00F457F4">
            <w:pPr>
              <w:ind w:firstLine="2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5.9.1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7D9C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302AB2D0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обеспечения граждан пенсиями и пособиями.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A9F1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2556A03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74D58A4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E4C51" w14:textId="77777777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 w:rsidRPr="00F457F4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296DD" w14:textId="2B8A01CA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29B8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DAEB" w14:textId="5949B0AB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F132E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FB32F" w14:textId="5E11624B" w:rsidR="00F457F4" w:rsidRPr="004B370F" w:rsidRDefault="004B370F" w:rsidP="004B370F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B370F"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A0C6F" w14:textId="6673934F" w:rsidR="00F457F4" w:rsidRPr="00F457F4" w:rsidRDefault="00F457F4" w:rsidP="00F457F4">
            <w:pPr>
              <w:ind w:firstLine="18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BC98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60983F0C" w14:textId="77777777" w:rsidTr="005F79A1">
        <w:trPr>
          <w:trHeight w:hRule="exact" w:val="7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B9F2B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62D07" w14:textId="77777777" w:rsidR="00F457F4" w:rsidRPr="00F457F4" w:rsidRDefault="00F457F4" w:rsidP="00F457F4">
            <w:pPr>
              <w:tabs>
                <w:tab w:val="left" w:pos="1949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Организация работы органов по обеспечению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занятости</w:t>
            </w:r>
          </w:p>
          <w:p w14:paraId="609A61D9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8A8DC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6A62D06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BE18FAD" w14:textId="77777777" w:rsidR="00F457F4" w:rsidRPr="00F457F4" w:rsidRDefault="00F457F4" w:rsidP="00F457F4">
            <w:pPr>
              <w:ind w:firstLine="30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C9A5" w14:textId="47F7F986" w:rsidR="00F457F4" w:rsidRPr="00F457F4" w:rsidRDefault="00F457F4" w:rsidP="00F457F4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1AB11" w14:textId="7F945FA3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C62C5" w14:textId="0B6B55EE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6173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5E8F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7C804" w14:textId="266443B1" w:rsidR="00F457F4" w:rsidRPr="00F457F4" w:rsidRDefault="00F457F4" w:rsidP="00F457F4">
            <w:pPr>
              <w:ind w:firstLine="2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10B5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C997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4BB7A0E0" w14:textId="77777777" w:rsidR="00F457F4" w:rsidRPr="00F457F4" w:rsidRDefault="00F457F4" w:rsidP="00F457F4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F457F4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010"/>
        <w:gridCol w:w="850"/>
        <w:gridCol w:w="710"/>
        <w:gridCol w:w="566"/>
        <w:gridCol w:w="850"/>
        <w:gridCol w:w="710"/>
        <w:gridCol w:w="850"/>
        <w:gridCol w:w="566"/>
        <w:gridCol w:w="566"/>
        <w:gridCol w:w="720"/>
      </w:tblGrid>
      <w:tr w:rsidR="00F457F4" w:rsidRPr="00F457F4" w14:paraId="66F4F43B" w14:textId="77777777" w:rsidTr="00DA4CF2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3925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lastRenderedPageBreak/>
              <w:t>5.10.1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1A25E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3F2EC1AC" w14:textId="77777777" w:rsidR="00F457F4" w:rsidRPr="00F457F4" w:rsidRDefault="00F457F4" w:rsidP="00F457F4">
            <w:pPr>
              <w:tabs>
                <w:tab w:val="left" w:pos="1589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особенностей</w:t>
            </w:r>
          </w:p>
          <w:p w14:paraId="7FC8AEEF" w14:textId="77777777" w:rsidR="00F457F4" w:rsidRPr="00F457F4" w:rsidRDefault="00F457F4" w:rsidP="00F457F4">
            <w:pPr>
              <w:tabs>
                <w:tab w:val="left" w:pos="144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социальной</w:t>
            </w:r>
            <w:r w:rsidRPr="00F457F4">
              <w:rPr>
                <w:rFonts w:eastAsia="Times New Roman" w:cs="Times New Roman"/>
                <w:sz w:val="20"/>
                <w:szCs w:val="20"/>
              </w:rPr>
              <w:tab/>
              <w:t>работы по</w:t>
            </w:r>
          </w:p>
          <w:p w14:paraId="50EC03A7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обеспечению занятости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50F30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1F345F09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372E916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CA137" w14:textId="4F4F86DB" w:rsidR="00F457F4" w:rsidRPr="00F457F4" w:rsidRDefault="00F457F4" w:rsidP="00F457F4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1866E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F26C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004E6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8CC8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AA48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73201" w14:textId="0459E1D3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60B1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5891C4C" w14:textId="77777777" w:rsidTr="00DA4CF2">
        <w:trPr>
          <w:trHeight w:hRule="exact" w:val="6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A6B13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AAA77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Особенности организация социальной защиты населения в сельской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8D0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10B0C0FA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7E7E739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5C95" w14:textId="0305F992" w:rsidR="00F457F4" w:rsidRPr="00F457F4" w:rsidRDefault="004322AB" w:rsidP="004322AB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2A907" w14:textId="6FDB1F92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B56C6" w14:textId="7165F37B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CAC9E" w14:textId="3373B8C2" w:rsidR="00F457F4" w:rsidRPr="00455C30" w:rsidRDefault="00F457F4" w:rsidP="00455C30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6F63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FE355" w14:textId="5EB5DC41" w:rsidR="00F457F4" w:rsidRPr="00F457F4" w:rsidRDefault="004B370F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27CB" w14:textId="76945477" w:rsidR="00F457F4" w:rsidRPr="006578AD" w:rsidRDefault="004B370F" w:rsidP="006578AD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0708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1F950D09" w14:textId="77777777" w:rsidTr="00DA4CF2">
        <w:trPr>
          <w:trHeight w:hRule="exact" w:val="9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F46C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5.11.1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A4E55" w14:textId="77777777" w:rsidR="00F457F4" w:rsidRPr="00F457F4" w:rsidRDefault="00F457F4" w:rsidP="00F457F4">
            <w:pPr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i/>
                <w:iCs/>
                <w:sz w:val="20"/>
                <w:szCs w:val="20"/>
              </w:rPr>
              <w:t>Практическое занятие:</w:t>
            </w:r>
          </w:p>
          <w:p w14:paraId="453BBBCA" w14:textId="77777777" w:rsidR="00F457F4" w:rsidRPr="00F457F4" w:rsidRDefault="00F457F4" w:rsidP="00F457F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sz w:val="20"/>
                <w:szCs w:val="20"/>
              </w:rPr>
              <w:t>Анализ особенностей социальной работы в сельской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014F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ОК 1-13</w:t>
            </w:r>
          </w:p>
          <w:p w14:paraId="5B5126BD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ПК 4.1</w:t>
            </w:r>
            <w:r w:rsidRPr="00F457F4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34806C9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93CF7" w14:textId="2DCC680D" w:rsidR="00F457F4" w:rsidRPr="00F457F4" w:rsidRDefault="00F457F4" w:rsidP="00F457F4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49171" w14:textId="016B8E81" w:rsidR="00F457F4" w:rsidRPr="006578AD" w:rsidRDefault="00F457F4" w:rsidP="006578AD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C815B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49B6" w14:textId="49CF2463" w:rsidR="00F457F4" w:rsidRPr="00F457F4" w:rsidRDefault="00F457F4" w:rsidP="006578AD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7BA28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57F4">
              <w:rPr>
                <w:rFonts w:eastAsia="Times New Roman" w:cs="Times New Roman"/>
                <w:sz w:val="16"/>
                <w:szCs w:val="16"/>
              </w:rPr>
              <w:t>решение професс иональн 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981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0015F" w14:textId="3ABB3641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165A4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78EE8BCC" w14:textId="77777777" w:rsidTr="00DA4CF2"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1DE8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37741" w14:textId="77777777" w:rsidR="00F457F4" w:rsidRPr="00F457F4" w:rsidRDefault="00F457F4" w:rsidP="00F457F4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2BCA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C0372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D0FC5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2CD02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FBAC4" w14:textId="77777777" w:rsidR="00F457F4" w:rsidRPr="00F457F4" w:rsidRDefault="00F457F4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C08D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3C8C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A2EF8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8AE2C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F457F4" w:rsidRPr="00F457F4" w14:paraId="3D850F35" w14:textId="77777777" w:rsidTr="00DA4CF2">
        <w:trPr>
          <w:trHeight w:hRule="exact" w:val="2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60BB0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B656F" w14:textId="77777777" w:rsidR="00F457F4" w:rsidRPr="00F457F4" w:rsidRDefault="00F457F4" w:rsidP="00F457F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F2EF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972D3" w14:textId="1D6D9BF9" w:rsidR="00F457F4" w:rsidRPr="00F457F4" w:rsidRDefault="00826E1D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6F239" w14:textId="2B454698" w:rsidR="00F457F4" w:rsidRPr="00F457F4" w:rsidRDefault="00336622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  <w:r w:rsidR="00F457F4"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77249" w14:textId="76BFB935" w:rsidR="00F457F4" w:rsidRPr="00F457F4" w:rsidRDefault="00826E1D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844D7" w14:textId="6135FC59" w:rsidR="00F457F4" w:rsidRPr="00F457F4" w:rsidRDefault="009F0580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="00F457F4" w:rsidRPr="00F457F4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5E2B7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77501" w14:textId="63E662F7" w:rsidR="00F457F4" w:rsidRPr="00F457F4" w:rsidRDefault="00B03341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057D7" w14:textId="227C49CA" w:rsidR="00F457F4" w:rsidRPr="00F457F4" w:rsidRDefault="00826E1D" w:rsidP="00F457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C0F3" w14:textId="77777777" w:rsidR="00F457F4" w:rsidRPr="00F457F4" w:rsidRDefault="00F457F4" w:rsidP="00F457F4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57B429AA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  <w:bookmarkStart w:id="15" w:name="bookmark26"/>
      <w:bookmarkStart w:id="16" w:name="bookmark27"/>
    </w:p>
    <w:p w14:paraId="2070FC5B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46ED08C4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62381330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1E0388F7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0330F246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13DFDE76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7CF59B2B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6A3835A3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72157F5B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19E1D25E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264FCFD3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02CDD265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68D7A2FA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5B6B2B0F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290276FC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p w14:paraId="0E12D40E" w14:textId="77777777" w:rsidR="00DA4CF2" w:rsidRDefault="00DA4CF2" w:rsidP="00DA4CF2">
      <w:pPr>
        <w:keepNext/>
        <w:keepLines/>
        <w:spacing w:before="340" w:after="320"/>
        <w:jc w:val="center"/>
        <w:outlineLvl w:val="2"/>
        <w:rPr>
          <w:rFonts w:eastAsia="Times New Roman" w:cs="Times New Roman"/>
          <w:b/>
          <w:bCs/>
          <w:sz w:val="24"/>
        </w:rPr>
      </w:pPr>
    </w:p>
    <w:bookmarkEnd w:id="15"/>
    <w:bookmarkEnd w:id="16"/>
    <w:p w14:paraId="34A5316E" w14:textId="77777777" w:rsidR="00F457F4" w:rsidRPr="00F457F4" w:rsidRDefault="00F457F4" w:rsidP="00F457F4">
      <w:pPr>
        <w:rPr>
          <w:rFonts w:ascii="Microsoft Sans Serif" w:hAnsi="Microsoft Sans Serif"/>
          <w:sz w:val="24"/>
        </w:rPr>
        <w:sectPr w:rsidR="00F457F4" w:rsidRPr="00F457F4" w:rsidSect="00B55086">
          <w:footerReference w:type="default" r:id="rId11"/>
          <w:pgSz w:w="11909" w:h="19392"/>
          <w:pgMar w:top="1134" w:right="567" w:bottom="1134" w:left="1134" w:header="567" w:footer="567" w:gutter="0"/>
          <w:cols w:space="720"/>
          <w:noEndnote/>
          <w:docGrid w:linePitch="381"/>
        </w:sectPr>
      </w:pPr>
    </w:p>
    <w:tbl>
      <w:tblPr>
        <w:tblpPr w:leftFromText="180" w:rightFromText="180" w:vertAnchor="text" w:horzAnchor="margin" w:tblpXSpec="center" w:tblpY="-485"/>
        <w:tblOverlap w:val="never"/>
        <w:tblW w:w="15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730"/>
        <w:gridCol w:w="9490"/>
        <w:gridCol w:w="2098"/>
      </w:tblGrid>
      <w:tr w:rsidR="00DA4CF2" w:rsidRPr="00DA4CF2" w14:paraId="0D251C60" w14:textId="77777777" w:rsidTr="00DA4CF2">
        <w:trPr>
          <w:trHeight w:hRule="exact" w:val="93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B8DE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F3E32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1B9E4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Уровень освоения программного материала</w:t>
            </w:r>
          </w:p>
        </w:tc>
      </w:tr>
      <w:tr w:rsidR="00DA4CF2" w:rsidRPr="00DA4CF2" w14:paraId="49233F07" w14:textId="77777777" w:rsidTr="00DA4CF2">
        <w:trPr>
          <w:trHeight w:hRule="exact" w:val="24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E395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B57E4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74A9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26AC5618" w14:textId="77777777" w:rsidTr="00DA4CF2">
        <w:trPr>
          <w:trHeight w:hRule="exact" w:val="76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5BBE5" w14:textId="00E5393E" w:rsidR="00DA4CF2" w:rsidRPr="00DA4CF2" w:rsidRDefault="00DA4CF2" w:rsidP="00DA4CF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A4CF2">
              <w:rPr>
                <w:rFonts w:eastAsia="Times New Roman" w:cs="Times New Roman"/>
                <w:sz w:val="22"/>
                <w:szCs w:val="22"/>
              </w:rPr>
              <w:t>МДК. 0</w:t>
            </w: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Pr="00DA4CF2">
              <w:rPr>
                <w:rFonts w:eastAsia="Times New Roman" w:cs="Times New Roman"/>
                <w:sz w:val="22"/>
                <w:szCs w:val="22"/>
              </w:rPr>
              <w:t>.02. Социально</w:t>
            </w:r>
            <w:r w:rsidRPr="00DA4CF2">
              <w:rPr>
                <w:rFonts w:eastAsia="Times New Roman" w:cs="Times New Roman"/>
                <w:sz w:val="22"/>
                <w:szCs w:val="22"/>
              </w:rPr>
              <w:softHyphen/>
              <w:t>медицинские основы профессиональной деятельности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61D8D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8907F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DA4CF2" w:rsidRPr="00DA4CF2" w14:paraId="6890A1B9" w14:textId="77777777" w:rsidTr="00DA4CF2">
        <w:trPr>
          <w:trHeight w:hRule="exact" w:val="70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F973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РАЗДЕЛ I. ТЕОРЕТИЧЕСКИЕ</w:t>
            </w:r>
          </w:p>
          <w:p w14:paraId="20099B56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ОСНОВЫ СОЦИАЛЬНО</w:t>
            </w: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МЕДИЦИНСКОЙ РАБОТЫ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8F11C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681DC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DA4CF2" w:rsidRPr="00DA4CF2" w14:paraId="01B3398F" w14:textId="77777777" w:rsidTr="00DA4CF2">
        <w:trPr>
          <w:trHeight w:hRule="exact" w:val="240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9170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 xml:space="preserve">Тема 1.1. </w:t>
            </w:r>
            <w:r w:rsidRPr="00DA4CF2">
              <w:rPr>
                <w:rFonts w:eastAsia="Times New Roman" w:cs="Times New Roman"/>
                <w:i/>
                <w:iCs/>
                <w:sz w:val="20"/>
                <w:szCs w:val="20"/>
              </w:rPr>
              <w:t>ВвеДение</w:t>
            </w:r>
          </w:p>
          <w:p w14:paraId="7F14C200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История, традиции и современное состояние социально-медицинской работы.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37A20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0ED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4E5A0F7E" w14:textId="77777777" w:rsidTr="00DA4CF2">
        <w:trPr>
          <w:trHeight w:hRule="exact" w:val="931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B3C232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DC831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C9FB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Формирование основ социально-медицинской работы в России: проблемы и особенности. Исторические корни становления социальной-медицинской работы в России. Традиции милосердия и благотворительности в общественной и духовной жизни. Характеристика социально-медицинской направленности основных этапов развития социальной помощи в России.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7547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30354AB7" w14:textId="77777777" w:rsidTr="00DA4CF2">
        <w:trPr>
          <w:trHeight w:hRule="exact" w:val="696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1216C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C257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6428A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Простейшие формы благотворительности. Зарождение государственных форм призрения, создание социальных учреждений. Образование благотворительных обществ. Развитие частных форм социальной помощи и благотворительности.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68B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10F94DA8" w14:textId="77777777" w:rsidTr="00DA4CF2">
        <w:trPr>
          <w:trHeight w:hRule="exact" w:val="47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80094E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19900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78086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Социально-медицинская работа в современной России - преемственность и динамика развития.</w:t>
            </w:r>
          </w:p>
          <w:p w14:paraId="595A6141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1990-е годы - период становления социально-медицинской работы как профессионального вида деятельности.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ECE0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402299CC" w14:textId="77777777" w:rsidTr="00DA4CF2">
        <w:trPr>
          <w:trHeight w:hRule="exact" w:val="931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24D84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B23F7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FAFB1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Сравнительный анализ социально-медицинской работы в России и за рубежом. Принципиальные основные различия в оказании медико-социальной помощи и социально-медицинской работы в России и за рубежом. Наличие или отсутствие самостоятельных служб. Различия в финансировании. Особенности организации медико-социальной службы в Великобритании, Скандинавских странах Швеции, Германии, США.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07F9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62872565" w14:textId="77777777" w:rsidTr="00DA4CF2">
        <w:trPr>
          <w:trHeight w:hRule="exact" w:val="240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305BF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1.2. Социально-медицинская работа как вид профессиональной деятельности.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033AB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B2BAB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30E6F2BC" w14:textId="77777777" w:rsidTr="00DA4CF2">
        <w:trPr>
          <w:trHeight w:hRule="exact" w:val="931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B291A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A4DBE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553F4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Социально-медицинская работа и социальная медицина: общность и различие понятий. Социально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медицинское работа как направление в социальной работе. Социально-медицинская работа как новый вид профессиональной деятельности. Цель социально-медицинской работы. Объекты социально-медицинской работы. Функции социально-медицинской работы.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2A0FD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4EC2131E" w14:textId="77777777" w:rsidTr="00DA4CF2">
        <w:trPr>
          <w:trHeight w:hRule="exact" w:val="278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FAF48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4D8C3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C56E6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Базовая модель отечественной социально-медицинской работы.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EC03E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0CFA7015" w14:textId="77777777" w:rsidTr="00DA4CF2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6444D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17E8A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41D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4CF2" w:rsidRPr="00DA4CF2" w14:paraId="69D01031" w14:textId="77777777" w:rsidTr="00DA4CF2">
        <w:trPr>
          <w:trHeight w:hRule="exact" w:val="514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AA981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9889D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ADC5B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Принципы деятельности (экосистемность, полимодальность, солидарность, конструктивная стимуляция, континуальность) и технологии социально-медицинской работы.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697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31801130" w14:textId="77777777" w:rsidTr="00DA4CF2">
        <w:trPr>
          <w:trHeight w:hRule="exact" w:val="283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0A069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B79B8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9376C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DA4CF2" w:rsidRPr="00DA4CF2" w14:paraId="56F130F6" w14:textId="77777777" w:rsidTr="00DA4CF2">
        <w:trPr>
          <w:trHeight w:hRule="exact" w:val="29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0281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1.3. Нормативно-правовое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EE967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CCF3D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Нормативно-правовое обеспечение, правовая защита отдельных категорий граждан в области охраны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213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</w:tbl>
    <w:p w14:paraId="73B5A081" w14:textId="7AF93CD7" w:rsidR="00DA4CF2" w:rsidRPr="00DA4CF2" w:rsidRDefault="00DA4CF2" w:rsidP="00DA4CF2">
      <w:pPr>
        <w:keepNext/>
        <w:keepLines/>
        <w:spacing w:before="340" w:after="320"/>
        <w:outlineLvl w:val="2"/>
        <w:rPr>
          <w:rFonts w:eastAsia="Times New Roman" w:cs="Times New Roman"/>
          <w:b/>
          <w:bCs/>
          <w:sz w:val="24"/>
        </w:rPr>
      </w:pPr>
    </w:p>
    <w:p w14:paraId="145B8771" w14:textId="77777777" w:rsidR="00DA4CF2" w:rsidRPr="00DA4CF2" w:rsidRDefault="00DA4CF2" w:rsidP="00DA4CF2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DA4CF2">
        <w:rPr>
          <w:rFonts w:ascii="Microsoft Sans Serif" w:hAnsi="Microsoft Sans Serif"/>
          <w:sz w:val="24"/>
        </w:rPr>
        <w:br w:type="page"/>
      </w:r>
    </w:p>
    <w:tbl>
      <w:tblPr>
        <w:tblpPr w:leftFromText="180" w:rightFromText="180" w:vertAnchor="page" w:horzAnchor="margin" w:tblpX="-572" w:tblpY="376"/>
        <w:tblOverlap w:val="never"/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730"/>
        <w:gridCol w:w="9490"/>
        <w:gridCol w:w="1451"/>
      </w:tblGrid>
      <w:tr w:rsidR="00DA4CF2" w:rsidRPr="00DA4CF2" w14:paraId="499EBD5A" w14:textId="77777777" w:rsidTr="00DA4CF2">
        <w:trPr>
          <w:trHeight w:hRule="exact" w:val="706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26AA3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обеспечение, правовая защита отдельных категорий граждан в области охраны здоровья.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1D09F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D42B2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 xml:space="preserve">здоровья. Основные законы в области охраны здоровья населения: Федеральный закон Российской Федерации от 21 ноября 2011 г. </w:t>
            </w:r>
            <w:r w:rsidRPr="00DA4CF2">
              <w:rPr>
                <w:rFonts w:eastAsia="Times New Roman" w:cs="Times New Roman"/>
                <w:sz w:val="20"/>
                <w:szCs w:val="20"/>
                <w:lang w:val="en-US" w:eastAsia="en-US" w:bidi="en-US"/>
              </w:rPr>
              <w:t>N</w:t>
            </w:r>
            <w:r w:rsidRPr="00DA4CF2">
              <w:rPr>
                <w:rFonts w:eastAsia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DA4CF2">
              <w:rPr>
                <w:rFonts w:eastAsia="Times New Roman" w:cs="Times New Roman"/>
                <w:sz w:val="20"/>
                <w:szCs w:val="20"/>
              </w:rPr>
              <w:t>323-ФЗ «Об основах охраны здоровья граждан в Российской Федерации».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85D2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4242AFCF" w14:textId="77777777" w:rsidTr="00DA4CF2">
        <w:trPr>
          <w:trHeight w:hRule="exact" w:val="470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D30D6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5C484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0DA37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Нормативно-правовое обеспечение социального обслуживания населения ФЗ № 442-ФЗ «Об основах социального обслуживания граждан в Российской Федерации». Стандарты социальных услуг.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36CA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0C1C2230" w14:textId="77777777" w:rsidTr="00DA4CF2">
        <w:trPr>
          <w:trHeight w:hRule="exact" w:val="68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F7C8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РАЗДЕЛ II. СОДЕРЖАНИЕ И МЕТОДИКА СОЦИАЛЬНО</w:t>
            </w: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МЕДИЦИНСКОЙ РАБОТЫ В УЧРЕЖДЕНИЯХ РАЗЛИЧНОГО ТИПА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2933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E616C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DA4CF2" w:rsidRPr="00DA4CF2" w14:paraId="10882F77" w14:textId="77777777" w:rsidTr="00DA4CF2">
        <w:trPr>
          <w:trHeight w:hRule="exact" w:val="283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83686" w14:textId="77777777" w:rsidR="00DA4CF2" w:rsidRPr="00DA4CF2" w:rsidRDefault="00DA4CF2" w:rsidP="00DA4CF2">
            <w:pPr>
              <w:spacing w:before="5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2.1. Организация социально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медицинской работы в учреждениях социального обслуживания населения.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0772B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60D9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15553C3C" w14:textId="77777777" w:rsidTr="00DA4CF2">
        <w:trPr>
          <w:trHeight w:hRule="exact" w:val="931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91986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0C61E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D3BCD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Организация социально-медицинской работы в учреждениях социальной защиты. Типы учреждений социального обслуживания, цели, задачи, функции, структуры учреждений социального обслуживания. Предоставление социально-медицинских услуг в территориальных центрах и службах социально-медицинской помощи.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E53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3840515C" w14:textId="77777777" w:rsidTr="00DA4CF2">
        <w:trPr>
          <w:trHeight w:hRule="exact" w:val="245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F487C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92600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7F89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13CD938B" w14:textId="77777777" w:rsidTr="00DA4CF2">
        <w:trPr>
          <w:trHeight w:hRule="exact" w:val="926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7DFEC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5012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9E041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Формы социально-медицинского обслуживания: социальное обслуживание на дому, полустационарное социальное обслуживание, стационарное социальное обслуживание. Виды социальных услуг в учреждениях социально-медицинского обслуживания. Сопровождение нуждающегося в медицинские организации, взаимодействие с лечащим врачом, содействие в оформлении необходимых документов, доставка анализов.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E22D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54FC020A" w14:textId="77777777" w:rsidTr="00DA4CF2">
        <w:trPr>
          <w:trHeight w:hRule="exact" w:val="240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A20201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3B747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практическая работа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139B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75A76A93" w14:textId="77777777" w:rsidTr="00DA4CF2">
        <w:trPr>
          <w:trHeight w:hRule="exact" w:val="931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E7269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FD9A6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DA5FF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Дополнительное социально-медицинское обслуживание на дому, оказываемое специализированными отделениями помощи на дому: наблюдение за состоянием здоровья, оказание доврачебной помощи, выполнение медицинских процедур, оказание санитарно-гигиенических услуг, гигиеническое обучение и воспитание.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08AB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38AC6BDC" w14:textId="77777777" w:rsidTr="00DA4CF2">
        <w:trPr>
          <w:trHeight w:hRule="exact" w:val="264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07D2B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2.2. Организация социально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медицинской работы в учреждениях образования.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EA686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3C9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5DE1C163" w14:textId="77777777" w:rsidTr="00DA4CF2">
        <w:trPr>
          <w:trHeight w:hRule="exact" w:val="466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2AC31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A266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711A7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Типы образовательных учреждений. Сеть специальных учреждений. Объекты социально-медицинской работы в учреждениях образования: учащиеся, сотрудники, родители и лица, их замещающие.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CEB0A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5AD8417F" w14:textId="77777777" w:rsidTr="00DA4CF2">
        <w:trPr>
          <w:trHeight w:hRule="exact" w:val="470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C4DC6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7B19B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579E0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Содержание профилактической направленности социально-медицинской работы в учреждениях образования.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55DF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22D5884E" w14:textId="77777777" w:rsidTr="00DA4CF2">
        <w:trPr>
          <w:trHeight w:hRule="exact" w:val="480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559E2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0D8B2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5E3AE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Содержание патогенетической направленности социально-медицинской работы в учреждениях образования.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AD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1DD4DB6C" w14:textId="77777777" w:rsidTr="00DA4CF2">
        <w:trPr>
          <w:trHeight w:hRule="exact" w:val="240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AD387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1CEEB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практическая работа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BBE01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5B61A791" w14:textId="77777777" w:rsidTr="00DA4CF2">
        <w:trPr>
          <w:trHeight w:hRule="exact" w:val="926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2746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8A022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416D7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Методика социально-медицинской работы в учреждениях образования: анализ социально-гигиенического состояния субъектов образовательного процесса, социальная диагностика, консультирование, гигиеническое воспитание и обучение, содействие в решении проблем медицинского, психолого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педагогического и социально-правового характера.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EB7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393EABA9" w14:textId="77777777" w:rsidTr="00DA4CF2">
        <w:trPr>
          <w:trHeight w:hRule="exact" w:val="485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664B21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D089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EFC92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Обеспечение социальным работникам координирующей функции при взаимодействии со специалистами смежных профессий в учреждениях образования. Составление схемы взаимодействия.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289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298285D2" w14:textId="77777777" w:rsidTr="00DA4CF2">
        <w:trPr>
          <w:trHeight w:hRule="exact" w:val="25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4C34B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2.3. Организация социально-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ED413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6AD252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391B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3DAFF8DD" w14:textId="22ABBD51" w:rsidR="00F12C76" w:rsidRDefault="00F12C76" w:rsidP="00A40D7F">
      <w:pPr>
        <w:ind w:firstLine="709"/>
      </w:pPr>
    </w:p>
    <w:p w14:paraId="318AA1B2" w14:textId="2E69F844" w:rsidR="00DA4CF2" w:rsidRDefault="00DA4CF2" w:rsidP="00A40D7F">
      <w:pPr>
        <w:ind w:firstLine="709"/>
      </w:pPr>
    </w:p>
    <w:p w14:paraId="326610EF" w14:textId="10A47E90" w:rsidR="00DA4CF2" w:rsidRDefault="00DA4CF2" w:rsidP="00A40D7F">
      <w:pPr>
        <w:ind w:firstLine="709"/>
      </w:pPr>
    </w:p>
    <w:p w14:paraId="119816B5" w14:textId="12ABE0AB" w:rsidR="00DA4CF2" w:rsidRDefault="00DA4CF2" w:rsidP="00A40D7F">
      <w:pPr>
        <w:ind w:firstLine="709"/>
      </w:pPr>
    </w:p>
    <w:p w14:paraId="4777D35A" w14:textId="5AF406D3" w:rsidR="00DA4CF2" w:rsidRDefault="00DA4CF2" w:rsidP="00A40D7F">
      <w:pPr>
        <w:ind w:firstLine="709"/>
      </w:pPr>
    </w:p>
    <w:tbl>
      <w:tblPr>
        <w:tblOverlap w:val="never"/>
        <w:tblW w:w="156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706"/>
        <w:gridCol w:w="9"/>
        <w:gridCol w:w="9505"/>
        <w:gridCol w:w="2098"/>
      </w:tblGrid>
      <w:tr w:rsidR="00DA4CF2" w:rsidRPr="00DA4CF2" w14:paraId="4F07FA5F" w14:textId="77777777" w:rsidTr="00DA4CF2">
        <w:trPr>
          <w:trHeight w:hRule="exact" w:val="1166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E89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медицинской работы в учреждениях здравоохранения.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A8654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046AB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Учреждения здравоохранения и основные направления социально-медицинской работы. Предоставление социально-медицинских услуг населению в амбулаторно-поликлинических и больничных учреждениях системы здравоохранения. Медико-социальные больницы (отделения) - дома сестринского ухода, хосписы, отделения медико-социальной помощи, гериатрические центры и гериатрические больницы, цели, задачи, функции, структуры учреждений медико-социальной помощи.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D53B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7191AFC4" w14:textId="77777777" w:rsidTr="00DA4CF2">
        <w:trPr>
          <w:trHeight w:hRule="exact" w:val="926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1CE25C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A0B6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65649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Содержание профилактической направленности социально-медицинской работы в учреждениях здравоохранения. Объекты социально-медицинской работы в учреждениях здравоохранения: инвалиды, больные с выраженными социальными проблемами, длительно и часто болеющие, члены семьи клиента, группа повышенного риска заболеваний.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139A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7C30DD58" w14:textId="77777777" w:rsidTr="00DA4CF2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10F493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ADB5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BA76F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Содержание патогенетической (реабилитационной) направленности социально-медицинской работы в учреждениях здравоохранения.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2D63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106BD848" w14:textId="77777777" w:rsidTr="00DA4CF2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A86383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A42E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D61D7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Значение базовой модели социально-медицинской работы для лечебно-профилактических учреждений различного профиля. Методика социально-медицинской работы в учреждениях психиатрического, наркологического, онкологического, инфекционного и других профилей.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2283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72C18890" w14:textId="77777777" w:rsidTr="00DA4CF2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5500B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98663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53AE3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Обеспечение социальным работникам координирующей функции при взаимодействии со специалистами смежных профессий в учреждениях здравоохранения. Составление схемы взаимодействия.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F5C7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5C4D9D2A" w14:textId="77777777" w:rsidTr="00DA4CF2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A10223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BBC14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0A0E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4C93A01F" w14:textId="77777777" w:rsidTr="00DA4CF2">
        <w:trPr>
          <w:trHeight w:hRule="exact" w:val="93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934B8C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5F3EE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BC28A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Содержание социально-медицинской работы учреждений социального обслуживания и здравоохранения в сельской местности. Взаимосвязь медико-социальной работы социальных и медицинских учреждений в сельской местности. Предоставление социально-медицинских услуг в учреждениях социальной и медицинской помощи.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C9C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15CDA0B2" w14:textId="77777777" w:rsidTr="00DA4CF2">
        <w:trPr>
          <w:trHeight w:hRule="exact" w:val="24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2B461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2.4. Организация социально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медицинской работы в учреждениях государственной службы медико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социальной экспертизы.</w:t>
            </w: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ED564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D233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7F77B25B" w14:textId="77777777" w:rsidTr="00DA4CF2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9A95B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E9182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0DDA7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Медико-социальная экспертиза: нормативная база, основные принципы и методы. Основания для признания гражданина инвалидом. Основные группы и степень функциональных расстройств. Основные параметры структуры медицинского диагноза.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16B3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100EEF95" w14:textId="77777777" w:rsidTr="00DA4CF2">
        <w:trPr>
          <w:trHeight w:hRule="exact" w:val="696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24B6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2F865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015F4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Содержание и методика психологической диагностики. Четыре степени выраженности нарушений психических свойств. Содержание социальной диагностики: анализ профессионально-трудовых и социально-бытовых данных освидетельствуемого лица.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149E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6281AA19" w14:textId="77777777" w:rsidTr="00DA4CF2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9D61C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7C5BE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9CE22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Определение потребности инвалида в социальной защите и помощи, как одна из основных функций медико-социальной экспертизы. Цель и виды реабилитации инвалидов.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CC7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7F197C3C" w14:textId="77777777" w:rsidTr="00DA4CF2">
        <w:trPr>
          <w:trHeight w:hRule="exact" w:val="307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677C31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427FC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ED3A1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5B38F149" w14:textId="77777777" w:rsidTr="00DA4CF2">
        <w:trPr>
          <w:trHeight w:hRule="exact" w:val="1162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C0053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47C06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6CDBE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Роль специалиста по социальной работе в деятельности бюро медико-социальной экспертизы: участие в реабилитационно-экспертной диагностике, реабилитации инвалидов (разработка индивидуальной программы реабилитации, её коррекция и контроль), составлении государственной статистической отчётности (формирование банка данных инвалидов), разработка комплексных программ профилактики инвалидности.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CA8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0C17485D" w14:textId="77777777" w:rsidTr="00DA4CF2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8D545D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A3B44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практическая работа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0847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65C91A51" w14:textId="77777777" w:rsidTr="00DA4CF2">
        <w:trPr>
          <w:trHeight w:hRule="exact" w:val="710"/>
          <w:jc w:val="center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FDDEA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15ACF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59A54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Проведение специалистом по социальной работе анализа структуры и степени возможности выполнения инвалидом социально-бытовой и социально-средовой деятельности. Медико-социальное экспертное заключение.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6E4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715108B4" w14:textId="77777777" w:rsidTr="00DA4CF2">
        <w:trPr>
          <w:trHeight w:hRule="exact" w:val="93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D5F9D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РАЗДЕЛ III. СОЦИАЛЬНО</w:t>
            </w: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softHyphen/>
            </w:r>
          </w:p>
          <w:p w14:paraId="589A0704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МЕДИЦИНСКАЯ РАБОТА С РАЗЛИЧНЫМИ ГРУППАМИ</w:t>
            </w:r>
          </w:p>
          <w:p w14:paraId="280BFD6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СОЦИАЛЬНОГО РИСКА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4D678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49E13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DA4CF2" w:rsidRPr="00DA4CF2" w14:paraId="00C9EADB" w14:textId="77777777" w:rsidTr="00DA4CF2">
        <w:trPr>
          <w:trHeight w:hRule="exact" w:val="24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DE5F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3.1. Социально-медицинская работа в суицидологии.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ABB74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1BEB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0B0B7ABE" w14:textId="77777777" w:rsidTr="00DA4CF2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43770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119F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5BECE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Основные категории и понятия социальной суицидологии. Характеристика суицидальной активности: внутренние и внешние суицидальные проявления. Самоубийство с точки зрения девиантного поведения и аутоагрессии.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A79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42F38ED4" w14:textId="77777777" w:rsidTr="00DA4CF2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07C8D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70989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9E37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3299DC0D" w14:textId="77777777" w:rsidTr="00DA4CF2">
        <w:trPr>
          <w:trHeight w:hRule="exact" w:val="696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B359B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445EF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BDEBB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Психологическая характеристика лиц, склонных к суициду. Основные положения современной отечественной суицидологии. Группы риска совершения самоубийств. Факторы риска совершения самоубийств.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C7DFA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107E9742" w14:textId="77777777" w:rsidTr="00DA4CF2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9BBEDB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5B320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584C1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Психосоциальные и социально-медицинские технологии профилактики самоубийств и реабилитации суицидентов.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2A773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250C0AED" w14:textId="77777777" w:rsidTr="00DA4CF2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7D867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C1B48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F7EC2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Основная трёхуровневая модель профилактики самоубийств: основные положения и принципы.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EBE00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1E51EBCE" w14:textId="77777777" w:rsidTr="00DA4CF2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0BE29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F9E8F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8B2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6BB9599C" w14:textId="77777777" w:rsidTr="00DA4CF2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008FD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5B2DF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BCA22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Роль специалиста по социальной работе в профилактике самоубийств и реабилитации суицидентов. Содержание и методика психологической реабилитации суицидентов. Социально</w:t>
            </w: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DA4CF2">
              <w:rPr>
                <w:rFonts w:eastAsia="Times New Roman" w:cs="Times New Roman"/>
                <w:sz w:val="20"/>
                <w:szCs w:val="20"/>
              </w:rPr>
              <w:t>психологическая реабилитация суицидентов.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723C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0F7583A3" w14:textId="77777777" w:rsidTr="00DA4CF2">
        <w:trPr>
          <w:trHeight w:hRule="exact" w:val="24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FB281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3.2. Социально-медицинская работа с лицами, находящимися в пенитенциарной системе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FCA05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5DC6A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06AC1B3F" w14:textId="77777777" w:rsidTr="00DA4CF2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7AF6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FC155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889FC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Пенитенциарная социальная медицина. Специфика социально-медицинской работы в уголовно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исполнительной системе, состояние и проблемы. Условия жизнеобеспечения и здоровья заключенных. Задачи медицинской (амбулаторной и стационарной) службы уголовно-исполнительной системы.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538C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6E417554" w14:textId="77777777" w:rsidTr="00DA4CF2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9DFD42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97763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5E377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Структура медицинских учреждений в субъекте федерации в системе уголовно-исполнительного наказания.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3FF2F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3E703010" w14:textId="77777777" w:rsidTr="00DA4CF2">
        <w:trPr>
          <w:trHeight w:hRule="exact" w:val="398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F0DC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F70DD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9C09F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Социально-медицинская характеристика заключённых.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9B2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3E0022EE" w14:textId="77777777" w:rsidTr="00DA4CF2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0AA2E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D94C7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900E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5C445D5D" w14:textId="77777777" w:rsidTr="00DA4CF2">
        <w:trPr>
          <w:trHeight w:hRule="exact" w:val="93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48E6FE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272A4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4EBA7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Социально-медицинская работа в уголовно-исполнительной системе. Принципы коррекционно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реабилитационной работы с заключенными. Основные функции в медико-социальной работе в системе уголовно-исполнительного наказания. Технологии социально-медицинской работы с лицами, заключёнными под стражу, отбывающими наказание в местах лишения свободы.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12A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4F583F7F" w14:textId="77777777" w:rsidTr="00DA4CF2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BE9F7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75FAF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E87CD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Индивидуальные, групповые социальных тренинги, регулярные профилактические осмотры, принятие предупредительных мер по поддержанию здоровья и недопущению его ухудшения. Реализация программ в решении социально-медицинских проблем.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AB6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3CEA51D9" w14:textId="77777777" w:rsidTr="00DA4CF2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88C401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41E2D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практическая работа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66695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DA4CF2" w:rsidRPr="00DA4CF2" w14:paraId="1C17A185" w14:textId="77777777" w:rsidTr="00DA4CF2">
        <w:trPr>
          <w:trHeight w:hRule="exact" w:val="1149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52C51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F6289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540C8B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Психологическая работа в системе исполнения наказаний: принципы, задачи. Роль специалиста по социальной работе в психокоррекционной работе в ИУ. Задачи социально -медицинской и психологической поддержки и реабилитации заключенных в России. Основные направления социально-психологической работы в пенитенциарной системе.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0430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09F1E5EA" w14:textId="77777777" w:rsidTr="00DA4CF2">
        <w:trPr>
          <w:trHeight w:hRule="exact" w:val="1149"/>
          <w:jc w:val="center"/>
        </w:trPr>
        <w:tc>
          <w:tcPr>
            <w:tcW w:w="3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1170D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E1D5F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79A292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ABCE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19C3D5D" w14:textId="77777777" w:rsidR="00DA4CF2" w:rsidRPr="00DA4CF2" w:rsidRDefault="00DA4CF2" w:rsidP="00DA4CF2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DA4CF2">
        <w:rPr>
          <w:rFonts w:ascii="Microsoft Sans Serif" w:hAnsi="Microsoft Sans Serif"/>
          <w:sz w:val="24"/>
        </w:rPr>
        <w:br w:type="page"/>
      </w:r>
    </w:p>
    <w:tbl>
      <w:tblPr>
        <w:tblpPr w:leftFromText="180" w:rightFromText="180" w:tblpY="-825"/>
        <w:tblOverlap w:val="never"/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706"/>
        <w:gridCol w:w="9514"/>
        <w:gridCol w:w="1734"/>
      </w:tblGrid>
      <w:tr w:rsidR="00DA4CF2" w:rsidRPr="00DA4CF2" w14:paraId="7A6D2D43" w14:textId="77777777" w:rsidTr="00DA4CF2">
        <w:trPr>
          <w:trHeight w:hRule="exact" w:val="74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4D91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C75D7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17B7F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Задачи и концепция (модель) социально-медицинской и психологической поддержки и реабилитации заключенных в России. Структура участников социальной и медико-психологической реабилитации заключенных в УИС России.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7390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67FEC0C8" w14:textId="77777777" w:rsidTr="00DA4CF2">
        <w:trPr>
          <w:trHeight w:hRule="exact" w:val="269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607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3.3. Социально-медицинская работа с бездомными.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7C29F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1E3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4CF2" w:rsidRPr="00DA4CF2" w14:paraId="600632FA" w14:textId="77777777" w:rsidTr="00DA4CF2">
        <w:trPr>
          <w:trHeight w:hRule="exact" w:val="701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6A27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32843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C704C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Определение понятий «бездомные» и «бомжи». Социально-демографическая характеристика и здоровье бездомных: исторический аспект. Вынужденная миграция, как один из факторов бродяжничества. Заболеваемость и социально-медицинская помощь бездомным. Инвалидизация и смертность бездомных.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D0B4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5E5565F3" w14:textId="77777777" w:rsidTr="00DA4CF2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DE83A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D678C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A4371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Правовая нормативная база социально-медицинской работы с бездомными.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A413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2F9F6A3F" w14:textId="77777777" w:rsidTr="00DA4CF2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34FC3D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D6549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3730B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Структура организаций по социально-медицинской работе с бездомными.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13873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4F118316" w14:textId="77777777" w:rsidTr="00DA4CF2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BBDE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0A6D9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практическая работа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DB68F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DA4CF2" w:rsidRPr="00DA4CF2" w14:paraId="4E823BF3" w14:textId="77777777" w:rsidTr="00DA4CF2">
        <w:trPr>
          <w:trHeight w:hRule="exact" w:val="47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EB5A3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1578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35BC2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Особенности социально-медицинской работы с лицами Бомж. Профилактика бездомности и ресоциализация бездомных.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40009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3AD671F8" w14:textId="77777777" w:rsidTr="00DA4CF2">
        <w:trPr>
          <w:trHeight w:hRule="exact" w:val="240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2BB9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3.4. Социально-медицинская работа с «семьями группы социального риска»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328F5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1327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17A2E99A" w14:textId="77777777" w:rsidTr="00DA4CF2">
        <w:trPr>
          <w:trHeight w:hRule="exact" w:val="931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F16C7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A869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E8F00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Характеристика типов семей (три типа семей). Понятие «семья социального риска». Цель социально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медицинской работы. Отделение медико-социальной помощи в амбулаторно-поликлинических учреждениях. Этапность социальной-медицинской работы с «семьей социального риска». Построение беседы с семьей социального риска.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0B81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2003171E" w14:textId="77777777" w:rsidTr="00DA4CF2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888F8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B6BA1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D0203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734C9B34" w14:textId="77777777" w:rsidTr="00DA4CF2">
        <w:trPr>
          <w:trHeight w:hRule="exact" w:val="931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9A8E33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E0C21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3FA0B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Социально-медицинский патронаж. Сбор первичной и последующей информации о данной семье через различные источники: поликлинику, детский сад, школу, наркологический центр. Составление соглашения по выполнению пунктов согласованного плана ИПР для улучшения здоровья и жизненных параметров семьи в соответствии действующего законодательства.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70B5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3D1238BA" w14:textId="77777777" w:rsidTr="00DA4CF2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EB16B8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3825C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практическая работа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CE460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7253CC5A" w14:textId="77777777" w:rsidTr="00DA4CF2">
        <w:trPr>
          <w:trHeight w:hRule="exact" w:val="696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70917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4A92C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AD386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Факторы социального неблагополучия семей. Медико-социальные проблемы неполных семей. Социально- медицинская помощь молодым семьям. Социально-медицинская помощь многодетным семьям. Особенности социально-медицинской работы с семьями алкоголиков.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1B40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018B6C0F" w14:textId="77777777" w:rsidTr="00DA4CF2">
        <w:trPr>
          <w:trHeight w:hRule="exact" w:val="240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37CCD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3.5. Социально-медицинская работа с военнослужащими.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791BA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4A77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1D3C3053" w14:textId="77777777" w:rsidTr="00DA4CF2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D311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16805" w14:textId="77777777" w:rsidR="00DA4CF2" w:rsidRPr="00DA4CF2" w:rsidRDefault="00DA4CF2" w:rsidP="00DA4CF2">
            <w:pPr>
              <w:tabs>
                <w:tab w:val="left" w:pos="663"/>
              </w:tabs>
              <w:ind w:firstLine="260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ab/>
            </w:r>
            <w:r w:rsidRPr="00DA4CF2">
              <w:rPr>
                <w:rFonts w:eastAsia="Times New Roman" w:cs="Times New Roman"/>
                <w:sz w:val="20"/>
                <w:szCs w:val="20"/>
              </w:rPr>
              <w:t>| Особенности охраны здоровья военнослужащих. Социально-медицинское обеспечение.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683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0EED5DB6" w14:textId="77777777" w:rsidTr="00DA4CF2">
        <w:trPr>
          <w:trHeight w:hRule="exact" w:val="24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16A84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3B577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7D1B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67EE34E0" w14:textId="77777777" w:rsidTr="00DA4CF2">
        <w:trPr>
          <w:trHeight w:hRule="exact" w:val="547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30CDFB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FF3C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E6D99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Порядок организации социально-медицинской помощи военнослужащим. Военно-врачебная экспертиза для военнослужащих, нормативно-правовое обеспечение.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F676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61810128" w14:textId="77777777" w:rsidTr="00DA4CF2">
        <w:trPr>
          <w:trHeight w:hRule="exact" w:val="274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F7581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BA092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BB830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Виды, объем, сроки осуществления медико-социальной помощи военнослужащим и их реабилитации.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5D749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76DAD177" w14:textId="77777777" w:rsidTr="00DA4CF2">
        <w:trPr>
          <w:trHeight w:hRule="exact" w:val="470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63C1E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D038B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DD1A0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Требования к состоянию здоровья и определение годности к военной службе на основании заключения военно-врачебной комиссии.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B0B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50DDA65A" w14:textId="77777777" w:rsidTr="00DA4CF2">
        <w:trPr>
          <w:trHeight w:hRule="exact" w:val="93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2A789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РАЗДЕЛ IV. СОЦИАЛЬНО</w:t>
            </w: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softHyphen/>
            </w:r>
          </w:p>
          <w:p w14:paraId="5201FC6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МЕДИЦИНСКАЯ РАБОТА С ГРУППАМИ</w:t>
            </w:r>
          </w:p>
          <w:p w14:paraId="313DAA48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БИОЛОГИЧЕСКОГО РИСКА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A46FA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1AED9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DA4CF2" w:rsidRPr="00DA4CF2" w14:paraId="771EBE67" w14:textId="77777777" w:rsidTr="00DA4CF2">
        <w:trPr>
          <w:trHeight w:hRule="exact" w:val="2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43BDB5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4.1. Организация социально-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D1C1FD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BDCB5" w14:textId="77777777" w:rsidR="00DA4CF2" w:rsidRPr="00DA4CF2" w:rsidRDefault="00DA4CF2" w:rsidP="00DA4CF2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717B6D86" w14:textId="77777777" w:rsidR="00DA4CF2" w:rsidRPr="00DA4CF2" w:rsidRDefault="00DA4CF2" w:rsidP="00DA4CF2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DA4CF2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706"/>
        <w:gridCol w:w="9514"/>
        <w:gridCol w:w="2098"/>
      </w:tblGrid>
      <w:tr w:rsidR="00DA4CF2" w:rsidRPr="00DA4CF2" w14:paraId="33FA53EF" w14:textId="77777777" w:rsidTr="005F79A1">
        <w:trPr>
          <w:trHeight w:hRule="exact" w:val="936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E06D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медицинской работы в учреждениях планирования семьи.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D9BBA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BF839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Работа службы планирования семьи. Содержание и методика социальной работы в центрах планирования семьи, кабинетах и приемах по планированию семьи, медико-педагогических центрах, клиниках планирования семьи. Основные задачи и работа кабинета и клиники планирования семьи. Обязанности специалиста по социальной работе в области планирования семьи.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E91BF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57BC5957" w14:textId="77777777" w:rsidTr="005F79A1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2C1EE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69397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8D050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5A0D8ECB" w14:textId="77777777" w:rsidTr="005F79A1">
        <w:trPr>
          <w:trHeight w:hRule="exact" w:val="504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C34F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A0509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0016A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Социально-медицинская работа с юным материнством. Основные цели и задачи социально-медицинской работы с несовершеннолетними матерями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2FC8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3170D679" w14:textId="77777777" w:rsidTr="005F79A1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2BE8D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0A447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AEA4C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Основные задачи женской консультации - лечебно-профилактического учреждения диспансерного типа. Содержание и методика социально-медицинской работы в области сексуального образования. Понятие аборта, социальная обусловленность искусственного прерывания беременности.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296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1FD3FD11" w14:textId="77777777" w:rsidTr="005F79A1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E0A95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C353B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0A1A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Нормативно-правовые документы, регламентирующие медико-социальную работу в области планирования семьи, материнства и детства, репродуктивного здоровья.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4FFA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443A4233" w14:textId="77777777" w:rsidTr="005F79A1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04773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1CB2F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C40E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4F452C6F" w14:textId="77777777" w:rsidTr="005F79A1">
        <w:trPr>
          <w:trHeight w:hRule="exact" w:val="696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A74B3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BA628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23008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Содержание и методика социально-медицинской работы в области полового воспитания. Социальные аспекты беременности в подростковом возрасте. Учет беременных женщин и их семей группы медико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социального риска (карта социальной характеристики).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9AB8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18910A30" w14:textId="77777777" w:rsidTr="005F79A1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C67D7C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8CBBF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D4616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Схема взаимодействия специалиста по социальной работе со специалистами других организаций и учреждений при организации социально -медицинской помощи.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6A2D2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DA4CF2" w:rsidRPr="00DA4CF2" w14:paraId="099D827D" w14:textId="77777777" w:rsidTr="005F79A1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09A3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A2F50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практическая работа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F464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4CF2" w:rsidRPr="00DA4CF2" w14:paraId="4271854D" w14:textId="77777777" w:rsidTr="005F79A1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A3A6E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8217F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9FCF3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Консультирование различных групп населения по вопросам современных методов контрацепции, решения проблемы бесплодия, по вопросам полового воспитания и сексуального образования различных групп населения.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BAD7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0A118F50" w14:textId="77777777" w:rsidTr="005F79A1">
        <w:trPr>
          <w:trHeight w:hRule="exact" w:val="24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3A17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4.2. Организация социально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медицинской</w:t>
            </w:r>
          </w:p>
          <w:p w14:paraId="4426C29A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работы в педиатрии.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45C66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96F5A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4CF2" w:rsidRPr="00DA4CF2" w14:paraId="30850BA9" w14:textId="77777777" w:rsidTr="005F79A1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3ABB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F08B6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DEC4E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Образ жизни и здоровье ребенка, как главный рычаг первичной профилактики. Структура причинных факторов, влияющих на здоровье детского населения. Группы социального здоровья, используемые в педиатрии.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F636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789FDBAC" w14:textId="77777777" w:rsidTr="005F79A1">
        <w:trPr>
          <w:trHeight w:hRule="exact" w:val="49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D106F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C5B73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D1E9F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Проблема охраны плода. Неинфекционные заболевания беременной и состояние плода. Содержание и методика социально-медицинской работы в неонатологии и перинатологии.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9D6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60BAE684" w14:textId="77777777" w:rsidTr="005F79A1">
        <w:trPr>
          <w:trHeight w:hRule="exact" w:val="701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BB5277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7782B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9FAC4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Пренатальное воспитание. Средства и задачи воспитания плода. Модель формирования социальной защиты семей, имеющих детей. Интерперсональный подход к становлению психобиологической системы «мать- ребенок».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5EF52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7DC34E8B" w14:textId="77777777" w:rsidTr="005F79A1">
        <w:trPr>
          <w:trHeight w:hRule="exact" w:val="24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A4BF6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11FCA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практическая работа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794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32606F97" w14:textId="77777777" w:rsidTr="005F79A1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A926F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82D3E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C6BC2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Социальная поддержка и медицинская помощь детям и подросткам. Обязанности специалиста по социальной работе детского лечебно-профилактического учреждения.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EA8D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DA4CF2" w:rsidRPr="00DA4CF2" w14:paraId="68726C1A" w14:textId="77777777" w:rsidTr="005F79A1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5B6C4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15EE9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2E516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Организация социально-медицинской помощи в детской поликлинике. Классификация семей социально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медицинского риска. Социально-гигиеническая характеристика семей по группам.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207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2AA1221E" w14:textId="77777777" w:rsidTr="005F79A1">
        <w:trPr>
          <w:trHeight w:hRule="exact" w:val="470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AA216D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10F5E" w14:textId="77777777" w:rsidR="00DA4CF2" w:rsidRPr="00DA4CF2" w:rsidRDefault="00DA4CF2" w:rsidP="00DA4CF2">
            <w:pPr>
              <w:ind w:firstLine="2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7488A" w14:textId="77777777" w:rsidR="00DA4CF2" w:rsidRPr="00DA4CF2" w:rsidRDefault="00DA4CF2" w:rsidP="00DA4CF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Обязанности специалиста по социальной работе в учреждениях закрытого типа (детские дома, ЦРСН). Концепция сенсорной стимуляции в клинической практике реабилитационной терапии.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A33C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A4CF2" w:rsidRPr="00DA4CF2" w14:paraId="63EFA9B6" w14:textId="77777777" w:rsidTr="005F79A1">
        <w:trPr>
          <w:trHeight w:hRule="exact" w:val="24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6B344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sz w:val="20"/>
                <w:szCs w:val="20"/>
              </w:rPr>
              <w:t>Тема 4.3. Организация социально</w:t>
            </w:r>
            <w:r w:rsidRPr="00DA4CF2">
              <w:rPr>
                <w:rFonts w:eastAsia="Times New Roman" w:cs="Times New Roman"/>
                <w:sz w:val="20"/>
                <w:szCs w:val="20"/>
              </w:rPr>
              <w:softHyphen/>
              <w:t>медицинской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7ED6D" w14:textId="77777777" w:rsidR="00DA4CF2" w:rsidRPr="00DA4CF2" w:rsidRDefault="00DA4CF2" w:rsidP="00DA4CF2">
            <w:pPr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теория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C5182" w14:textId="77777777" w:rsidR="00DA4CF2" w:rsidRPr="00DA4CF2" w:rsidRDefault="00DA4CF2" w:rsidP="00DA4C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4CF2" w:rsidRPr="00DA4CF2" w14:paraId="26952ABB" w14:textId="77777777" w:rsidTr="005F79A1">
        <w:trPr>
          <w:trHeight w:hRule="exact" w:val="250"/>
          <w:jc w:val="center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4EA1E0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50AC1" w14:textId="77777777" w:rsidR="00DA4CF2" w:rsidRPr="00DA4CF2" w:rsidRDefault="00DA4CF2" w:rsidP="00DA4CF2">
            <w:pPr>
              <w:tabs>
                <w:tab w:val="left" w:pos="663"/>
              </w:tabs>
              <w:ind w:firstLine="260"/>
              <w:rPr>
                <w:rFonts w:eastAsia="Times New Roman" w:cs="Times New Roman"/>
                <w:sz w:val="20"/>
                <w:szCs w:val="20"/>
              </w:rPr>
            </w:pP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  <w:r w:rsidRPr="00DA4CF2">
              <w:rPr>
                <w:rFonts w:eastAsia="Times New Roman" w:cs="Times New Roman"/>
                <w:b/>
                <w:bCs/>
                <w:sz w:val="20"/>
                <w:szCs w:val="20"/>
              </w:rPr>
              <w:tab/>
            </w:r>
            <w:r w:rsidRPr="00DA4CF2">
              <w:rPr>
                <w:rFonts w:eastAsia="Times New Roman" w:cs="Times New Roman"/>
                <w:sz w:val="20"/>
                <w:szCs w:val="20"/>
              </w:rPr>
              <w:t>| Особенности социально-медицинской работы с этносами (малочисленные народности - ненцы). Состояние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7C09" w14:textId="77777777" w:rsidR="00DA4CF2" w:rsidRPr="00DA4CF2" w:rsidRDefault="00DA4CF2" w:rsidP="00DA4CF2">
            <w:pPr>
              <w:rPr>
                <w:rFonts w:ascii="Microsoft Sans Serif" w:hAnsi="Microsoft Sans Serif"/>
                <w:sz w:val="24"/>
              </w:rPr>
            </w:pPr>
          </w:p>
        </w:tc>
      </w:tr>
    </w:tbl>
    <w:p w14:paraId="5EC1035F" w14:textId="7F5EEEED" w:rsidR="005F79A1" w:rsidRPr="005F79A1" w:rsidRDefault="005F79A1" w:rsidP="005F79A1">
      <w:pPr>
        <w:spacing w:line="1" w:lineRule="exact"/>
        <w:rPr>
          <w:rFonts w:ascii="Microsoft Sans Serif" w:hAnsi="Microsoft Sans Serif"/>
          <w:sz w:val="2"/>
          <w:szCs w:val="2"/>
        </w:rPr>
      </w:pPr>
      <w:bookmarkStart w:id="17" w:name="bookmark30"/>
      <w:bookmarkStart w:id="18" w:name="bookmark31"/>
      <w:r w:rsidRPr="005F79A1">
        <w:rPr>
          <w:rFonts w:eastAsia="Times New Roman" w:cs="Times New Roman"/>
          <w:b/>
          <w:bCs/>
          <w:szCs w:val="28"/>
        </w:rPr>
        <w:t>МДК 04.03. ОСНОВЫ ПРОФЕССИОНАЛЬНОГО ОБЩЕНИЯ</w:t>
      </w:r>
      <w:bookmarkEnd w:id="17"/>
      <w:bookmarkEnd w:id="18"/>
    </w:p>
    <w:p w14:paraId="6F0379AD" w14:textId="77777777" w:rsidR="00DA4CF2" w:rsidRPr="00DA4CF2" w:rsidRDefault="00DA4CF2" w:rsidP="00DA4CF2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DA4CF2">
        <w:rPr>
          <w:rFonts w:ascii="Microsoft Sans Serif" w:hAnsi="Microsoft Sans Serif"/>
          <w:sz w:val="24"/>
        </w:rPr>
        <w:br w:type="page"/>
      </w:r>
    </w:p>
    <w:p w14:paraId="48E4F4F1" w14:textId="181F9573" w:rsidR="005F79A1" w:rsidRPr="005F79A1" w:rsidRDefault="002B0AD6" w:rsidP="005F79A1">
      <w:pPr>
        <w:keepNext/>
        <w:keepLines/>
        <w:spacing w:after="240"/>
        <w:jc w:val="center"/>
        <w:outlineLvl w:val="1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МДК 02</w:t>
      </w:r>
      <w:r w:rsidR="005F79A1" w:rsidRPr="005F79A1">
        <w:rPr>
          <w:rFonts w:eastAsia="Times New Roman" w:cs="Times New Roman"/>
          <w:b/>
          <w:bCs/>
          <w:szCs w:val="28"/>
        </w:rPr>
        <w:t>.03. ОСНОВЫ ПРОФЕССИОНАЛЬНОГО ОБЩЕНИЯ</w:t>
      </w:r>
    </w:p>
    <w:tbl>
      <w:tblPr>
        <w:tblOverlap w:val="never"/>
        <w:tblW w:w="158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9"/>
        <w:gridCol w:w="10128"/>
        <w:gridCol w:w="1601"/>
      </w:tblGrid>
      <w:tr w:rsidR="005F79A1" w:rsidRPr="005F79A1" w14:paraId="684E0AD9" w14:textId="77777777" w:rsidTr="00B057D0">
        <w:trPr>
          <w:trHeight w:hRule="exact" w:val="111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5ADF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FFCEE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5F79A1">
              <w:rPr>
                <w:rFonts w:eastAsia="Times New Roman" w:cs="Times New Roman"/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6F74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Уровень освоения программного</w:t>
            </w:r>
          </w:p>
          <w:p w14:paraId="09D916D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материала</w:t>
            </w:r>
          </w:p>
        </w:tc>
      </w:tr>
      <w:tr w:rsidR="005F79A1" w:rsidRPr="005F79A1" w14:paraId="15007C2E" w14:textId="77777777" w:rsidTr="00B057D0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3116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E9B5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4D8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3</w:t>
            </w:r>
          </w:p>
        </w:tc>
      </w:tr>
      <w:tr w:rsidR="005F79A1" w:rsidRPr="005F79A1" w14:paraId="7CD854E1" w14:textId="77777777" w:rsidTr="00B057D0">
        <w:trPr>
          <w:trHeight w:hRule="exact" w:val="92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8AA7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МДК 04. 03.</w:t>
            </w:r>
          </w:p>
          <w:p w14:paraId="37A10C3F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ОСНОВЫ ПРОФЕССИОНАЛЬНОГО ОБЩЕНИЯ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FA56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419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05AC168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D299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11E0F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AF2A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</w:t>
            </w:r>
          </w:p>
        </w:tc>
      </w:tr>
      <w:tr w:rsidR="005F79A1" w:rsidRPr="005F79A1" w14:paraId="5C213C5E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BAB87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Социальное общение: роль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315C7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A752C1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Общение как универсальная форма жизнедеятельности человека.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E795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E939326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15CC7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и функции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20E22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4EF7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CF3BFF3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7E8120C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42606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38E04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Общение как универсальная форма жизнедеятельности человека</w:t>
            </w: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277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661AE4A0" w14:textId="77777777" w:rsidTr="00B057D0">
        <w:trPr>
          <w:trHeight w:hRule="exact" w:val="45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E17A97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C1790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0BC0A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Характеристика процесса общения: коммуникативная, перцептивная и интерактивная стороны общения.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A57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54C8111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0C1CDE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3FEF7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9157C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Потребности в общении.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A020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08B728D8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300175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BED86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3F8C3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Типы общения.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047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833983E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75A6914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F3997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11AB7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Функции профессионального общения социального работника.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AB58D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3CEC0540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6E64814D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14DB4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EA71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9C2BA08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45924C6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AEC2F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380D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6247E9C1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4E679D6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E1962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Характеристика общения в деятельности социального работника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0C1C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876B2B2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F7CD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5E567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E866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</w:t>
            </w:r>
          </w:p>
        </w:tc>
      </w:tr>
      <w:tr w:rsidR="005F79A1" w:rsidRPr="005F79A1" w14:paraId="3E00EBCF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B246F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Структура профессионального 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9EFD0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51D64E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Основные виды общения социального работника: деловое, консультативное, интимно-личностное.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73CB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01E2D5FC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6327EF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щения социального работника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FDD75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F9EF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FAB66CA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7637CD0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0A2DD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4E0A9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Коммуникативный и предметный аспекты профессионального общения социального работника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B8E3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EFE5531" w14:textId="77777777" w:rsidTr="00B057D0">
        <w:trPr>
          <w:trHeight w:hRule="exact" w:val="47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0D931D9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1F068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0B07A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Структурные компоненты профессионального общения социального работника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F2B5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0FC950E" w14:textId="77777777" w:rsidTr="00B057D0">
        <w:trPr>
          <w:trHeight w:hRule="exact" w:val="28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1E16EF3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4C6B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9D5B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Основные виды общения социального работника: деловое, консультативное, интимно-личностное.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C88E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D6301E3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4EF081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61134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ED03B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Интимно-личностное общение в деятельности социального работника.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7473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93CFE2C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7A4C283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EF1FC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63913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Внешнее самооформление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8504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0AFBA56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13EFCF4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FA2D8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7205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13C8511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08C593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6B8FE" w14:textId="77777777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33BC59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Анализ коммуникативной деятельности социального работника.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D4E2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16BC12F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9C98E8D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EABF7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7D60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0C1831D" w14:textId="77777777" w:rsidTr="00B057D0">
        <w:trPr>
          <w:trHeight w:hRule="exact" w:val="31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DDF09B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4323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7D43A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Активное слушание и передача информации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5AA4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06FFC391" w14:textId="77777777" w:rsidTr="00B057D0">
        <w:trPr>
          <w:trHeight w:hRule="exact" w:val="24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FC0E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86828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0CB9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</w:t>
            </w:r>
          </w:p>
        </w:tc>
      </w:tr>
      <w:tr w:rsidR="005F79A1" w:rsidRPr="005F79A1" w14:paraId="6A34FDF8" w14:textId="77777777" w:rsidTr="00B057D0">
        <w:trPr>
          <w:trHeight w:hRule="exact" w:val="250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FE456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Коммуникативная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B85A73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E12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0DFFFAB9" w14:textId="77777777" w:rsidR="005F79A1" w:rsidRPr="005F79A1" w:rsidRDefault="005F79A1" w:rsidP="005F79A1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5F79A1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9"/>
        <w:gridCol w:w="10128"/>
        <w:gridCol w:w="1910"/>
      </w:tblGrid>
      <w:tr w:rsidR="005F79A1" w:rsidRPr="005F79A1" w14:paraId="22EFF210" w14:textId="77777777" w:rsidTr="005F79A1">
        <w:trPr>
          <w:trHeight w:hRule="exact" w:val="24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A288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компетентность социального работника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17BB0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2F511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Профессиональная компетенция и профессиональная компетентность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056D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29C3E503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260AC7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8729F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2210B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Профессиональная коммуникабельность как личностное качество социального работника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A7053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C2BBF5A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357B28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289EB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1D4CA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Речевая деятельность и речевое поведение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D09BF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4F7944C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58A6CE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3EEC6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F5C7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Коммуникативные особенности речевого поведения социального работника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09097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5FCE1CA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00FE3A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5DB83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30A0E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Импровизационность речи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59048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05866D99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ECEBB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DDFA8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A1676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Экспрессивность речи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C6BF6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15C848C8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74706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C6CC0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4C4BC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Средства невербального общения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C48F9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752CDB3D" w14:textId="77777777" w:rsidTr="005F79A1">
        <w:trPr>
          <w:trHeight w:hRule="exact" w:val="24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CEFB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Тема 4.</w:t>
            </w:r>
          </w:p>
          <w:p w14:paraId="02A4BE7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Конфликты в социальной работе: причины и пути решения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A6D56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13AE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</w:t>
            </w:r>
          </w:p>
        </w:tc>
      </w:tr>
      <w:tr w:rsidR="005F79A1" w:rsidRPr="005F79A1" w14:paraId="351D2A96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E39A56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4B3BA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FC248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10C5E670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F77B95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CDAB8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FABA4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Понятия о конфликтах. Структура и функции социальных конфликтов.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8BAE0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638E515D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261FF8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5394C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3E809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Причины возникновения конфликтов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9696E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49E1A987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443A9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4934C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38979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Урегулирование конфликтов. Стили решения конфликтов.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DD001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5B7656A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3180D9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8F8C0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B913A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Правила и стратегия поведения социального работника в конфликтных ситуациях.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F2FBD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72B1A71C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BA61D0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714EC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A699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38520071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4D489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4CE2" w14:textId="77777777" w:rsidR="005F79A1" w:rsidRPr="005F79A1" w:rsidRDefault="005F79A1" w:rsidP="005F79A1">
            <w:pPr>
              <w:tabs>
                <w:tab w:val="left" w:pos="664"/>
              </w:tabs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ab/>
              <w:t>| Анализ деятельности социального работника в конфликтной ситуации.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44E06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68620182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7B4BC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D674A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0574D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76794FCB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E0BE95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1240" w14:textId="77777777" w:rsidR="005F79A1" w:rsidRPr="005F79A1" w:rsidRDefault="005F79A1" w:rsidP="005F79A1">
            <w:pPr>
              <w:tabs>
                <w:tab w:val="left" w:pos="683"/>
              </w:tabs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ab/>
              <w:t>| Типология конфликтов.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4FCF7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45BA6193" w14:textId="77777777" w:rsidTr="005F79A1">
        <w:trPr>
          <w:trHeight w:hRule="exact" w:val="24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70433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Тема 5.</w:t>
            </w:r>
          </w:p>
          <w:p w14:paraId="6D68F04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Консультирование в социальной работе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65570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8A9E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</w:t>
            </w:r>
          </w:p>
        </w:tc>
      </w:tr>
      <w:tr w:rsidR="005F79A1" w:rsidRPr="005F79A1" w14:paraId="550D8473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3E24C3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516F1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E0E0B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932AA20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9F226C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83944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9A9BE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Цель, задачи и условия проведения консультирования в социальной работе. Этапы консультативной беседы.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1A5CE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8D9A79B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B562BF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9FA0D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A9532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Основные правила и принципы проведения консультативной беседы социального работника с клиентом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A7C27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E662FD5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FFAB11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8923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3D504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Основные правила и принципы проведения консультативной беседы социального работника с клиентом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FB100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51F7982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5C843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06991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E8E2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2595161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52AD2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895C6" w14:textId="77777777" w:rsidR="005F79A1" w:rsidRPr="005F79A1" w:rsidRDefault="005F79A1" w:rsidP="005F79A1">
            <w:pPr>
              <w:tabs>
                <w:tab w:val="left" w:pos="688"/>
              </w:tabs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1.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ab/>
              <w:t>| Консультирование лиц пожилого возраста и инвалидов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6C4D1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02B4B2D1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3CCB4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106C1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D1393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4FE9815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CA92E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33ED3" w14:textId="77777777" w:rsidR="005F79A1" w:rsidRPr="005F79A1" w:rsidRDefault="005F79A1" w:rsidP="005F79A1">
            <w:pPr>
              <w:tabs>
                <w:tab w:val="left" w:pos="707"/>
              </w:tabs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2.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ab/>
              <w:t>| Консультирование по телефону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E11D2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78C6EA66" w14:textId="77777777" w:rsidTr="005F79A1">
        <w:trPr>
          <w:trHeight w:hRule="exact" w:val="24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D1B9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Тема 6.</w:t>
            </w:r>
          </w:p>
          <w:p w14:paraId="35B8786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Профессиональное выгорание социального работника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ED2C5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88583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8F40960" w14:textId="77777777" w:rsidTr="005F79A1">
        <w:trPr>
          <w:trHeight w:hRule="exact" w:val="47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B415F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785CB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4A400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Понятие профессионального выгорания. Стадии, симптомы, факторы (личностный, ролевой, организационный) профессионального выгорания.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46A05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7E7234D1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186D42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45E76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89468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3B569BE0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612A5C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3161D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438C4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Группы риска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29623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59F62CD2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6AE14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F69B" w14:textId="77777777" w:rsidR="005F79A1" w:rsidRPr="005F79A1" w:rsidRDefault="005F79A1" w:rsidP="005F79A1">
            <w:pPr>
              <w:ind w:firstLine="30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15AC5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Саморегуляция, ее способы. Первичная самопомощь при стрессе.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415D4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0359DDC5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226714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94E98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8FF61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53C0B481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9D8484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8D67" w14:textId="77777777" w:rsidR="005F79A1" w:rsidRPr="005F79A1" w:rsidRDefault="005F79A1" w:rsidP="005F79A1">
            <w:pPr>
              <w:tabs>
                <w:tab w:val="left" w:pos="688"/>
              </w:tabs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1.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ab/>
              <w:t>| Самотестирование по методике М. Бойко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A6CE7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548287C5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D9A9DB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60D1B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1706A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21FA7B6A" w14:textId="77777777" w:rsidTr="005F79A1">
        <w:trPr>
          <w:trHeight w:hRule="exact" w:val="24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9F74AC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BB7BD" w14:textId="77777777" w:rsidR="005F79A1" w:rsidRPr="005F79A1" w:rsidRDefault="005F79A1" w:rsidP="005F79A1">
            <w:pPr>
              <w:tabs>
                <w:tab w:val="left" w:pos="707"/>
              </w:tabs>
              <w:ind w:firstLine="280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2.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ab/>
              <w:t>| Профилактика профессионального выгорания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48B8E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663D8A66" w14:textId="77777777" w:rsidTr="005F79A1">
        <w:trPr>
          <w:trHeight w:hRule="exact" w:val="250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D4729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7FA579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C190" w14:textId="77777777" w:rsidR="005F79A1" w:rsidRPr="005F79A1" w:rsidRDefault="005F79A1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</w:tbl>
    <w:p w14:paraId="5EB6B267" w14:textId="1B563DC9" w:rsidR="00DA4CF2" w:rsidRDefault="00DA4CF2" w:rsidP="00A40D7F">
      <w:pPr>
        <w:ind w:firstLine="709"/>
      </w:pPr>
    </w:p>
    <w:p w14:paraId="568D0A41" w14:textId="259879D6" w:rsidR="005F79A1" w:rsidRDefault="005F79A1" w:rsidP="00A40D7F">
      <w:pPr>
        <w:ind w:firstLine="709"/>
      </w:pPr>
    </w:p>
    <w:p w14:paraId="6586BA84" w14:textId="3CA3DF95" w:rsidR="005F79A1" w:rsidRDefault="005F79A1" w:rsidP="00A40D7F">
      <w:pPr>
        <w:ind w:firstLine="709"/>
      </w:pPr>
    </w:p>
    <w:p w14:paraId="75C51BC3" w14:textId="085726EF" w:rsidR="005F79A1" w:rsidRDefault="005F79A1" w:rsidP="00A40D7F">
      <w:pPr>
        <w:ind w:firstLine="709"/>
      </w:pPr>
    </w:p>
    <w:p w14:paraId="127D65A2" w14:textId="5F4BD37E" w:rsidR="005F79A1" w:rsidRDefault="005F79A1" w:rsidP="00A40D7F">
      <w:pPr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0"/>
        <w:gridCol w:w="1402"/>
        <w:gridCol w:w="2174"/>
      </w:tblGrid>
      <w:tr w:rsidR="005F79A1" w:rsidRPr="005F79A1" w14:paraId="5D551DC5" w14:textId="77777777" w:rsidTr="005F79A1">
        <w:trPr>
          <w:trHeight w:hRule="exact" w:val="4646"/>
          <w:jc w:val="center"/>
        </w:trPr>
        <w:tc>
          <w:tcPr>
            <w:tcW w:w="1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836FF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14:paraId="79B2D3F0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Цель учебной практики: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 xml:space="preserve">формирование у обучающихся умений, приобретение первоначального практического опыта в рамках ПМ.01 </w:t>
            </w: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Вид деятельности: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>учебная практика</w:t>
            </w:r>
          </w:p>
          <w:p w14:paraId="5C798F67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База практики: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>Воркутинский педагогический колледж</w:t>
            </w:r>
          </w:p>
          <w:p w14:paraId="3E7F4DF1" w14:textId="77777777" w:rsidR="005F79A1" w:rsidRPr="005F79A1" w:rsidRDefault="005F79A1" w:rsidP="005F79A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Организация практики: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>Всего на учебную практику отводится 36 часа. Учебная практика проводится на I семестре второго курса</w:t>
            </w: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14:paraId="34DDE321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В результате изучения профессионального модуля обучающийся должен иметь практический опыт:</w:t>
            </w:r>
          </w:p>
          <w:p w14:paraId="3F5F34E4" w14:textId="77777777" w:rsidR="005F79A1" w:rsidRPr="005F79A1" w:rsidRDefault="005F79A1" w:rsidP="005F79A1">
            <w:pPr>
              <w:ind w:firstLine="380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- диагностики трудной жизненной ситуации и профилактики возникновения новых ТЖС;</w:t>
            </w:r>
          </w:p>
          <w:p w14:paraId="427CE8BE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810"/>
              </w:tabs>
              <w:spacing w:line="266" w:lineRule="auto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осуществления социального патроната;</w:t>
            </w:r>
          </w:p>
          <w:p w14:paraId="4CF999AA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830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создания необходимых условий для адаптации лиц пожилого возраста и инвалидов к существующим реалиям жизни и их реабилитации;</w:t>
            </w:r>
          </w:p>
          <w:p w14:paraId="1E88E407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810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координации работы по социально-бытовому обслуживанию клиента.</w:t>
            </w:r>
          </w:p>
          <w:p w14:paraId="04A0AF26" w14:textId="77777777" w:rsidR="005F79A1" w:rsidRPr="005F79A1" w:rsidRDefault="005F79A1" w:rsidP="005F79A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Виды деятельности:</w:t>
            </w:r>
          </w:p>
          <w:p w14:paraId="236BE6AD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767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Диагностика ТСЖ у лиц пожилого возраста и инвалидов с определением видов необходимой помощи;</w:t>
            </w:r>
          </w:p>
          <w:p w14:paraId="7D7D3237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762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Координирование работы по социально-бытовому обслуживанию клиента;</w:t>
            </w:r>
          </w:p>
          <w:p w14:paraId="46FC7119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762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Осуществление социального патроната клиента, в том числе содействие в оказании медико-социального патронажа;</w:t>
            </w:r>
          </w:p>
          <w:p w14:paraId="5D8BB581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767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Создание необходимых условий для адаптации и социальной реабилитации лиц пожилого возраста и инвалидов;</w:t>
            </w:r>
          </w:p>
          <w:p w14:paraId="53BF0581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758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Проведение профилактики возникновения новых ТСЖ у лиц пожилого возраста и инвалидов.</w:t>
            </w:r>
          </w:p>
          <w:p w14:paraId="6243186D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Отчетная документация :</w:t>
            </w:r>
          </w:p>
          <w:p w14:paraId="430D0363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120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Сборник методических материалов и форм отчетности по учебной практике;</w:t>
            </w:r>
          </w:p>
          <w:p w14:paraId="6547B51E" w14:textId="77777777" w:rsidR="005F79A1" w:rsidRPr="005F79A1" w:rsidRDefault="005F79A1" w:rsidP="005F79A1">
            <w:pPr>
              <w:numPr>
                <w:ilvl w:val="0"/>
                <w:numId w:val="5"/>
              </w:numPr>
              <w:tabs>
                <w:tab w:val="left" w:pos="106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Портфолио.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C3D08" w14:textId="22BD696C" w:rsidR="005F79A1" w:rsidRPr="005F79A1" w:rsidRDefault="00B057D0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E1C6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4CF12D8" w14:textId="77777777" w:rsidTr="005F79A1">
        <w:trPr>
          <w:trHeight w:hRule="exact" w:val="5141"/>
          <w:jc w:val="center"/>
        </w:trPr>
        <w:tc>
          <w:tcPr>
            <w:tcW w:w="1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3F3CC" w14:textId="77777777" w:rsidR="005F79A1" w:rsidRPr="005F79A1" w:rsidRDefault="005F79A1" w:rsidP="005F79A1">
            <w:pPr>
              <w:spacing w:line="221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Производственная </w:t>
            </w: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ПРАКТИКА</w:t>
            </w:r>
          </w:p>
          <w:p w14:paraId="068C9BCD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Цель учебной практики: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 xml:space="preserve">формирование у обучающихся умений, приобретение первоначального практического опыта в рамках ПМ.01 </w:t>
            </w: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Вид деятельности: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>производственная практика</w:t>
            </w:r>
          </w:p>
          <w:p w14:paraId="5B41ADE9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База практики: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>учреждения социальной сферы города</w:t>
            </w:r>
          </w:p>
          <w:p w14:paraId="01B9A475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Организация практики: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>Всего на учебную практику отводится 108 часов. Производственная практика проводится на II семестре второго курса</w:t>
            </w: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14:paraId="49E6C3B1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В результате изучения профессионального модуля обучающийся должен иметь практический опыт:</w:t>
            </w:r>
          </w:p>
          <w:p w14:paraId="34EE3711" w14:textId="77777777" w:rsidR="005F79A1" w:rsidRPr="005F79A1" w:rsidRDefault="005F79A1" w:rsidP="005F79A1">
            <w:pPr>
              <w:ind w:firstLine="380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- диагностики трудной жизненной ситуации и профилактики возникновения новых ТЖС;</w:t>
            </w:r>
          </w:p>
          <w:p w14:paraId="31C368E2" w14:textId="77777777" w:rsidR="005F79A1" w:rsidRPr="005F79A1" w:rsidRDefault="005F79A1" w:rsidP="005F79A1">
            <w:pPr>
              <w:numPr>
                <w:ilvl w:val="0"/>
                <w:numId w:val="6"/>
              </w:numPr>
              <w:tabs>
                <w:tab w:val="left" w:pos="810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осуществления социального патроната;</w:t>
            </w:r>
          </w:p>
          <w:p w14:paraId="309B7A8C" w14:textId="77777777" w:rsidR="005F79A1" w:rsidRPr="005F79A1" w:rsidRDefault="005F79A1" w:rsidP="005F79A1">
            <w:pPr>
              <w:numPr>
                <w:ilvl w:val="0"/>
                <w:numId w:val="6"/>
              </w:numPr>
              <w:tabs>
                <w:tab w:val="left" w:pos="830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создания необходимых условий для адаптации лиц пожилого возраста и инвалидов к существующим реалиям жизни и их реабилитации;</w:t>
            </w:r>
          </w:p>
          <w:p w14:paraId="57B91B88" w14:textId="77777777" w:rsidR="005F79A1" w:rsidRPr="005F79A1" w:rsidRDefault="005F79A1" w:rsidP="005F79A1">
            <w:pPr>
              <w:numPr>
                <w:ilvl w:val="0"/>
                <w:numId w:val="6"/>
              </w:numPr>
              <w:tabs>
                <w:tab w:val="left" w:pos="810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координации работы по социально-бытовому обслуживанию клиента.</w:t>
            </w:r>
          </w:p>
          <w:p w14:paraId="736225F7" w14:textId="77777777" w:rsidR="005F79A1" w:rsidRPr="005F79A1" w:rsidRDefault="005F79A1" w:rsidP="005F79A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Виды деятельности:</w:t>
            </w:r>
          </w:p>
          <w:p w14:paraId="175774B6" w14:textId="77777777" w:rsidR="005F79A1" w:rsidRPr="005F79A1" w:rsidRDefault="005F79A1" w:rsidP="005F79A1">
            <w:pPr>
              <w:numPr>
                <w:ilvl w:val="0"/>
                <w:numId w:val="6"/>
              </w:numPr>
              <w:tabs>
                <w:tab w:val="left" w:pos="767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Диагностика ТСЖ у лиц пожилого возраста и инвалидов с определением видов необходимой помощи;</w:t>
            </w:r>
          </w:p>
          <w:p w14:paraId="112526E3" w14:textId="77777777" w:rsidR="005F79A1" w:rsidRPr="005F79A1" w:rsidRDefault="005F79A1" w:rsidP="005F79A1">
            <w:pPr>
              <w:numPr>
                <w:ilvl w:val="0"/>
                <w:numId w:val="6"/>
              </w:numPr>
              <w:tabs>
                <w:tab w:val="left" w:pos="762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Координирование работы по социально-бытовому обслуживанию клиента;</w:t>
            </w:r>
          </w:p>
          <w:p w14:paraId="595191DA" w14:textId="77777777" w:rsidR="005F79A1" w:rsidRPr="005F79A1" w:rsidRDefault="005F79A1" w:rsidP="005F79A1">
            <w:pPr>
              <w:numPr>
                <w:ilvl w:val="0"/>
                <w:numId w:val="6"/>
              </w:numPr>
              <w:tabs>
                <w:tab w:val="left" w:pos="762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Осуществление социального патроната клиента, в том числе содействие в оказании медико -социального патронажа;</w:t>
            </w:r>
          </w:p>
          <w:p w14:paraId="29554BA9" w14:textId="77777777" w:rsidR="005F79A1" w:rsidRPr="005F79A1" w:rsidRDefault="005F79A1" w:rsidP="005F79A1">
            <w:pPr>
              <w:numPr>
                <w:ilvl w:val="0"/>
                <w:numId w:val="6"/>
              </w:numPr>
              <w:tabs>
                <w:tab w:val="left" w:pos="767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Создание необходимых условий для адаптации и социальной реабилитации лиц пожилого возраста и инвалидов;</w:t>
            </w:r>
          </w:p>
          <w:p w14:paraId="484468B6" w14:textId="77777777" w:rsidR="005F79A1" w:rsidRPr="005F79A1" w:rsidRDefault="005F79A1" w:rsidP="005F79A1">
            <w:pPr>
              <w:numPr>
                <w:ilvl w:val="0"/>
                <w:numId w:val="6"/>
              </w:numPr>
              <w:tabs>
                <w:tab w:val="left" w:pos="758"/>
              </w:tabs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Проведение профилактики возникновения новых ТСЖ у лиц пожилого возраста и инвалидов.</w:t>
            </w:r>
          </w:p>
          <w:p w14:paraId="0371F18D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Отчетная документация:</w:t>
            </w:r>
          </w:p>
          <w:p w14:paraId="454C631F" w14:textId="77777777" w:rsidR="005F79A1" w:rsidRPr="005F79A1" w:rsidRDefault="005F79A1" w:rsidP="005F79A1">
            <w:pPr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F79A1">
              <w:rPr>
                <w:rFonts w:eastAsia="Times New Roman" w:cs="Times New Roman"/>
                <w:sz w:val="20"/>
                <w:szCs w:val="20"/>
              </w:rPr>
              <w:t>Сборник методических материалов и форм отчетности по учебной практике;</w:t>
            </w:r>
          </w:p>
          <w:p w14:paraId="1E837F3F" w14:textId="77777777" w:rsidR="005F79A1" w:rsidRPr="005F79A1" w:rsidRDefault="005F79A1" w:rsidP="005F79A1">
            <w:pPr>
              <w:ind w:firstLine="8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sz w:val="20"/>
                <w:szCs w:val="20"/>
              </w:rPr>
              <w:t>- Портфолио.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5455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EFF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5712D2F1" w14:textId="26E0A0C7" w:rsidR="005F79A1" w:rsidRDefault="005F79A1" w:rsidP="005F79A1">
      <w:pPr>
        <w:rPr>
          <w:rFonts w:ascii="Microsoft Sans Serif" w:hAnsi="Microsoft Sans Serif"/>
          <w:sz w:val="24"/>
        </w:rPr>
      </w:pPr>
    </w:p>
    <w:p w14:paraId="1284BF2D" w14:textId="2A96CE12" w:rsidR="00B04FF3" w:rsidRDefault="00B04FF3" w:rsidP="005F79A1">
      <w:pPr>
        <w:rPr>
          <w:rFonts w:ascii="Microsoft Sans Serif" w:hAnsi="Microsoft Sans Serif"/>
          <w:sz w:val="24"/>
        </w:rPr>
      </w:pPr>
    </w:p>
    <w:p w14:paraId="766C5D21" w14:textId="5317CFD8" w:rsidR="00B04FF3" w:rsidRDefault="00B04FF3" w:rsidP="005F79A1">
      <w:pPr>
        <w:rPr>
          <w:rFonts w:ascii="Microsoft Sans Serif" w:hAnsi="Microsoft Sans Serif"/>
          <w:sz w:val="24"/>
        </w:rPr>
      </w:pPr>
    </w:p>
    <w:p w14:paraId="538D7EB7" w14:textId="787B4023" w:rsidR="00B04FF3" w:rsidRDefault="00B04FF3" w:rsidP="005F79A1">
      <w:pPr>
        <w:rPr>
          <w:rFonts w:ascii="Microsoft Sans Serif" w:hAnsi="Microsoft Sans Serif"/>
          <w:sz w:val="24"/>
        </w:rPr>
      </w:pPr>
    </w:p>
    <w:p w14:paraId="2B5868AA" w14:textId="752D96DD" w:rsidR="00B04FF3" w:rsidRDefault="00B04FF3" w:rsidP="005F79A1">
      <w:pPr>
        <w:rPr>
          <w:rFonts w:ascii="Microsoft Sans Serif" w:hAnsi="Microsoft Sans Serif"/>
          <w:sz w:val="24"/>
        </w:rPr>
      </w:pPr>
    </w:p>
    <w:p w14:paraId="7101A002" w14:textId="4E14F893" w:rsidR="00B04FF3" w:rsidRDefault="00B04FF3" w:rsidP="005F79A1">
      <w:pPr>
        <w:rPr>
          <w:rFonts w:ascii="Microsoft Sans Serif" w:hAnsi="Microsoft Sans Serif"/>
          <w:sz w:val="24"/>
        </w:rPr>
      </w:pPr>
    </w:p>
    <w:p w14:paraId="1590F725" w14:textId="3CABF4E3" w:rsidR="00B04FF3" w:rsidRDefault="00B04FF3" w:rsidP="005F79A1">
      <w:pPr>
        <w:rPr>
          <w:rFonts w:ascii="Microsoft Sans Serif" w:hAnsi="Microsoft Sans Serif"/>
          <w:sz w:val="24"/>
        </w:rPr>
      </w:pPr>
    </w:p>
    <w:p w14:paraId="2BDE7797" w14:textId="61350CC7" w:rsidR="00B04FF3" w:rsidRDefault="00B04FF3" w:rsidP="005F79A1">
      <w:pPr>
        <w:rPr>
          <w:rFonts w:ascii="Microsoft Sans Serif" w:hAnsi="Microsoft Sans Serif"/>
          <w:sz w:val="24"/>
        </w:rPr>
      </w:pPr>
    </w:p>
    <w:p w14:paraId="4B380EF3" w14:textId="71662C8A" w:rsidR="00B04FF3" w:rsidRDefault="00B04FF3" w:rsidP="005F79A1">
      <w:pPr>
        <w:rPr>
          <w:rFonts w:ascii="Microsoft Sans Serif" w:hAnsi="Microsoft Sans Serif"/>
          <w:sz w:val="24"/>
        </w:rPr>
      </w:pPr>
    </w:p>
    <w:p w14:paraId="77C795D7" w14:textId="37DCBC77" w:rsidR="00B04FF3" w:rsidRDefault="00B04FF3" w:rsidP="005F79A1">
      <w:pPr>
        <w:rPr>
          <w:rFonts w:ascii="Microsoft Sans Serif" w:hAnsi="Microsoft Sans Serif"/>
          <w:sz w:val="24"/>
        </w:rPr>
      </w:pPr>
    </w:p>
    <w:p w14:paraId="2A36FEF8" w14:textId="51F52543" w:rsidR="00B04FF3" w:rsidRDefault="00B04FF3" w:rsidP="005F79A1">
      <w:pPr>
        <w:rPr>
          <w:rFonts w:ascii="Microsoft Sans Serif" w:hAnsi="Microsoft Sans Serif"/>
          <w:sz w:val="24"/>
        </w:rPr>
      </w:pPr>
    </w:p>
    <w:p w14:paraId="44A34F69" w14:textId="301C0BBC" w:rsidR="00B04FF3" w:rsidRDefault="00B04FF3" w:rsidP="005F79A1">
      <w:pPr>
        <w:rPr>
          <w:rFonts w:ascii="Microsoft Sans Serif" w:hAnsi="Microsoft Sans Serif"/>
          <w:sz w:val="24"/>
        </w:rPr>
      </w:pPr>
    </w:p>
    <w:p w14:paraId="3EFAF69A" w14:textId="5B9535C1" w:rsidR="00B04FF3" w:rsidRDefault="00B04FF3" w:rsidP="005F79A1">
      <w:pPr>
        <w:rPr>
          <w:rFonts w:ascii="Microsoft Sans Serif" w:hAnsi="Microsoft Sans Serif"/>
          <w:sz w:val="24"/>
        </w:rPr>
      </w:pPr>
    </w:p>
    <w:p w14:paraId="063C0D66" w14:textId="40E70A71" w:rsidR="00B04FF3" w:rsidRDefault="00B04FF3" w:rsidP="005F79A1">
      <w:pPr>
        <w:rPr>
          <w:rFonts w:ascii="Microsoft Sans Serif" w:hAnsi="Microsoft Sans Serif"/>
          <w:sz w:val="24"/>
        </w:rPr>
      </w:pPr>
    </w:p>
    <w:p w14:paraId="7A887B39" w14:textId="122A1CA6" w:rsidR="00B04FF3" w:rsidRDefault="00B04FF3" w:rsidP="005F79A1">
      <w:pPr>
        <w:rPr>
          <w:rFonts w:ascii="Microsoft Sans Serif" w:hAnsi="Microsoft Sans Serif"/>
          <w:sz w:val="24"/>
        </w:rPr>
      </w:pPr>
    </w:p>
    <w:p w14:paraId="7499D1FC" w14:textId="575A7DC7" w:rsidR="00B04FF3" w:rsidRDefault="00B04FF3" w:rsidP="005F79A1">
      <w:pPr>
        <w:rPr>
          <w:rFonts w:ascii="Microsoft Sans Serif" w:hAnsi="Microsoft Sans Serif"/>
          <w:sz w:val="24"/>
        </w:rPr>
      </w:pPr>
    </w:p>
    <w:p w14:paraId="17265F7A" w14:textId="77777777" w:rsidR="00B04FF3" w:rsidRPr="005F79A1" w:rsidRDefault="00B04FF3" w:rsidP="005F79A1">
      <w:pPr>
        <w:rPr>
          <w:rFonts w:ascii="Microsoft Sans Serif" w:hAnsi="Microsoft Sans Serif"/>
          <w:sz w:val="24"/>
        </w:rPr>
        <w:sectPr w:rsidR="00B04FF3" w:rsidRPr="005F79A1" w:rsidSect="00506F8D">
          <w:footerReference w:type="default" r:id="rId12"/>
          <w:pgSz w:w="16840" w:h="11900" w:orient="landscape"/>
          <w:pgMar w:top="1134" w:right="567" w:bottom="1134" w:left="1134" w:header="567" w:footer="567" w:gutter="0"/>
          <w:cols w:space="720"/>
          <w:noEndnote/>
          <w:docGrid w:linePitch="381"/>
        </w:sectPr>
      </w:pPr>
    </w:p>
    <w:p w14:paraId="083345AA" w14:textId="79D5CDED" w:rsidR="005F79A1" w:rsidRPr="005F79A1" w:rsidRDefault="002B0AD6" w:rsidP="005F79A1">
      <w:pPr>
        <w:spacing w:before="18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</w:rPr>
        <w:t>ТЕМАТИЧЕСКИЙ ПЛАН МДК 02</w:t>
      </w:r>
      <w:r w:rsidR="005F79A1" w:rsidRPr="005F79A1">
        <w:rPr>
          <w:rFonts w:eastAsia="Times New Roman" w:cs="Times New Roman"/>
          <w:b/>
          <w:bCs/>
          <w:sz w:val="24"/>
        </w:rPr>
        <w:t>.03 ОСНОВЫ ПРОФЕССИОНАЛЬНОГО</w:t>
      </w:r>
    </w:p>
    <w:p w14:paraId="320443A1" w14:textId="77777777" w:rsidR="005F79A1" w:rsidRPr="005F79A1" w:rsidRDefault="005F79A1" w:rsidP="005F79A1">
      <w:pPr>
        <w:spacing w:after="320"/>
        <w:jc w:val="center"/>
        <w:rPr>
          <w:rFonts w:eastAsia="Times New Roman" w:cs="Times New Roman"/>
          <w:sz w:val="24"/>
        </w:rPr>
      </w:pPr>
      <w:r w:rsidRPr="005F79A1">
        <w:rPr>
          <w:rFonts w:eastAsia="Times New Roman" w:cs="Times New Roman"/>
          <w:b/>
          <w:bCs/>
          <w:sz w:val="24"/>
        </w:rPr>
        <w:t>ОБЩЕНИЯ</w:t>
      </w: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3303"/>
        <w:gridCol w:w="993"/>
        <w:gridCol w:w="850"/>
        <w:gridCol w:w="709"/>
        <w:gridCol w:w="805"/>
        <w:gridCol w:w="571"/>
        <w:gridCol w:w="747"/>
        <w:gridCol w:w="570"/>
        <w:gridCol w:w="567"/>
        <w:gridCol w:w="992"/>
      </w:tblGrid>
      <w:tr w:rsidR="005F79A1" w:rsidRPr="005F79A1" w14:paraId="43CFE73A" w14:textId="77777777" w:rsidTr="00B04FF3">
        <w:trPr>
          <w:trHeight w:hRule="exact" w:val="566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34C2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D7E1C" w14:textId="77777777" w:rsidR="005F79A1" w:rsidRPr="005F79A1" w:rsidRDefault="005F79A1" w:rsidP="005F79A1">
            <w:pPr>
              <w:spacing w:before="280"/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9CBE15F" w14:textId="77777777" w:rsidR="005F79A1" w:rsidRPr="005F79A1" w:rsidRDefault="005F79A1" w:rsidP="005F79A1">
            <w:pPr>
              <w:spacing w:befor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ОК и ПК в соответствии с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1D44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873D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Количество часов по заочной форме обучения</w:t>
            </w:r>
          </w:p>
        </w:tc>
      </w:tr>
      <w:tr w:rsidR="00F47994" w:rsidRPr="005F79A1" w14:paraId="55FF3D2A" w14:textId="77777777" w:rsidTr="00B04FF3">
        <w:trPr>
          <w:trHeight w:hRule="exact" w:val="696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66ECB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35299A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A89DA33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584CDE3" w14:textId="77777777" w:rsidR="00F47994" w:rsidRPr="005F79A1" w:rsidRDefault="00F47994" w:rsidP="005F79A1">
            <w:pPr>
              <w:spacing w:line="257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B64DE" w14:textId="77777777" w:rsidR="00F47994" w:rsidRPr="005F79A1" w:rsidRDefault="00F47994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Обязательные учебные занятия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5B9659B" w14:textId="77777777" w:rsidR="00F47994" w:rsidRPr="005F79A1" w:rsidRDefault="00F47994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Активные формы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B8D54" w14:textId="77777777" w:rsidR="00F47994" w:rsidRPr="005F79A1" w:rsidRDefault="00F47994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Самостоят ельная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94D4" w14:textId="5BC93898" w:rsidR="00F47994" w:rsidRPr="005F79A1" w:rsidRDefault="00F47994" w:rsidP="005F79A1">
            <w:pPr>
              <w:spacing w:line="129" w:lineRule="exac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47994" w:rsidRPr="005F79A1" w14:paraId="273E1C38" w14:textId="77777777" w:rsidTr="002054E7">
        <w:trPr>
          <w:cantSplit/>
          <w:trHeight w:hRule="exact" w:val="1786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DA5E49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5FE1D3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067242F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1FE3F252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39852C" w14:textId="10193773" w:rsidR="00F47994" w:rsidRPr="00F47994" w:rsidRDefault="00F47994" w:rsidP="00F47994">
            <w:pPr>
              <w:pStyle w:val="af3"/>
              <w:rPr>
                <w:b/>
                <w:sz w:val="20"/>
                <w:szCs w:val="20"/>
              </w:rPr>
            </w:pPr>
            <w:r w:rsidRPr="00F47994">
              <w:rPr>
                <w:b/>
                <w:sz w:val="20"/>
                <w:szCs w:val="20"/>
              </w:rPr>
              <w:t xml:space="preserve">Самостоятельная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290125" w14:textId="60BC6474" w:rsidR="00F47994" w:rsidRPr="00F47994" w:rsidRDefault="00F47994" w:rsidP="00F47994">
            <w:pPr>
              <w:spacing w:line="146" w:lineRule="auto"/>
              <w:ind w:right="113" w:firstLine="420"/>
              <w:rPr>
                <w:rFonts w:eastAsia="Times New Roman" w:cs="Times New Roman"/>
                <w:b/>
                <w:sz w:val="20"/>
                <w:szCs w:val="20"/>
              </w:rPr>
            </w:pPr>
            <w:r w:rsidRPr="00F47994">
              <w:rPr>
                <w:rFonts w:eastAsia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2509FFFE" w14:textId="464CEF4C" w:rsidR="00F47994" w:rsidRPr="005F79A1" w:rsidRDefault="00F47994" w:rsidP="005F79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Практические </w:t>
            </w:r>
            <w:r w:rsidRPr="005F79A1">
              <w:rPr>
                <w:rFonts w:eastAsia="Times New Roman" w:cs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BAE670D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328EEC" w14:textId="1668C1D2" w:rsidR="00F47994" w:rsidRPr="005F79A1" w:rsidRDefault="00F47994" w:rsidP="00F47994">
            <w:pPr>
              <w:spacing w:after="140" w:line="139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1DA3C" w14:textId="77777777" w:rsidR="00F47994" w:rsidRPr="005F79A1" w:rsidRDefault="00F47994" w:rsidP="005F79A1">
            <w:pPr>
              <w:rPr>
                <w:rFonts w:ascii="Microsoft Sans Serif" w:hAnsi="Microsoft Sans Serif"/>
                <w:sz w:val="24"/>
              </w:rPr>
            </w:pPr>
          </w:p>
        </w:tc>
      </w:tr>
      <w:tr w:rsidR="005F79A1" w:rsidRPr="005F79A1" w14:paraId="1BE38DB7" w14:textId="77777777" w:rsidTr="00B04FF3">
        <w:trPr>
          <w:trHeight w:hRule="exact" w:val="56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D63D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Тема 1. Социальное общение: роль и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B09BE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5931761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13, ПК</w:t>
            </w:r>
          </w:p>
          <w:p w14:paraId="598B6548" w14:textId="77777777" w:rsidR="005F79A1" w:rsidRPr="005F79A1" w:rsidRDefault="005F79A1" w:rsidP="005F79A1">
            <w:pPr>
              <w:spacing w:line="23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965B4" w14:textId="4551D021" w:rsidR="005F79A1" w:rsidRPr="005F79A1" w:rsidRDefault="00B04FF3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</w:t>
            </w:r>
            <w:r w:rsidR="005F79A1" w:rsidRPr="005F79A1">
              <w:rPr>
                <w:rFonts w:eastAsia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8F79" w14:textId="4383CCAA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</w:t>
            </w:r>
            <w:r w:rsidR="00B4621B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FC9B5" w14:textId="2D9EBF23" w:rsidR="005F79A1" w:rsidRPr="005F79A1" w:rsidRDefault="00B4621B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F9CD" w14:textId="6411F6AB" w:rsidR="005F79A1" w:rsidRPr="00F47994" w:rsidRDefault="00B4621B" w:rsidP="00F47994">
            <w:pPr>
              <w:rPr>
                <w:rFonts w:cs="Times New Roman"/>
                <w:b/>
                <w:sz w:val="24"/>
              </w:rPr>
            </w:pPr>
            <w:r w:rsidRPr="00F47994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0E72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13138" w14:textId="2265BAE2" w:rsidR="005F79A1" w:rsidRPr="005F79A1" w:rsidRDefault="00B4621B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9E799" w14:textId="1E95CAB7" w:rsidR="005F79A1" w:rsidRPr="00993C72" w:rsidRDefault="005F79A1" w:rsidP="00993C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3C7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B4621B" w:rsidRPr="00993C72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6792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398142BB" w14:textId="77777777" w:rsidTr="00B04FF3">
        <w:trPr>
          <w:trHeight w:hRule="exact" w:val="5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066B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1.1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0F8F3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Общение как универсальная форма жизнедеятельности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B2D2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990DD9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6591E1F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6A117" w14:textId="3BAAAF4C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</w:t>
            </w:r>
            <w:r w:rsidR="00B4621B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EB976" w14:textId="2E3E7DB4" w:rsidR="005F79A1" w:rsidRPr="005F79A1" w:rsidRDefault="00092E87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DAFFF" w14:textId="50C81EA3" w:rsidR="005F79A1" w:rsidRPr="005F79A1" w:rsidRDefault="00092E87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5921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26EF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9030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0DF0" w14:textId="7C5D1DD2" w:rsidR="005F79A1" w:rsidRPr="00993C72" w:rsidRDefault="00993C72" w:rsidP="00993C72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3C72">
              <w:rPr>
                <w:rFonts w:ascii="Microsoft Sans Serif" w:hAnsi="Microsoft Sans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ADB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237F8A92" w14:textId="77777777" w:rsidTr="00B04FF3">
        <w:trPr>
          <w:trHeight w:hRule="exact" w:val="5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9DB33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1.2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AF025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Общение как универсальная форма жизнедеятельности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B934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7BD205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2D8DBF5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F0AF" w14:textId="6F31AFBC" w:rsidR="005F79A1" w:rsidRPr="005F79A1" w:rsidRDefault="00B4621B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82F42" w14:textId="30877262" w:rsidR="005F79A1" w:rsidRPr="00B4621B" w:rsidRDefault="00092E87" w:rsidP="00B4621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CDF7" w14:textId="23411583" w:rsidR="005F79A1" w:rsidRPr="00092E87" w:rsidRDefault="00092E87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092E87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788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162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0AFFA" w14:textId="6D3B26D5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E875" w14:textId="6883DF15" w:rsidR="005F79A1" w:rsidRPr="00092E87" w:rsidRDefault="00092E87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092E87">
              <w:rPr>
                <w:rFonts w:ascii="Microsoft Sans Serif" w:hAnsi="Microsoft Sans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193C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0C443BCD" w14:textId="77777777" w:rsidTr="00B04FF3">
        <w:trPr>
          <w:trHeight w:hRule="exact" w:val="8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3C2E0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1.3.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8024A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Характеристика процесса общения: коммуникативная, перцептивная и интерактивная стороны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C8E8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6857D8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6A2CA63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24CF9" w14:textId="3B9ABB41" w:rsidR="005F79A1" w:rsidRPr="005F79A1" w:rsidRDefault="00B4621B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FCBFD" w14:textId="3726C5AB" w:rsidR="005F79A1" w:rsidRPr="00B4621B" w:rsidRDefault="00092E87" w:rsidP="00B4621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19974" w14:textId="79B89073" w:rsidR="005F79A1" w:rsidRPr="00092E87" w:rsidRDefault="00B4621B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092E87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8CA3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34A7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DB6CA" w14:textId="433390DE" w:rsidR="005F79A1" w:rsidRPr="005F79A1" w:rsidRDefault="00993C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A364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0316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C5D2471" w14:textId="77777777" w:rsidTr="00B04FF3">
        <w:trPr>
          <w:trHeight w:hRule="exact" w:val="5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6D2DB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1.4.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FBEA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Потребности в общении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307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AE4848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4BBCD81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B4BF7" w14:textId="352E4959" w:rsidR="005F79A1" w:rsidRPr="005F79A1" w:rsidRDefault="00B4621B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197F" w14:textId="7BCED018" w:rsidR="005F79A1" w:rsidRPr="00B4621B" w:rsidRDefault="00092E87" w:rsidP="00B4621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50404" w14:textId="54B774A2" w:rsidR="005F79A1" w:rsidRPr="00092E87" w:rsidRDefault="00092E87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092E87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7D01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5E20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C4BA8" w14:textId="2AD1E849" w:rsidR="005F79A1" w:rsidRPr="005F79A1" w:rsidRDefault="00993C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3935" w14:textId="6B29CA4B" w:rsidR="005F79A1" w:rsidRPr="00993C72" w:rsidRDefault="00993C72" w:rsidP="00993C72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3C72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2838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3F5C5A54" w14:textId="77777777" w:rsidTr="00B04FF3">
        <w:trPr>
          <w:trHeight w:hRule="exact" w:val="5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BDEA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AE566" w14:textId="77777777" w:rsidR="005F79A1" w:rsidRPr="005F79A1" w:rsidRDefault="005F79A1" w:rsidP="005F79A1">
            <w:pPr>
              <w:ind w:firstLine="160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Типы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F3D6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753F0A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0A44657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5CA3D" w14:textId="0C782B95" w:rsidR="005F79A1" w:rsidRPr="005F79A1" w:rsidRDefault="00B4621B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C8CF4" w14:textId="0590C6C2" w:rsidR="005F79A1" w:rsidRPr="00092E87" w:rsidRDefault="00092E87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092E87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6428" w14:textId="06B5B965" w:rsidR="005F79A1" w:rsidRPr="00092E87" w:rsidRDefault="00092E87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092E87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6FB3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5F0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A2E30" w14:textId="7AA911EA" w:rsidR="005F79A1" w:rsidRPr="00092E87" w:rsidRDefault="00993C72" w:rsidP="00092E8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CC71" w14:textId="77777777" w:rsidR="005F79A1" w:rsidRPr="00092E87" w:rsidRDefault="005F79A1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1DF3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DA1C3CE" w14:textId="77777777" w:rsidTr="00B04FF3">
        <w:trPr>
          <w:trHeight w:hRule="exact" w:val="5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2833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1.5.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D04A4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Функции профессионального общения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7F8C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0506F3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68C696C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2F9F4" w14:textId="26E7395C" w:rsidR="005F79A1" w:rsidRPr="005F79A1" w:rsidRDefault="00B4621B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BDF2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DC3E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02BE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0703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CE1A4" w14:textId="5A93E698" w:rsidR="005F79A1" w:rsidRPr="00092E87" w:rsidRDefault="005F79A1" w:rsidP="00092E8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92240" w14:textId="00B7B360" w:rsidR="005F79A1" w:rsidRPr="00092E87" w:rsidRDefault="00092E87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092E87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3CAA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61E2CB9F" w14:textId="77777777" w:rsidTr="00B04FF3">
        <w:trPr>
          <w:trHeight w:hRule="exact" w:val="111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18196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1.6.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549D5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>Практическое занятие №1</w:t>
            </w:r>
          </w:p>
          <w:p w14:paraId="3E5E5143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Характеристика общения в деятельности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4BD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04B0C9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3A2DE1C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831B" w14:textId="3F7677C1" w:rsidR="005F79A1" w:rsidRPr="005F79A1" w:rsidRDefault="00B4621B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5C0E" w14:textId="2B88FE0B" w:rsidR="005F79A1" w:rsidRPr="00B4621B" w:rsidRDefault="00092E87" w:rsidP="00B4621B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C563C" w14:textId="75F4B0AA" w:rsidR="005F79A1" w:rsidRPr="00092E87" w:rsidRDefault="005F79A1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50AC6" w14:textId="1ED8BC38" w:rsidR="005F79A1" w:rsidRPr="00092E87" w:rsidRDefault="00092E87" w:rsidP="00092E87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092E87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B12A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i/>
                <w:iCs/>
                <w:sz w:val="16"/>
                <w:szCs w:val="16"/>
              </w:rPr>
              <w:t>моделиров ание профессио нальной деятельно 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6E6B6" w14:textId="53ED0091" w:rsidR="005F79A1" w:rsidRPr="00993C72" w:rsidRDefault="00993C72" w:rsidP="00993C72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3C72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D9261" w14:textId="2FF91071" w:rsidR="005F79A1" w:rsidRPr="005F79A1" w:rsidRDefault="00993C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5914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36E22E7" w14:textId="77777777" w:rsidTr="00B04FF3">
        <w:trPr>
          <w:trHeight w:hRule="exact" w:val="8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A7E8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Тема 2.</w:t>
            </w:r>
          </w:p>
          <w:p w14:paraId="2BC422B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Структура профессионального общения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45FA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71868B1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13, ПК</w:t>
            </w:r>
          </w:p>
          <w:p w14:paraId="5191FF9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80E5D" w14:textId="00AA3213" w:rsidR="005F79A1" w:rsidRPr="005F79A1" w:rsidRDefault="00B04FF3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BE7F0" w14:textId="6B37E892" w:rsidR="005F79A1" w:rsidRPr="005F79A1" w:rsidRDefault="00993C72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2</w:t>
            </w:r>
            <w:r w:rsidR="00B4621B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DE071" w14:textId="70F27ADC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82B70" w14:textId="3D9861F7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7401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30C2D" w14:textId="3395B359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6CEF2" w14:textId="06FC02BE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2</w:t>
            </w:r>
            <w:r w:rsidR="001333EC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E076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0CE72F6" w14:textId="77777777" w:rsidTr="00B04FF3">
        <w:trPr>
          <w:trHeight w:hRule="exact" w:val="83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DCBC3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2.1.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EDB7F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Коммуникативный и предметный аспекты профессионального общения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760F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54ED42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1C2E4E9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8B517" w14:textId="4B79F455" w:rsidR="005F79A1" w:rsidRPr="005F79A1" w:rsidRDefault="002E3D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817D6" w14:textId="05C96409" w:rsidR="005F79A1" w:rsidRPr="001333EC" w:rsidRDefault="001333EC" w:rsidP="001333E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3678" w14:textId="1B85039B" w:rsidR="005F79A1" w:rsidRPr="001333EC" w:rsidRDefault="001333EC" w:rsidP="001333E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1333EC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18F9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F0A7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088CA" w14:textId="50272F5B" w:rsidR="005F79A1" w:rsidRPr="005F79A1" w:rsidRDefault="002E3D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C6AE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DD84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613EEB1" w14:textId="77777777" w:rsidTr="00B04FF3">
        <w:trPr>
          <w:trHeight w:hRule="exact" w:val="8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FB1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2.2.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B8C2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Структурные компоненты профессионального общения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4AE6F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A14CED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3B50CC7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1362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6EA6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B5DC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8F4B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0971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8D2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384BC" w14:textId="77777777" w:rsidR="005F79A1" w:rsidRPr="00703CC9" w:rsidRDefault="005F79A1" w:rsidP="00703CC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7CDED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6158B4C" w14:textId="77777777" w:rsidTr="00B04FF3">
        <w:trPr>
          <w:trHeight w:hRule="exact" w:val="83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8BDDE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2.3.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9EA6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Основные виды общения социального работника: деловое, консультативное, интимно-личностное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3E9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D2C08AF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0D55EA6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608A" w14:textId="2E0786E3" w:rsidR="005F79A1" w:rsidRPr="005F79A1" w:rsidRDefault="00066F2E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A4FEC" w14:textId="42F10B2A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D6A5" w14:textId="55199BDE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F3D7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63A5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A5289" w14:textId="2FD241BA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D2DB6" w14:textId="149B7650" w:rsidR="005F79A1" w:rsidRPr="00703CC9" w:rsidRDefault="00066F2E" w:rsidP="00703CC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F4DB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2F930500" w14:textId="77777777" w:rsidTr="00703CC9">
        <w:trPr>
          <w:trHeight w:hRule="exact" w:val="54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DBB53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2.4.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846DB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Интимно-личностное общение в деятельности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3020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0915813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2ECBE1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4AB53" w14:textId="77777777" w:rsidR="005F79A1" w:rsidRPr="005F79A1" w:rsidRDefault="005F79A1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99D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3D5B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A12E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66C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BCC98" w14:textId="7F70A520" w:rsidR="005F79A1" w:rsidRPr="005F79A1" w:rsidRDefault="005F79A1" w:rsidP="005F79A1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4C24E" w14:textId="0E0F183D" w:rsidR="005F79A1" w:rsidRPr="00703CC9" w:rsidRDefault="00703CC9" w:rsidP="00703CC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03CC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F11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5FFB77D" w14:textId="77777777" w:rsidTr="00B04FF3">
        <w:trPr>
          <w:trHeight w:hRule="exact" w:val="5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3931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2.5.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E94C5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Внешнее самооформление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E4B5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05D398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6374994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828B6" w14:textId="77777777" w:rsidR="005F79A1" w:rsidRPr="005F79A1" w:rsidRDefault="005F79A1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764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C696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50FB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934F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13B13" w14:textId="6121EEC1" w:rsidR="005F79A1" w:rsidRPr="005F79A1" w:rsidRDefault="00703CC9" w:rsidP="005F79A1">
            <w:pPr>
              <w:ind w:firstLine="28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417D9" w14:textId="3767363A" w:rsidR="005F79A1" w:rsidRPr="00703CC9" w:rsidRDefault="00703CC9" w:rsidP="00703CC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703CC9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3D8C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08D8266" w14:textId="77777777" w:rsidTr="00B04FF3">
        <w:trPr>
          <w:trHeight w:hRule="exact" w:val="57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EF98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2.6.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28401C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 xml:space="preserve">Практическое занятие №2 </w:t>
            </w:r>
            <w:r w:rsidRPr="005F79A1">
              <w:rPr>
                <w:rFonts w:eastAsia="Times New Roman" w:cs="Times New Roman"/>
                <w:sz w:val="24"/>
              </w:rPr>
              <w:t>Анализ коммуникативной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303A4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F379F6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3EB6A2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3CF9B" w14:textId="19B247F4" w:rsidR="005F79A1" w:rsidRPr="005F79A1" w:rsidRDefault="00066F2E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02FC6" w14:textId="46041F96" w:rsidR="005F79A1" w:rsidRPr="005F79A1" w:rsidRDefault="001333EC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576D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C69D4" w14:textId="78A488F9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A4901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i/>
                <w:iCs/>
                <w:sz w:val="16"/>
                <w:szCs w:val="16"/>
              </w:rPr>
              <w:t>разбор конкретны</w:t>
            </w:r>
          </w:p>
          <w:p w14:paraId="6138339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i/>
                <w:iCs/>
                <w:sz w:val="16"/>
                <w:szCs w:val="16"/>
              </w:rPr>
              <w:t>х ситуаций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0306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CAAC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FD8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7FD06DE6" w14:textId="77777777" w:rsidR="005F79A1" w:rsidRPr="005F79A1" w:rsidRDefault="005F79A1" w:rsidP="005F79A1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5F79A1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106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302"/>
        <w:gridCol w:w="993"/>
        <w:gridCol w:w="850"/>
        <w:gridCol w:w="567"/>
        <w:gridCol w:w="950"/>
        <w:gridCol w:w="571"/>
        <w:gridCol w:w="747"/>
        <w:gridCol w:w="952"/>
        <w:gridCol w:w="566"/>
        <w:gridCol w:w="523"/>
      </w:tblGrid>
      <w:tr w:rsidR="005F79A1" w:rsidRPr="005F79A1" w14:paraId="02AF520D" w14:textId="77777777" w:rsidTr="002E3D72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11A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332AD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деятельности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BC5D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12B9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1DD9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F3B0D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9675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D898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210F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45B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C7EF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3D0D91DF" w14:textId="77777777" w:rsidTr="002E3D72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B766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2.7.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ABB77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>Практическое занятие №3</w:t>
            </w:r>
          </w:p>
          <w:p w14:paraId="4066B7D8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Активное слушание и передача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BDB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1263D6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530E27B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60053" w14:textId="492B06E8" w:rsidR="005F79A1" w:rsidRPr="002E3D72" w:rsidRDefault="004F3094" w:rsidP="002E3D72">
            <w:pPr>
              <w:ind w:firstLine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066F2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76B7D" w14:textId="202584E3" w:rsidR="005F79A1" w:rsidRPr="002E3D72" w:rsidRDefault="002E3D72" w:rsidP="002E3D72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2E3D72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34D2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106F" w14:textId="2642727E" w:rsidR="005F79A1" w:rsidRPr="001333EC" w:rsidRDefault="001333EC" w:rsidP="001333E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1333EC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A283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4F70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4D056" w14:textId="25468088" w:rsidR="005F79A1" w:rsidRPr="001333EC" w:rsidRDefault="004F3094" w:rsidP="001333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5F79A1" w:rsidRPr="001333E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271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26C7C845" w14:textId="77777777" w:rsidTr="002E3D72">
        <w:trPr>
          <w:trHeight w:hRule="exact" w:val="56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1DCC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Тема 3. Коммуникативная компетентность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04E3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38E527C3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13, ПК</w:t>
            </w:r>
          </w:p>
          <w:p w14:paraId="4A333BE1" w14:textId="77777777" w:rsidR="005F79A1" w:rsidRPr="005F79A1" w:rsidRDefault="005F79A1" w:rsidP="005F79A1">
            <w:pPr>
              <w:spacing w:line="23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D10FD" w14:textId="2281F540" w:rsidR="005F79A1" w:rsidRPr="005F79A1" w:rsidRDefault="00B91BA4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1831F" w14:textId="65535B93" w:rsidR="005F79A1" w:rsidRPr="00993C72" w:rsidRDefault="00993C72" w:rsidP="00993C72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3C72">
              <w:rPr>
                <w:rFonts w:ascii="Microsoft Sans Serif" w:hAnsi="Microsoft Sans Serif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FDB23" w14:textId="019F86A1" w:rsidR="005F79A1" w:rsidRPr="001333EC" w:rsidRDefault="004F3094" w:rsidP="001333E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2</w:t>
            </w:r>
            <w:r w:rsidR="00993C72" w:rsidRPr="001333EC">
              <w:rPr>
                <w:rFonts w:ascii="Microsoft Sans Serif" w:hAnsi="Microsoft Sans Serif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7AE7" w14:textId="333B6611" w:rsidR="005F79A1" w:rsidRPr="001333EC" w:rsidRDefault="005F79A1" w:rsidP="001333E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59CD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E8FAD" w14:textId="6116F3A1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ABE73" w14:textId="20B04269" w:rsidR="005F79A1" w:rsidRPr="001333EC" w:rsidRDefault="001333EC" w:rsidP="001333EC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1333EC">
              <w:rPr>
                <w:rFonts w:ascii="Microsoft Sans Serif" w:hAnsi="Microsoft Sans Serif"/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8F9E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2D5F228" w14:textId="77777777" w:rsidTr="002E3D72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ABF21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33A72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Профессиональная компетенция и профессиональная компетентность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5D8A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714F26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09A3552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73BF8" w14:textId="1F1B0381" w:rsidR="005F79A1" w:rsidRPr="005F79A1" w:rsidRDefault="004F3094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481C4" w14:textId="001485B6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32E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23E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13A7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DBFC0" w14:textId="77777777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209A1" w14:textId="36F73345" w:rsidR="005F79A1" w:rsidRPr="00703CC9" w:rsidRDefault="00703CC9" w:rsidP="00703CC9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703CC9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8605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3C0C7A7" w14:textId="77777777" w:rsidTr="00703CC9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7B39C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3.2.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241AA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Профессиональная коммуникабельность как личностное качество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DD00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C31878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63287B9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92E63" w14:textId="77777777" w:rsidR="005F79A1" w:rsidRPr="005F79A1" w:rsidRDefault="005F79A1" w:rsidP="00703CC9">
            <w:pPr>
              <w:ind w:firstLine="160"/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55519" w14:textId="36F7F826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E5E5A" w14:textId="660B21EC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653FF" w14:textId="77777777" w:rsidR="005F79A1" w:rsidRPr="005F79A1" w:rsidRDefault="005F79A1" w:rsidP="00703CC9">
            <w:pPr>
              <w:jc w:val="center"/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14B68" w14:textId="77777777" w:rsidR="005F79A1" w:rsidRPr="005F79A1" w:rsidRDefault="005F79A1" w:rsidP="00703CC9">
            <w:pPr>
              <w:jc w:val="center"/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6B2AB" w14:textId="67AE76BF" w:rsidR="005F79A1" w:rsidRPr="005F79A1" w:rsidRDefault="005F79A1" w:rsidP="00703CC9">
            <w:pPr>
              <w:ind w:firstLine="22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11473" w14:textId="05CCE132" w:rsidR="005F79A1" w:rsidRPr="00703CC9" w:rsidRDefault="005F79A1" w:rsidP="00703CC9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A60D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20D040AD" w14:textId="77777777" w:rsidTr="00703CC9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8456F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3.3.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C7F3A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Речевая деятельность и речевое поведение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9ADF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C54752F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F2087B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2F982" w14:textId="77777777" w:rsidR="005F79A1" w:rsidRPr="005F79A1" w:rsidRDefault="005F79A1" w:rsidP="00703CC9">
            <w:pPr>
              <w:ind w:firstLine="160"/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AA01A" w14:textId="672A416C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D0845" w14:textId="15566355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31E9A" w14:textId="77777777" w:rsidR="005F79A1" w:rsidRPr="005F79A1" w:rsidRDefault="005F79A1" w:rsidP="00703CC9">
            <w:pPr>
              <w:jc w:val="center"/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9C420" w14:textId="77777777" w:rsidR="005F79A1" w:rsidRPr="005F79A1" w:rsidRDefault="005F79A1" w:rsidP="00703CC9">
            <w:pPr>
              <w:jc w:val="center"/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5D2B9" w14:textId="34ABC8A5" w:rsidR="005F79A1" w:rsidRPr="005F79A1" w:rsidRDefault="005F79A1" w:rsidP="00703CC9">
            <w:pPr>
              <w:ind w:firstLine="22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1C78B" w14:textId="425CCBB1" w:rsidR="005F79A1" w:rsidRPr="00703CC9" w:rsidRDefault="005F79A1" w:rsidP="00703CC9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0EC2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6920C52E" w14:textId="77777777" w:rsidTr="00703CC9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E02A3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3.4.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82697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Коммуникативные особенности речевого поведения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D66F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DE3F22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CCE065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5B2E4" w14:textId="12E3C254" w:rsidR="005F79A1" w:rsidRPr="005F79A1" w:rsidRDefault="004F3094" w:rsidP="00703CC9">
            <w:pPr>
              <w:ind w:firstLine="16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C775F" w14:textId="14613E9D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C473C" w14:textId="51607600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5ACD4" w14:textId="77777777" w:rsidR="005F79A1" w:rsidRPr="005F79A1" w:rsidRDefault="005F79A1" w:rsidP="00703CC9">
            <w:pPr>
              <w:jc w:val="center"/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4074C" w14:textId="77777777" w:rsidR="005F79A1" w:rsidRPr="005F79A1" w:rsidRDefault="005F79A1" w:rsidP="00703CC9">
            <w:pPr>
              <w:jc w:val="center"/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8D6FC" w14:textId="77777777" w:rsidR="005F79A1" w:rsidRPr="005F79A1" w:rsidRDefault="005F79A1" w:rsidP="00703CC9">
            <w:pPr>
              <w:ind w:firstLine="220"/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C5C5C" w14:textId="29429EC5" w:rsidR="005F79A1" w:rsidRPr="00703CC9" w:rsidRDefault="004F3094" w:rsidP="00703CC9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014F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50C35CF" w14:textId="77777777" w:rsidTr="002E3D72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96F2C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AAF52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Импровизационность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4A97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77526E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3463018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E710F" w14:textId="7705F106" w:rsidR="005F79A1" w:rsidRPr="005F79A1" w:rsidRDefault="004F3094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41E32" w14:textId="334EAD6E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74487" w14:textId="2525480E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92C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7F52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49243" w14:textId="77777777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FE11" w14:textId="12184F7F" w:rsidR="005F79A1" w:rsidRPr="00703CC9" w:rsidRDefault="004F3094" w:rsidP="00703CC9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E90F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FA8EB65" w14:textId="77777777" w:rsidTr="002E3D72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93D7C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89E7A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Экспрессивность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4A5D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9FAAB6E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408F66B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44675" w14:textId="7C7C16E3" w:rsidR="005F79A1" w:rsidRPr="005F79A1" w:rsidRDefault="004F3094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FD764" w14:textId="08FAF494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6C57C" w14:textId="0F0E7D93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2FBB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E806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FE33A" w14:textId="77777777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D07AF" w14:textId="7C76A24D" w:rsidR="005F79A1" w:rsidRPr="00703CC9" w:rsidRDefault="004F3094" w:rsidP="00703CC9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C6F5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08DFA5A3" w14:textId="77777777" w:rsidTr="002E3D72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B6CC4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3.7.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86456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Средства невербального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DF58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52053E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143F3F9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7AE64" w14:textId="1CD8953B" w:rsidR="005F79A1" w:rsidRPr="005F79A1" w:rsidRDefault="004F3094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A1C0D" w14:textId="464A7B4E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303E1" w14:textId="79B062EF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88A7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7B6D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FE508" w14:textId="77777777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234FB" w14:textId="3750DB84" w:rsidR="005F79A1" w:rsidRPr="00703CC9" w:rsidRDefault="004F3094" w:rsidP="00703CC9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7493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B951AE6" w14:textId="77777777" w:rsidTr="004F3094">
        <w:trPr>
          <w:trHeight w:hRule="exact" w:val="63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2009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Тема 4. Конфликты в социальной работе: причины и пути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E227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15BCCEC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13, ПК</w:t>
            </w:r>
          </w:p>
          <w:p w14:paraId="07556DD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32711" w14:textId="33112DA2" w:rsidR="005F79A1" w:rsidRPr="005F79A1" w:rsidRDefault="00B91BA4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EBB33" w14:textId="32A0AED2" w:rsidR="005F79A1" w:rsidRPr="005F79A1" w:rsidRDefault="00993C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3</w:t>
            </w:r>
            <w:r w:rsidR="00B4621B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6F77" w14:textId="12677135" w:rsidR="005F79A1" w:rsidRPr="00993C72" w:rsidRDefault="00993C72" w:rsidP="00993C72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3C72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0FD34" w14:textId="2263A7F3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2</w:t>
            </w:r>
            <w:r w:rsidR="001333EC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E669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3941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5F8C5" w14:textId="7F636F3E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58E6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45AF1446" w14:textId="77777777" w:rsidTr="002E3D72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D1B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AD2A9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Понятия о конфликтах. Структура и функции социальных конфликтов.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0894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00FCB4E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48F726B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D082" w14:textId="4408097D" w:rsidR="005F79A1" w:rsidRPr="005F79A1" w:rsidRDefault="00E626F0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FF481" w14:textId="0A26E107" w:rsidR="005F79A1" w:rsidRPr="00E626F0" w:rsidRDefault="00E626F0" w:rsidP="00E626F0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26F0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3B434" w14:textId="5A6E8BE2" w:rsidR="005F79A1" w:rsidRPr="004F3094" w:rsidRDefault="00E626F0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529B3" w14:textId="77777777" w:rsidR="005F79A1" w:rsidRPr="004F3094" w:rsidRDefault="005F79A1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86C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85675" w14:textId="77777777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9C25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2270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3990EE40" w14:textId="77777777" w:rsidTr="002E3D72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9A32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4.2.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44A29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Причины возникновения конфликтов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D59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2F7113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0B5D2AC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ED110" w14:textId="5BB8D60F" w:rsidR="005F79A1" w:rsidRPr="005F79A1" w:rsidRDefault="00E626F0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71233" w14:textId="239E0410" w:rsidR="005F79A1" w:rsidRPr="00E626F0" w:rsidRDefault="00E626F0" w:rsidP="00E626F0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26F0">
              <w:rPr>
                <w:rFonts w:ascii="Microsoft Sans Serif" w:hAnsi="Microsoft Sans Serif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21FE" w14:textId="7E75AC73" w:rsidR="005F79A1" w:rsidRPr="004F3094" w:rsidRDefault="00E626F0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EE398" w14:textId="77777777" w:rsidR="005F79A1" w:rsidRPr="004F3094" w:rsidRDefault="005F79A1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FB4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FAC8" w14:textId="7451A2EC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AADA3" w14:textId="7F0D9681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41E0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5F80A66" w14:textId="77777777" w:rsidTr="002E3D72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0E2D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4.3.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A5667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Урегулирование конфликтов. Стили решения конфликтов.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1652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0302DB7F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1FAB458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C382" w14:textId="2561C318" w:rsidR="005F79A1" w:rsidRPr="005F79A1" w:rsidRDefault="00E626F0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7019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832D" w14:textId="30161F08" w:rsidR="005F79A1" w:rsidRPr="004F3094" w:rsidRDefault="005F79A1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92B37" w14:textId="77777777" w:rsidR="005F79A1" w:rsidRPr="004F3094" w:rsidRDefault="005F79A1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BBCF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D1D5C" w14:textId="2E8B7699" w:rsidR="005F79A1" w:rsidRPr="005F79A1" w:rsidRDefault="00E626F0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C0CCB" w14:textId="4A5F7288" w:rsidR="005F79A1" w:rsidRPr="00EA4DD3" w:rsidRDefault="005F79A1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8E53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0DDDCF2" w14:textId="77777777" w:rsidTr="002E3D72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3DBD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4.4.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4EF5D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Правила и стратегия поведения социального работника в конфликтных ситуациях.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A81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2C04403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4FDEFC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439BF" w14:textId="4A9C2453" w:rsidR="005F79A1" w:rsidRPr="005F79A1" w:rsidRDefault="00E626F0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44D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651B0" w14:textId="706A1002" w:rsidR="005F79A1" w:rsidRPr="004F3094" w:rsidRDefault="005F79A1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89565" w14:textId="77777777" w:rsidR="005F79A1" w:rsidRPr="004F3094" w:rsidRDefault="005F79A1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80FF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737D" w14:textId="645AA3D7" w:rsidR="005F79A1" w:rsidRPr="005F79A1" w:rsidRDefault="00E626F0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04673" w14:textId="499B4168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B5A8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4AC212F" w14:textId="77777777" w:rsidTr="002E3D72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DDD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4.5.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88E91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>Практическое занятие №4</w:t>
            </w:r>
          </w:p>
          <w:p w14:paraId="79624E7A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Анализ деятельности социального работника в конфликтной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9DA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DD0CDF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3E7ADB4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AABAE" w14:textId="31263F77" w:rsidR="005F79A1" w:rsidRPr="005F79A1" w:rsidRDefault="00E626F0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8DBE0" w14:textId="2957F92D" w:rsidR="005F79A1" w:rsidRPr="005F79A1" w:rsidRDefault="00E626F0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7D38E" w14:textId="59945A8C" w:rsidR="005F79A1" w:rsidRPr="004F3094" w:rsidRDefault="005F79A1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A463" w14:textId="5F9024DC" w:rsidR="005F79A1" w:rsidRPr="004F3094" w:rsidRDefault="004F3094" w:rsidP="004F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0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E2D7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i/>
                <w:iCs/>
                <w:sz w:val="16"/>
                <w:szCs w:val="16"/>
              </w:rPr>
              <w:t>разбор конкретны х ситуаций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6E0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1A7AA" w14:textId="6996DEEA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9EE6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011F300" w14:textId="77777777" w:rsidTr="002E3D72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0FA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4.6.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E10DE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 xml:space="preserve">Практическое занятие №5 </w:t>
            </w:r>
            <w:r w:rsidRPr="005F79A1">
              <w:rPr>
                <w:rFonts w:eastAsia="Times New Roman" w:cs="Times New Roman"/>
                <w:sz w:val="24"/>
              </w:rPr>
              <w:t>Типология конфликтов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9E0C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7930FABF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6710640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A3715" w14:textId="1026341B" w:rsidR="005F79A1" w:rsidRPr="005F79A1" w:rsidRDefault="00E626F0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18F7" w14:textId="117FA2EE" w:rsidR="005F79A1" w:rsidRPr="00E626F0" w:rsidRDefault="00E626F0" w:rsidP="00E626F0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26F0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A8AC7" w14:textId="77777777" w:rsidR="005F79A1" w:rsidRPr="004F3094" w:rsidRDefault="005F79A1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AE655" w14:textId="187BF345" w:rsidR="005F79A1" w:rsidRPr="004F3094" w:rsidRDefault="004F3094" w:rsidP="004F3094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4F3094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3366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DA0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9D78A" w14:textId="6663F1E1" w:rsidR="005F79A1" w:rsidRPr="005F79A1" w:rsidRDefault="00E626F0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EA30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CA75B4E" w14:textId="77777777" w:rsidTr="002E3D72">
        <w:trPr>
          <w:trHeight w:hRule="exact" w:val="56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4399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Тема 5. Консультирование в социальной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13F1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501E909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13, ПК</w:t>
            </w:r>
          </w:p>
          <w:p w14:paraId="3F9E3AB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F3EFF" w14:textId="01A862FB" w:rsidR="005F79A1" w:rsidRPr="005F79A1" w:rsidRDefault="00B91BA4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07F2B" w14:textId="7784820F" w:rsidR="005F79A1" w:rsidRPr="005F79A1" w:rsidRDefault="00993C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2</w:t>
            </w:r>
            <w:r w:rsidR="00B4621B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BA037" w14:textId="5283B242" w:rsidR="005F79A1" w:rsidRPr="00993C72" w:rsidRDefault="00993C72" w:rsidP="00993C72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993C72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E20BE" w14:textId="5882BE41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AECC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B046E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5E43F" w14:textId="422C8C02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2</w:t>
            </w:r>
            <w:r w:rsidR="001333EC">
              <w:rPr>
                <w:rFonts w:eastAsia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2417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33F75479" w14:textId="77777777" w:rsidTr="002E3D72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6CC0D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5.1.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EED5B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Цель, задачи и условия проведения консультирования в социальной работе. Этапы консультативной беседы.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4A5B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EE5EF1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612132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4C7A9" w14:textId="6173C7AD" w:rsidR="005F79A1" w:rsidRPr="005F79A1" w:rsidRDefault="00EA4DD3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C5CCF" w14:textId="2893109F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156CD" w14:textId="27D4CC93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DC0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3CA8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EB2A2" w14:textId="77777777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7ACCB" w14:textId="62E98A4D" w:rsidR="005F79A1" w:rsidRPr="00E64119" w:rsidRDefault="00E64119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4119"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CCD9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3E4AE37" w14:textId="77777777" w:rsidTr="002E3D72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07828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5.2.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E53FA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Основные правила и принципы проведения консультативной беседы социального работника с клиентом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4F3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4AF325E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6D01E89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56C67" w14:textId="02E55E3C" w:rsidR="005F79A1" w:rsidRPr="005F79A1" w:rsidRDefault="00EA4DD3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CB369" w14:textId="1C17096B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B70F" w14:textId="1AE7C824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A944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7AC8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39D20" w14:textId="77777777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FB0CA" w14:textId="709B2046" w:rsidR="005F79A1" w:rsidRPr="00E64119" w:rsidRDefault="00E64119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411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E0FE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30D5480" w14:textId="77777777" w:rsidTr="002E3D72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C4EB9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5.3.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4C169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Особенности оказания социально</w:t>
            </w:r>
            <w:r w:rsidRPr="005F79A1">
              <w:rPr>
                <w:rFonts w:eastAsia="Times New Roman" w:cs="Times New Roman"/>
                <w:sz w:val="24"/>
              </w:rPr>
              <w:softHyphen/>
              <w:t>психологических услуг лицам пожилого возраста и инвалидам.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A77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39909323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A696D9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D5B4C" w14:textId="417E4E98" w:rsidR="005F79A1" w:rsidRPr="005F79A1" w:rsidRDefault="00EA4DD3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443C1" w14:textId="1D1E33D5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83873" w14:textId="37A364D0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7ED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3A5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66C7" w14:textId="77777777" w:rsidR="005F79A1" w:rsidRPr="005F79A1" w:rsidRDefault="005F79A1" w:rsidP="005F79A1">
            <w:pPr>
              <w:ind w:firstLine="22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DE53" w14:textId="2E260B39" w:rsidR="005F79A1" w:rsidRPr="00E64119" w:rsidRDefault="00E64119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411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3DDB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172C0B6" w14:textId="77777777" w:rsidTr="002E3D72">
        <w:trPr>
          <w:trHeight w:hRule="exact" w:val="3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F93FB" w14:textId="77777777" w:rsidR="005F79A1" w:rsidRPr="005F79A1" w:rsidRDefault="005F79A1" w:rsidP="005F79A1">
            <w:pPr>
              <w:ind w:firstLine="140"/>
              <w:jc w:val="both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5.4.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CEA15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>Практическое занятие№6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FD290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31BE60E" w14:textId="77777777" w:rsidR="005F79A1" w:rsidRPr="005F79A1" w:rsidRDefault="005F79A1" w:rsidP="005F79A1">
            <w:pPr>
              <w:spacing w:line="23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5923B" w14:textId="51AFA8D0" w:rsidR="005F79A1" w:rsidRPr="005F79A1" w:rsidRDefault="00B91BA4" w:rsidP="005F79A1">
            <w:pPr>
              <w:ind w:firstLine="1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7D7E6" w14:textId="13711D6B" w:rsidR="005F79A1" w:rsidRPr="005F79A1" w:rsidRDefault="00EA4DD3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24CC5" w14:textId="507B345B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826F1" w14:textId="32FAB8C3" w:rsidR="005F79A1" w:rsidRPr="005F79A1" w:rsidRDefault="00EA4DD3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AAB5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B0C0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86A98" w14:textId="5C3D61F6" w:rsidR="005F79A1" w:rsidRPr="00E64119" w:rsidRDefault="00E64119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4119"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EFB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</w:tbl>
    <w:p w14:paraId="7A57CF8B" w14:textId="77777777" w:rsidR="005F79A1" w:rsidRPr="005F79A1" w:rsidRDefault="005F79A1" w:rsidP="005F79A1">
      <w:pPr>
        <w:spacing w:line="1" w:lineRule="exact"/>
        <w:rPr>
          <w:rFonts w:ascii="Microsoft Sans Serif" w:hAnsi="Microsoft Sans Serif"/>
          <w:sz w:val="2"/>
          <w:szCs w:val="2"/>
        </w:rPr>
      </w:pPr>
      <w:r w:rsidRPr="005F79A1">
        <w:rPr>
          <w:rFonts w:ascii="Microsoft Sans Serif" w:hAnsi="Microsoft Sans Serif"/>
          <w:sz w:val="24"/>
        </w:rPr>
        <w:br w:type="page"/>
      </w:r>
    </w:p>
    <w:tbl>
      <w:tblPr>
        <w:tblOverlap w:val="never"/>
        <w:tblW w:w="106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302"/>
        <w:gridCol w:w="993"/>
        <w:gridCol w:w="850"/>
        <w:gridCol w:w="951"/>
        <w:gridCol w:w="566"/>
        <w:gridCol w:w="571"/>
        <w:gridCol w:w="747"/>
        <w:gridCol w:w="952"/>
        <w:gridCol w:w="566"/>
        <w:gridCol w:w="523"/>
      </w:tblGrid>
      <w:tr w:rsidR="005F79A1" w:rsidRPr="005F79A1" w14:paraId="2D7295BE" w14:textId="77777777" w:rsidTr="00EA4DD3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080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9AF42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Консультирование лиц пожилого</w:t>
            </w:r>
          </w:p>
          <w:p w14:paraId="218546DA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возраста и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E4C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54A84" w14:textId="6776228F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86CB7" w14:textId="3165DC65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F7C40" w14:textId="56C6301B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7FF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E81D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B76C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88CC1" w14:textId="66B69703" w:rsidR="005F79A1" w:rsidRPr="00E64119" w:rsidRDefault="00E64119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4119">
              <w:rPr>
                <w:rFonts w:ascii="Microsoft Sans Serif" w:hAnsi="Microsoft Sans Serif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A78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A0FDE30" w14:textId="77777777" w:rsidTr="00EA4DD3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755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5.5.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E3460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 xml:space="preserve">Практическое занятие№7 </w:t>
            </w:r>
            <w:r w:rsidRPr="005F79A1">
              <w:rPr>
                <w:rFonts w:eastAsia="Times New Roman" w:cs="Times New Roman"/>
                <w:sz w:val="24"/>
              </w:rPr>
              <w:t>Консультирование по телефону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BF435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65546AF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298A48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BEBB" w14:textId="31BF1445" w:rsidR="005F79A1" w:rsidRPr="00EA4DD3" w:rsidRDefault="00B91BA4" w:rsidP="00EA4D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A4DD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0EC11" w14:textId="71349BC7" w:rsidR="005F79A1" w:rsidRPr="00EA4DD3" w:rsidRDefault="00EA4DD3" w:rsidP="00EA4D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DD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D23BE" w14:textId="77777777" w:rsidR="005F79A1" w:rsidRPr="00EA4DD3" w:rsidRDefault="005F79A1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E227" w14:textId="683879A5" w:rsidR="005F79A1" w:rsidRPr="00EA4DD3" w:rsidRDefault="00EA4DD3" w:rsidP="00EA4DD3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A4DD3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0B98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93A5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00973" w14:textId="7C0306F9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7658D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C901DFB" w14:textId="77777777" w:rsidTr="00EA4DD3">
        <w:trPr>
          <w:trHeight w:hRule="exact" w:val="56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BBCF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Тема 6. Профессиональное выгорание социального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D2E49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softHyphen/>
            </w:r>
          </w:p>
          <w:p w14:paraId="0685AF9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13, ПК</w:t>
            </w:r>
          </w:p>
          <w:p w14:paraId="51AD09B1" w14:textId="77777777" w:rsidR="005F79A1" w:rsidRPr="005F79A1" w:rsidRDefault="005F79A1" w:rsidP="005F79A1">
            <w:pPr>
              <w:spacing w:line="23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b/>
                <w:bCs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9B818" w14:textId="14B15A21" w:rsidR="005F79A1" w:rsidRPr="005F79A1" w:rsidRDefault="00B91BA4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86707" w14:textId="6427DFF5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708D" w14:textId="4EC60138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BB88D" w14:textId="0D26DEF3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3BF3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B20C2" w14:textId="085B4094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47769" w14:textId="1A6B2948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D52F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</w:t>
            </w:r>
          </w:p>
        </w:tc>
      </w:tr>
      <w:tr w:rsidR="005F79A1" w:rsidRPr="005F79A1" w14:paraId="35E78E41" w14:textId="77777777" w:rsidTr="00EA4DD3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AD89C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6.1.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4BBE0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Понятие профессионального выгорания. Стадии, симптомы, факторы (личностный, ролевой, организационный) профессионального выгорания.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6D1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39E211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4673980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E9C6" w14:textId="55DA6CE5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1</w:t>
            </w:r>
            <w:r w:rsidR="00B91BA4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61796" w14:textId="76C51CE0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3BA59" w14:textId="424C6FFE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0AE8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4C58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1E11" w14:textId="433AD467" w:rsidR="005F79A1" w:rsidRPr="00E64119" w:rsidRDefault="00E64119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4119"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D515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61DF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5ECC1611" w14:textId="77777777" w:rsidTr="00EA4DD3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9161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6.2.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B52B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Группы риска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2D31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2FB7FF9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40D5B24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526E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184D1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12229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86FB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36E6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FC0A8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ED94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34AD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6CFD46E4" w14:textId="77777777" w:rsidTr="00EA4DD3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767D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6.3.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75888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Саморегуляция, ее способы. Первичная самопомощь при стрессе.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C207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4254A0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59579C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DD0F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5549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AF0A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0538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10F60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7AB9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EB84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FDEA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1294282D" w14:textId="77777777" w:rsidTr="00EA4DD3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588B2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6.4.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9F5D9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>Практическое занятие</w:t>
            </w:r>
            <w:r w:rsidRPr="005F79A1">
              <w:rPr>
                <w:rFonts w:eastAsia="Times New Roman" w:cs="Times New Roman"/>
                <w:sz w:val="24"/>
              </w:rPr>
              <w:t xml:space="preserve"> №8 Самотестирование по методике М. Бойко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94FD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50899671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495D5FFE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85F2E" w14:textId="5A8D1E92" w:rsidR="005F79A1" w:rsidRPr="005F79A1" w:rsidRDefault="00B91BA4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81B42" w14:textId="370AA3B6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AB1F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ABF86" w14:textId="708E2721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2739D" w14:textId="2B4962F2" w:rsidR="005F79A1" w:rsidRPr="005F79A1" w:rsidRDefault="00F47994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тестирова</w:t>
            </w:r>
            <w:r w:rsidR="005F79A1" w:rsidRPr="005F79A1">
              <w:rPr>
                <w:rFonts w:eastAsia="Times New Roman" w:cs="Times New Roman"/>
                <w:i/>
                <w:iCs/>
                <w:sz w:val="16"/>
                <w:szCs w:val="16"/>
              </w:rPr>
              <w:t>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1226" w14:textId="14BDEE33" w:rsidR="005F79A1" w:rsidRPr="00E64119" w:rsidRDefault="00E64119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4119">
              <w:rPr>
                <w:rFonts w:ascii="Microsoft Sans Serif" w:hAnsi="Microsoft Sans Serif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6F38D" w14:textId="50836347" w:rsidR="005F79A1" w:rsidRPr="002B0AD6" w:rsidRDefault="002B0AD6" w:rsidP="002B0AD6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2B0AD6">
              <w:rPr>
                <w:rFonts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A477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61BF207C" w14:textId="77777777" w:rsidTr="00EA4DD3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603B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6.5.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95441" w14:textId="77777777" w:rsidR="005F79A1" w:rsidRPr="005F79A1" w:rsidRDefault="005F79A1" w:rsidP="005F79A1">
            <w:pPr>
              <w:spacing w:line="233" w:lineRule="auto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i/>
                <w:iCs/>
                <w:sz w:val="24"/>
              </w:rPr>
              <w:t>Практическое занятие</w:t>
            </w:r>
            <w:r w:rsidRPr="005F79A1">
              <w:rPr>
                <w:rFonts w:eastAsia="Times New Roman" w:cs="Times New Roman"/>
                <w:sz w:val="24"/>
              </w:rPr>
              <w:t xml:space="preserve"> №9</w:t>
            </w:r>
          </w:p>
          <w:p w14:paraId="6F02141B" w14:textId="77777777" w:rsidR="005F79A1" w:rsidRPr="005F79A1" w:rsidRDefault="005F79A1" w:rsidP="005F79A1">
            <w:pPr>
              <w:spacing w:line="233" w:lineRule="auto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sz w:val="24"/>
              </w:rPr>
              <w:t>Профилактика профессионального выгорания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A4F7D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ОК 1</w:t>
            </w:r>
            <w:r w:rsidRPr="005F79A1">
              <w:rPr>
                <w:rFonts w:eastAsia="Times New Roman" w:cs="Times New Roman"/>
                <w:sz w:val="16"/>
                <w:szCs w:val="16"/>
              </w:rPr>
              <w:softHyphen/>
            </w:r>
          </w:p>
          <w:p w14:paraId="155835AB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13, ПК</w:t>
            </w:r>
          </w:p>
          <w:p w14:paraId="740FB0FE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79A1">
              <w:rPr>
                <w:rFonts w:eastAsia="Times New Roman" w:cs="Times New Roman"/>
                <w:sz w:val="16"/>
                <w:szCs w:val="16"/>
              </w:rPr>
              <w:t>4.2,4.4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F23E" w14:textId="253F24DB" w:rsidR="005F79A1" w:rsidRPr="005F79A1" w:rsidRDefault="00B91BA4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AF2A4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B474F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B715A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84064" w14:textId="77777777" w:rsidR="005F79A1" w:rsidRPr="00E64119" w:rsidRDefault="005F79A1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B2D19" w14:textId="770F7807" w:rsidR="005F79A1" w:rsidRPr="00E64119" w:rsidRDefault="00E64119" w:rsidP="00E64119">
            <w:pPr>
              <w:jc w:val="center"/>
              <w:rPr>
                <w:rFonts w:ascii="Microsoft Sans Serif" w:hAnsi="Microsoft Sans Serif"/>
                <w:sz w:val="20"/>
                <w:szCs w:val="20"/>
              </w:rPr>
            </w:pPr>
            <w:r w:rsidRPr="00E64119">
              <w:rPr>
                <w:rFonts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DD9B8" w14:textId="70B0167B" w:rsidR="005F79A1" w:rsidRPr="005F79A1" w:rsidRDefault="002B0AD6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6462E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</w:tr>
      <w:tr w:rsidR="005F79A1" w:rsidRPr="005F79A1" w14:paraId="73A7DB40" w14:textId="77777777" w:rsidTr="00EA4DD3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E23B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D082F" w14:textId="77777777" w:rsidR="005F79A1" w:rsidRPr="005F79A1" w:rsidRDefault="005F79A1" w:rsidP="005F79A1">
            <w:pPr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i/>
                <w:iCs/>
                <w:sz w:val="24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FD1B5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CF667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5AB9A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5192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975B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53BA6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34FC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36DC2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66686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</w:t>
            </w:r>
          </w:p>
        </w:tc>
      </w:tr>
      <w:tr w:rsidR="005F79A1" w:rsidRPr="005F79A1" w14:paraId="15CA5E81" w14:textId="77777777" w:rsidTr="00EA4DD3">
        <w:trPr>
          <w:trHeight w:hRule="exact" w:val="293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31C6A" w14:textId="6C043BE7" w:rsidR="005F79A1" w:rsidRPr="005F79A1" w:rsidRDefault="00703CC9" w:rsidP="00703CC9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</w:rPr>
              <w:t xml:space="preserve">            </w:t>
            </w:r>
            <w:r w:rsidR="005F79A1" w:rsidRPr="005F79A1">
              <w:rPr>
                <w:rFonts w:eastAsia="Times New Roman" w:cs="Times New Roman"/>
                <w:b/>
                <w:bCs/>
                <w:i/>
                <w:iCs/>
                <w:sz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5D337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4D479" w14:textId="6DD3EC24" w:rsidR="005F79A1" w:rsidRPr="005F79A1" w:rsidRDefault="00B91BA4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315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80A96" w14:textId="281F98E3" w:rsidR="005F79A1" w:rsidRPr="005F79A1" w:rsidRDefault="00993C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AF429" w14:textId="4612F01B" w:rsidR="005F79A1" w:rsidRPr="005F79A1" w:rsidRDefault="00993C72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5904E" w14:textId="69023746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DB7C8" w14:textId="77777777" w:rsidR="005F79A1" w:rsidRPr="005F79A1" w:rsidRDefault="005F79A1" w:rsidP="005F79A1">
            <w:pPr>
              <w:rPr>
                <w:rFonts w:ascii="Microsoft Sans Serif" w:hAnsi="Microsoft Sans Serif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C05D63" w14:textId="4E31731A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CB4E66" w14:textId="6FE13C95" w:rsidR="005F79A1" w:rsidRPr="005F79A1" w:rsidRDefault="001333EC" w:rsidP="005F79A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115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B51B4" w14:textId="77777777" w:rsidR="005F79A1" w:rsidRPr="005F79A1" w:rsidRDefault="005F79A1" w:rsidP="005F79A1">
            <w:pPr>
              <w:jc w:val="center"/>
              <w:rPr>
                <w:rFonts w:eastAsia="Times New Roman" w:cs="Times New Roman"/>
                <w:sz w:val="24"/>
              </w:rPr>
            </w:pPr>
            <w:r w:rsidRPr="005F79A1">
              <w:rPr>
                <w:rFonts w:eastAsia="Times New Roman" w:cs="Times New Roman"/>
                <w:b/>
                <w:bCs/>
                <w:sz w:val="24"/>
              </w:rPr>
              <w:t>1</w:t>
            </w:r>
          </w:p>
        </w:tc>
      </w:tr>
    </w:tbl>
    <w:p w14:paraId="0F9834DC" w14:textId="23431A50" w:rsidR="00F47994" w:rsidRDefault="00F47994" w:rsidP="005F79A1">
      <w:pPr>
        <w:rPr>
          <w:rFonts w:ascii="Microsoft Sans Serif" w:hAnsi="Microsoft Sans Serif"/>
          <w:sz w:val="24"/>
        </w:rPr>
      </w:pPr>
    </w:p>
    <w:p w14:paraId="5141A90D" w14:textId="77777777" w:rsidR="00F47994" w:rsidRPr="00F47994" w:rsidRDefault="00F47994" w:rsidP="00F47994">
      <w:pPr>
        <w:rPr>
          <w:rFonts w:ascii="Microsoft Sans Serif" w:hAnsi="Microsoft Sans Serif"/>
          <w:sz w:val="24"/>
        </w:rPr>
      </w:pPr>
    </w:p>
    <w:p w14:paraId="02CEE871" w14:textId="77777777" w:rsidR="00F47994" w:rsidRPr="00F47994" w:rsidRDefault="00F47994" w:rsidP="00F47994">
      <w:pPr>
        <w:rPr>
          <w:rFonts w:ascii="Microsoft Sans Serif" w:hAnsi="Microsoft Sans Serif"/>
          <w:sz w:val="24"/>
        </w:rPr>
      </w:pPr>
    </w:p>
    <w:p w14:paraId="66A4C620" w14:textId="77777777" w:rsidR="00F47994" w:rsidRPr="00F47994" w:rsidRDefault="00F47994" w:rsidP="00F47994">
      <w:pPr>
        <w:rPr>
          <w:rFonts w:ascii="Microsoft Sans Serif" w:hAnsi="Microsoft Sans Serif"/>
          <w:sz w:val="24"/>
        </w:rPr>
      </w:pPr>
    </w:p>
    <w:p w14:paraId="0E45119A" w14:textId="77777777" w:rsidR="00F47994" w:rsidRDefault="00F47994" w:rsidP="00F47994">
      <w:pPr>
        <w:rPr>
          <w:rFonts w:ascii="Microsoft Sans Serif" w:hAnsi="Microsoft Sans Serif"/>
          <w:sz w:val="24"/>
        </w:rPr>
        <w:sectPr w:rsidR="00F47994" w:rsidSect="00B55086">
          <w:footerReference w:type="default" r:id="rId13"/>
          <w:pgSz w:w="11900" w:h="16840"/>
          <w:pgMar w:top="1134" w:right="567" w:bottom="1134" w:left="1134" w:header="567" w:footer="567" w:gutter="0"/>
          <w:cols w:space="720"/>
          <w:noEndnote/>
          <w:docGrid w:linePitch="381"/>
        </w:sectPr>
      </w:pPr>
    </w:p>
    <w:p w14:paraId="06C10BD6" w14:textId="4EBEF18A" w:rsidR="00F47994" w:rsidRPr="00F47994" w:rsidRDefault="00F47994" w:rsidP="00F47994">
      <w:pPr>
        <w:rPr>
          <w:rFonts w:ascii="Microsoft Sans Serif" w:hAnsi="Microsoft Sans Serif"/>
          <w:sz w:val="24"/>
        </w:rPr>
      </w:pPr>
    </w:p>
    <w:p w14:paraId="28D4182C" w14:textId="77777777" w:rsidR="00F47994" w:rsidRPr="00F47994" w:rsidRDefault="00F47994" w:rsidP="00F47994">
      <w:pPr>
        <w:rPr>
          <w:rFonts w:ascii="Microsoft Sans Serif" w:hAnsi="Microsoft Sans Serif"/>
          <w:sz w:val="24"/>
        </w:rPr>
      </w:pPr>
    </w:p>
    <w:p w14:paraId="5B730CAD" w14:textId="77777777" w:rsidR="00F47994" w:rsidRPr="00F47994" w:rsidRDefault="00F47994" w:rsidP="00F47994">
      <w:pPr>
        <w:rPr>
          <w:rFonts w:ascii="Microsoft Sans Serif" w:hAnsi="Microsoft Sans Serif"/>
          <w:sz w:val="24"/>
        </w:rPr>
      </w:pPr>
    </w:p>
    <w:p w14:paraId="605540CF" w14:textId="67BA217C" w:rsidR="00F47994" w:rsidRDefault="00F47994" w:rsidP="00F47994">
      <w:pPr>
        <w:rPr>
          <w:rFonts w:ascii="Microsoft Sans Serif" w:hAnsi="Microsoft Sans Serif"/>
          <w:sz w:val="24"/>
        </w:rPr>
      </w:pPr>
    </w:p>
    <w:p w14:paraId="1D53691D" w14:textId="77777777" w:rsidR="00F47994" w:rsidRPr="00F47994" w:rsidRDefault="00F47994" w:rsidP="00F47994">
      <w:pPr>
        <w:rPr>
          <w:rFonts w:ascii="Microsoft Sans Serif" w:hAnsi="Microsoft Sans Serif"/>
          <w:sz w:val="24"/>
        </w:rPr>
      </w:pPr>
    </w:p>
    <w:p w14:paraId="6D4D8C20" w14:textId="0575AFBA" w:rsidR="005F79A1" w:rsidRPr="00F47994" w:rsidRDefault="005F79A1" w:rsidP="00F47994">
      <w:pPr>
        <w:tabs>
          <w:tab w:val="left" w:pos="1200"/>
        </w:tabs>
        <w:rPr>
          <w:rFonts w:ascii="Microsoft Sans Serif" w:hAnsi="Microsoft Sans Serif"/>
          <w:sz w:val="24"/>
        </w:rPr>
        <w:sectPr w:rsidR="005F79A1" w:rsidRPr="00F47994" w:rsidSect="00F47994">
          <w:type w:val="continuous"/>
          <w:pgSz w:w="11900" w:h="16840"/>
          <w:pgMar w:top="1134" w:right="567" w:bottom="1134" w:left="1134" w:header="567" w:footer="567" w:gutter="0"/>
          <w:cols w:space="720"/>
          <w:noEndnote/>
          <w:docGrid w:linePitch="381"/>
        </w:sectPr>
      </w:pPr>
    </w:p>
    <w:p w14:paraId="24DFE52A" w14:textId="77777777" w:rsidR="00F47994" w:rsidRPr="005E4521" w:rsidRDefault="00F47994" w:rsidP="00F47994">
      <w:pPr>
        <w:keepNext/>
        <w:keepLines/>
        <w:tabs>
          <w:tab w:val="left" w:pos="1134"/>
        </w:tabs>
        <w:spacing w:before="140" w:line="206" w:lineRule="auto"/>
        <w:jc w:val="center"/>
        <w:outlineLvl w:val="1"/>
        <w:rPr>
          <w:rFonts w:eastAsia="Times New Roman" w:cs="Times New Roman"/>
          <w:b/>
          <w:bCs/>
          <w:szCs w:val="28"/>
        </w:rPr>
      </w:pPr>
      <w:bookmarkStart w:id="19" w:name="bookmark32"/>
      <w:bookmarkStart w:id="20" w:name="bookmark33"/>
      <w:r>
        <w:rPr>
          <w:rFonts w:eastAsia="Times New Roman" w:cs="Times New Roman"/>
          <w:b/>
          <w:bCs/>
          <w:szCs w:val="28"/>
        </w:rPr>
        <w:t>3. У</w:t>
      </w:r>
      <w:r w:rsidRPr="005E4521">
        <w:rPr>
          <w:rFonts w:eastAsia="Times New Roman" w:cs="Times New Roman"/>
          <w:b/>
          <w:bCs/>
          <w:szCs w:val="28"/>
        </w:rPr>
        <w:t>СЛОВИЯ РЕАЛИЗАЦИИ ПРОГРАММЫ ДИСЦИПЛИНЫ</w:t>
      </w:r>
    </w:p>
    <w:p w14:paraId="3C675054" w14:textId="77777777" w:rsidR="00F47994" w:rsidRPr="005E4521" w:rsidRDefault="00F47994" w:rsidP="00F47994">
      <w:pPr>
        <w:jc w:val="both"/>
        <w:rPr>
          <w:rFonts w:cs="Times New Roman"/>
          <w:sz w:val="24"/>
          <w:lang w:bidi="ar-SA"/>
        </w:rPr>
      </w:pPr>
      <w:r>
        <w:rPr>
          <w:rFonts w:eastAsia="Times New Roman" w:cs="Times New Roman"/>
          <w:b/>
          <w:bCs/>
          <w:sz w:val="24"/>
        </w:rPr>
        <w:t xml:space="preserve">        </w:t>
      </w:r>
      <w:r w:rsidRPr="005E4521">
        <w:rPr>
          <w:rFonts w:eastAsia="Times New Roman" w:cs="Times New Roman"/>
          <w:b/>
          <w:bCs/>
          <w:sz w:val="24"/>
        </w:rPr>
        <w:t xml:space="preserve">3.1. Требования к минимальному материально-техническому обеспечению </w:t>
      </w:r>
      <w:r w:rsidRPr="005E4521">
        <w:rPr>
          <w:rFonts w:cs="Times New Roman"/>
          <w:sz w:val="24"/>
          <w:lang w:bidi="ar-SA"/>
        </w:rPr>
        <w:t>Реализация программы модуля в соответствии с ФГОС СПО 39.02.01 Социальная работа требует наличия учебных кабинетов.</w:t>
      </w:r>
    </w:p>
    <w:p w14:paraId="628178B6" w14:textId="77777777" w:rsidR="00F47994" w:rsidRPr="005E4521" w:rsidRDefault="00F47994" w:rsidP="00F47994">
      <w:pPr>
        <w:jc w:val="both"/>
        <w:rPr>
          <w:rFonts w:cs="Times New Roman"/>
          <w:sz w:val="24"/>
          <w:lang w:bidi="ar-SA"/>
        </w:rPr>
      </w:pPr>
      <w:r w:rsidRPr="005E4521">
        <w:rPr>
          <w:rFonts w:cs="Times New Roman"/>
          <w:sz w:val="24"/>
          <w:lang w:bidi="ar-SA"/>
        </w:rPr>
        <w:t>Оборудование кабинета:</w:t>
      </w:r>
    </w:p>
    <w:p w14:paraId="1C00C1ED" w14:textId="77777777" w:rsidR="00F47994" w:rsidRPr="005E4521" w:rsidRDefault="00F47994" w:rsidP="00F47994">
      <w:pPr>
        <w:jc w:val="both"/>
        <w:rPr>
          <w:rFonts w:cs="Times New Roman"/>
          <w:sz w:val="24"/>
          <w:lang w:bidi="ar-SA"/>
        </w:rPr>
      </w:pPr>
      <w:r w:rsidRPr="005E4521">
        <w:rPr>
          <w:rFonts w:cs="Times New Roman"/>
          <w:sz w:val="24"/>
          <w:lang w:bidi="ar-SA"/>
        </w:rPr>
        <w:t>комплект учебной мебели;</w:t>
      </w:r>
    </w:p>
    <w:p w14:paraId="641C5279" w14:textId="77777777" w:rsidR="00F47994" w:rsidRPr="005E4521" w:rsidRDefault="00F47994" w:rsidP="00F47994">
      <w:pPr>
        <w:jc w:val="both"/>
        <w:rPr>
          <w:rFonts w:cs="Times New Roman"/>
          <w:sz w:val="24"/>
          <w:lang w:bidi="ar-SA"/>
        </w:rPr>
      </w:pPr>
      <w:r w:rsidRPr="005E4521">
        <w:rPr>
          <w:rFonts w:cs="Times New Roman"/>
          <w:sz w:val="24"/>
          <w:lang w:bidi="ar-SA"/>
        </w:rPr>
        <w:t>рабочее место преподавателя;</w:t>
      </w:r>
    </w:p>
    <w:p w14:paraId="2D94E0B2" w14:textId="77777777" w:rsidR="00F47994" w:rsidRPr="005E4521" w:rsidRDefault="00F47994" w:rsidP="00F47994">
      <w:pPr>
        <w:jc w:val="both"/>
        <w:rPr>
          <w:rFonts w:cs="Times New Roman"/>
          <w:sz w:val="24"/>
          <w:lang w:bidi="ar-SA"/>
        </w:rPr>
      </w:pPr>
      <w:r w:rsidRPr="005E4521">
        <w:rPr>
          <w:rFonts w:cs="Times New Roman"/>
          <w:sz w:val="24"/>
          <w:lang w:bidi="ar-SA"/>
        </w:rPr>
        <w:t>учебно-методические материалы и наглядные пособия по дисциплине.</w:t>
      </w:r>
    </w:p>
    <w:p w14:paraId="437CE65A" w14:textId="77777777" w:rsidR="00F47994" w:rsidRPr="005E4521" w:rsidRDefault="00F47994" w:rsidP="00F47994">
      <w:pPr>
        <w:jc w:val="both"/>
        <w:rPr>
          <w:rFonts w:cs="Times New Roman"/>
          <w:sz w:val="24"/>
          <w:lang w:bidi="ar-SA"/>
        </w:rPr>
      </w:pPr>
      <w:r w:rsidRPr="005E4521">
        <w:rPr>
          <w:rFonts w:cs="Times New Roman"/>
          <w:sz w:val="24"/>
          <w:lang w:bidi="ar-SA"/>
        </w:rPr>
        <w:t xml:space="preserve">Технические средства обучения: </w:t>
      </w:r>
    </w:p>
    <w:p w14:paraId="299DF4CC" w14:textId="77777777" w:rsidR="00F47994" w:rsidRPr="005E4521" w:rsidRDefault="00F47994" w:rsidP="00F47994">
      <w:pPr>
        <w:jc w:val="both"/>
        <w:rPr>
          <w:rFonts w:cs="Times New Roman"/>
          <w:sz w:val="24"/>
          <w:lang w:bidi="ar-SA"/>
        </w:rPr>
      </w:pPr>
      <w:r w:rsidRPr="005E4521">
        <w:rPr>
          <w:rFonts w:cs="Times New Roman"/>
          <w:sz w:val="24"/>
          <w:lang w:bidi="ar-SA"/>
        </w:rPr>
        <w:t>компьютер для оснащения рабочего места преподавателя (хранится в деканате);</w:t>
      </w:r>
    </w:p>
    <w:p w14:paraId="2BC4F161" w14:textId="77777777" w:rsidR="00F47994" w:rsidRPr="005E4521" w:rsidRDefault="00F47994" w:rsidP="00F47994">
      <w:pPr>
        <w:jc w:val="both"/>
        <w:rPr>
          <w:rFonts w:cs="Times New Roman"/>
          <w:sz w:val="24"/>
          <w:lang w:bidi="ar-SA"/>
        </w:rPr>
      </w:pPr>
      <w:r w:rsidRPr="005E4521">
        <w:rPr>
          <w:rFonts w:cs="Times New Roman"/>
          <w:sz w:val="24"/>
          <w:lang w:bidi="ar-SA"/>
        </w:rPr>
        <w:t>технические устройства для аудиовизуального отображения информации;</w:t>
      </w:r>
    </w:p>
    <w:p w14:paraId="3D6CE3B7" w14:textId="77777777" w:rsidR="00F47994" w:rsidRDefault="00F47994" w:rsidP="00F47994">
      <w:pPr>
        <w:jc w:val="both"/>
        <w:rPr>
          <w:rFonts w:eastAsia="Times New Roman" w:cs="Times New Roman"/>
          <w:b/>
          <w:bCs/>
          <w:sz w:val="24"/>
        </w:rPr>
      </w:pPr>
    </w:p>
    <w:p w14:paraId="1568B647" w14:textId="77777777" w:rsidR="00F47994" w:rsidRPr="005E4521" w:rsidRDefault="00F47994" w:rsidP="00F47994">
      <w:pPr>
        <w:pStyle w:val="af2"/>
        <w:numPr>
          <w:ilvl w:val="1"/>
          <w:numId w:val="7"/>
        </w:numPr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Информационное обеспечение обучения</w:t>
      </w:r>
    </w:p>
    <w:p w14:paraId="6D25909D" w14:textId="77777777" w:rsidR="00F47994" w:rsidRPr="005E4521" w:rsidRDefault="00F47994" w:rsidP="00F47994">
      <w:pPr>
        <w:ind w:left="200" w:firstLine="56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Перечень рекомендуемых учебных изданий, Интернет-ресурсов, дополнительной литературы</w:t>
      </w:r>
    </w:p>
    <w:p w14:paraId="5529DA89" w14:textId="77777777" w:rsidR="00F47994" w:rsidRPr="005E4521" w:rsidRDefault="00F47994" w:rsidP="00F47994">
      <w:pPr>
        <w:ind w:left="200" w:firstLine="2080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МДК.02.01 Основы социально-бытового обслуживания Основные источники:</w:t>
      </w:r>
    </w:p>
    <w:p w14:paraId="41B18B38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Астэр И.В. Социальная работа с лицами из групп риска, оказавшимися в трудной жизненной ситуации (1-е изд.) учебник для СПО. - М., 2016</w:t>
      </w:r>
    </w:p>
    <w:p w14:paraId="5336A7D4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 xml:space="preserve">Мельников, С. В. Социальная работа : учебное пособие для СПО / С. В. Мельников, Г. В. Люткене. — Саратов: Профобразование, ЭБС </w:t>
      </w:r>
      <w:r w:rsidRPr="005E4521">
        <w:rPr>
          <w:rFonts w:eastAsia="Times New Roman" w:cs="Times New Roman"/>
          <w:sz w:val="24"/>
          <w:lang w:eastAsia="en-US" w:bidi="en-US"/>
        </w:rPr>
        <w:t>«</w:t>
      </w:r>
      <w:r w:rsidRPr="005E4521">
        <w:rPr>
          <w:rFonts w:eastAsia="Times New Roman" w:cs="Times New Roman"/>
          <w:sz w:val="24"/>
          <w:lang w:val="en-US" w:eastAsia="en-US" w:bidi="en-US"/>
        </w:rPr>
        <w:t>IPRbooks</w:t>
      </w:r>
      <w:r w:rsidRPr="005E4521">
        <w:rPr>
          <w:rFonts w:eastAsia="Times New Roman" w:cs="Times New Roman"/>
          <w:sz w:val="24"/>
          <w:lang w:eastAsia="en-US" w:bidi="en-US"/>
        </w:rPr>
        <w:t xml:space="preserve">». </w:t>
      </w:r>
      <w:r w:rsidRPr="005E4521">
        <w:rPr>
          <w:rFonts w:eastAsia="Times New Roman" w:cs="Times New Roman"/>
          <w:sz w:val="24"/>
        </w:rPr>
        <w:t>(ЭОР), 2020</w:t>
      </w:r>
    </w:p>
    <w:p w14:paraId="72D14A9A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Палаткина Г.В., Мусина-Мазнова Г.Х. Социальная работа с незащищенными группами населения: учебное пособие. - М., 2017</w:t>
      </w:r>
    </w:p>
    <w:p w14:paraId="6227E6EF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Сулейманова Г.В. Право социального обеспечения: учебное пособие для СПО (изд:2). - М., 2018</w:t>
      </w:r>
    </w:p>
    <w:p w14:paraId="2FD35BBB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Технологии социальной работы. Часть 1 [Электронный ресурс]: учебно</w:t>
      </w:r>
      <w:r w:rsidRPr="005E4521">
        <w:rPr>
          <w:rFonts w:eastAsia="Times New Roman" w:cs="Times New Roman"/>
          <w:sz w:val="24"/>
        </w:rPr>
        <w:softHyphen/>
        <w:t xml:space="preserve">методическое пособие /сост. Самотаева Э.А. — Электрон. текстовые данные. — Донецк. ЭБС </w:t>
      </w:r>
      <w:r w:rsidRPr="005E4521">
        <w:rPr>
          <w:rFonts w:eastAsia="Times New Roman" w:cs="Times New Roman"/>
          <w:sz w:val="24"/>
          <w:lang w:eastAsia="en-US" w:bidi="en-US"/>
        </w:rPr>
        <w:t>«</w:t>
      </w:r>
      <w:r w:rsidRPr="005E4521">
        <w:rPr>
          <w:rFonts w:eastAsia="Times New Roman" w:cs="Times New Roman"/>
          <w:sz w:val="24"/>
          <w:lang w:val="en-US" w:eastAsia="en-US" w:bidi="en-US"/>
        </w:rPr>
        <w:t>IPRbooks</w:t>
      </w:r>
      <w:r w:rsidRPr="005E4521">
        <w:rPr>
          <w:rFonts w:eastAsia="Times New Roman" w:cs="Times New Roman"/>
          <w:sz w:val="24"/>
          <w:lang w:eastAsia="en-US" w:bidi="en-US"/>
        </w:rPr>
        <w:t xml:space="preserve">», </w:t>
      </w:r>
      <w:r w:rsidRPr="005E4521">
        <w:rPr>
          <w:rFonts w:eastAsia="Times New Roman" w:cs="Times New Roman"/>
          <w:sz w:val="24"/>
        </w:rPr>
        <w:t>(ЭОР), 2016</w:t>
      </w:r>
    </w:p>
    <w:p w14:paraId="5A72E6E7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Фирсов М.В., Студенова Е.Г. Теория и методика социальной работы: учеб. для студ. СПО/ 4-е изд., пер. и доп - М., 2018</w:t>
      </w:r>
    </w:p>
    <w:p w14:paraId="0511212F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Холостова Е.И. Социальная работа: история, теория и практика. Учебник для бакалавров. - М, 2017</w:t>
      </w:r>
    </w:p>
    <w:p w14:paraId="7D32C5D0" w14:textId="77777777" w:rsidR="00F47994" w:rsidRPr="005E4521" w:rsidRDefault="00F47994" w:rsidP="00F47994">
      <w:pPr>
        <w:ind w:firstLine="2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Дополнительная литература:</w:t>
      </w:r>
    </w:p>
    <w:p w14:paraId="1FDBB02E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ФГОС СПО по специальности «Социальная работа», (ЭОР), 2018</w:t>
      </w:r>
    </w:p>
    <w:p w14:paraId="4A0292AD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ФЗ «Об основах социального обслуживания граждан в Российской Федерации», (ЭОР), 2020</w:t>
      </w:r>
    </w:p>
    <w:p w14:paraId="5FC1D901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Холостова Е.И. Социальная работа в схемах: Учебное пособие, 3-е изд.(изд:3). - М., 2017</w:t>
      </w:r>
    </w:p>
    <w:p w14:paraId="2AAED341" w14:textId="77777777" w:rsidR="00F47994" w:rsidRPr="005E4521" w:rsidRDefault="00F47994" w:rsidP="00F47994">
      <w:pPr>
        <w:ind w:left="200" w:firstLine="88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МДК 04.02 Социально-медицинские основы профессиональной деятельности Основные источники:</w:t>
      </w:r>
    </w:p>
    <w:p w14:paraId="0FEB40EE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Айзман Р.И. Основы медицинских знаний и здорового образа жизни [Электронный ресурс]: учебное пособие / Р.И. Айзман, В.Б. Рубанович, М.А. Суботялов. — Электрон. текстовые данные. — Новосибирск, (ЭОР), 2017</w:t>
      </w:r>
    </w:p>
    <w:p w14:paraId="4F26958B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Галаганов В.П. Организация работы органов социального обеспечения: учеб. пособие для студ. СПО. - М., 2018</w:t>
      </w:r>
    </w:p>
    <w:p w14:paraId="1643E059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 xml:space="preserve">Гончаренко, О. Н. Организация социальной работы в Российской Федерации: учебник для СПО / О. Н. Гончаренко, С. Н. Семенкова. — Саратов, Москва: Профобразование, Ай Пи Ар Медиа, ЭБС </w:t>
      </w:r>
      <w:r w:rsidRPr="005E4521">
        <w:rPr>
          <w:rFonts w:eastAsia="Times New Roman" w:cs="Times New Roman"/>
          <w:sz w:val="24"/>
          <w:lang w:eastAsia="en-US" w:bidi="en-US"/>
        </w:rPr>
        <w:t>«</w:t>
      </w:r>
      <w:r w:rsidRPr="005E4521">
        <w:rPr>
          <w:rFonts w:eastAsia="Times New Roman" w:cs="Times New Roman"/>
          <w:sz w:val="24"/>
          <w:lang w:val="en-US" w:eastAsia="en-US" w:bidi="en-US"/>
        </w:rPr>
        <w:t>IPRbooks</w:t>
      </w:r>
      <w:r w:rsidRPr="005E4521">
        <w:rPr>
          <w:rFonts w:eastAsia="Times New Roman" w:cs="Times New Roman"/>
          <w:sz w:val="24"/>
          <w:lang w:eastAsia="en-US" w:bidi="en-US"/>
        </w:rPr>
        <w:t xml:space="preserve">» </w:t>
      </w:r>
      <w:r w:rsidRPr="005E4521">
        <w:rPr>
          <w:rFonts w:eastAsia="Times New Roman" w:cs="Times New Roman"/>
          <w:sz w:val="24"/>
        </w:rPr>
        <w:t>(ЭОР), 2020</w:t>
      </w:r>
    </w:p>
    <w:p w14:paraId="45026A8F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 xml:space="preserve">Мельников, С. В. Социальная работа : учебное пособие для СПО / С. В. Мельников, Г. В. Люткене. — Саратов: Профобразование, ЭБС </w:t>
      </w:r>
      <w:r w:rsidRPr="005E4521">
        <w:rPr>
          <w:rFonts w:eastAsia="Times New Roman" w:cs="Times New Roman"/>
          <w:sz w:val="24"/>
          <w:lang w:eastAsia="en-US" w:bidi="en-US"/>
        </w:rPr>
        <w:t>«</w:t>
      </w:r>
      <w:r w:rsidRPr="005E4521">
        <w:rPr>
          <w:rFonts w:eastAsia="Times New Roman" w:cs="Times New Roman"/>
          <w:sz w:val="24"/>
          <w:lang w:val="en-US" w:eastAsia="en-US" w:bidi="en-US"/>
        </w:rPr>
        <w:t>IPRbooks</w:t>
      </w:r>
      <w:r w:rsidRPr="005E4521">
        <w:rPr>
          <w:rFonts w:eastAsia="Times New Roman" w:cs="Times New Roman"/>
          <w:sz w:val="24"/>
          <w:lang w:eastAsia="en-US" w:bidi="en-US"/>
        </w:rPr>
        <w:t xml:space="preserve">», </w:t>
      </w:r>
      <w:r w:rsidRPr="005E4521">
        <w:rPr>
          <w:rFonts w:eastAsia="Times New Roman" w:cs="Times New Roman"/>
          <w:sz w:val="24"/>
        </w:rPr>
        <w:t>(ЭОР), 2020</w:t>
      </w:r>
    </w:p>
    <w:p w14:paraId="08BEBA95" w14:textId="77777777" w:rsidR="00F47994" w:rsidRPr="005E4521" w:rsidRDefault="00F47994" w:rsidP="00F47994">
      <w:pPr>
        <w:ind w:firstLine="2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Дополнительная литература:</w:t>
      </w:r>
    </w:p>
    <w:p w14:paraId="18089650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ФГОС СПО по специальности «Социальная работа», (ЭОР), 2018</w:t>
      </w:r>
    </w:p>
    <w:p w14:paraId="1C7B26AC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ФЗ «Об основах социального обслуживания граждан в Российской Федерации», (ЭОР), 2020</w:t>
      </w:r>
    </w:p>
    <w:p w14:paraId="3B876362" w14:textId="77777777" w:rsidR="00F47994" w:rsidRPr="005E4521" w:rsidRDefault="00F47994" w:rsidP="00F47994">
      <w:pPr>
        <w:jc w:val="center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МДК 02.03 Основы профессионального общения</w:t>
      </w:r>
    </w:p>
    <w:p w14:paraId="53FC8AB4" w14:textId="77777777" w:rsidR="00F47994" w:rsidRPr="005E4521" w:rsidRDefault="00F47994" w:rsidP="00F47994">
      <w:pPr>
        <w:ind w:firstLine="200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Основные источники:</w:t>
      </w:r>
    </w:p>
    <w:p w14:paraId="1A620F02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Виговская М.Е. Психология делового общения [Электронный ресурс]: учебное пособие для СПО / М.Е. Виговская, А.В. Лисевич, В.О. Корионова. — Электрон. текстовые данные. — Саратов: Ай Пи Эр Медиа, (ЭОР), 2018</w:t>
      </w:r>
    </w:p>
    <w:p w14:paraId="3EE67D9E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 xml:space="preserve">Мельников, С. В. Социальная работа : учебное пособие для СПО / С. В. Мельников, Г. В. Люткене. — Саратов: Профобразование, ЭБС </w:t>
      </w:r>
      <w:r w:rsidRPr="005E4521">
        <w:rPr>
          <w:rFonts w:eastAsia="Times New Roman" w:cs="Times New Roman"/>
          <w:sz w:val="24"/>
          <w:lang w:eastAsia="en-US" w:bidi="en-US"/>
        </w:rPr>
        <w:t>«</w:t>
      </w:r>
      <w:r w:rsidRPr="005E4521">
        <w:rPr>
          <w:rFonts w:eastAsia="Times New Roman" w:cs="Times New Roman"/>
          <w:sz w:val="24"/>
          <w:lang w:val="en-US" w:eastAsia="en-US" w:bidi="en-US"/>
        </w:rPr>
        <w:t>IPRbooks</w:t>
      </w:r>
      <w:r w:rsidRPr="005E4521">
        <w:rPr>
          <w:rFonts w:eastAsia="Times New Roman" w:cs="Times New Roman"/>
          <w:sz w:val="24"/>
          <w:lang w:eastAsia="en-US" w:bidi="en-US"/>
        </w:rPr>
        <w:t xml:space="preserve">», </w:t>
      </w:r>
      <w:r w:rsidRPr="005E4521">
        <w:rPr>
          <w:rFonts w:eastAsia="Times New Roman" w:cs="Times New Roman"/>
          <w:sz w:val="24"/>
        </w:rPr>
        <w:t>(ЭОР), 2020</w:t>
      </w:r>
    </w:p>
    <w:p w14:paraId="2B6DF196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Холостова Е.И. Социальная работа: история, теория и практика. Учебник для бакалавров. - М, 2017</w:t>
      </w:r>
    </w:p>
    <w:p w14:paraId="33D9E381" w14:textId="77777777" w:rsidR="00F47994" w:rsidRPr="005E4521" w:rsidRDefault="00F47994" w:rsidP="00F47994">
      <w:pPr>
        <w:ind w:firstLine="200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b/>
          <w:bCs/>
          <w:sz w:val="24"/>
        </w:rPr>
        <w:t>Дополнительная литература:</w:t>
      </w:r>
    </w:p>
    <w:p w14:paraId="48F9A7CD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 xml:space="preserve">Богачкина Н.А. Психология [Электронный ресурс]: учебное пособие / Н.А. Богачкина. — 2-е изд. — Электрон. текстовые данные. — Саратов: Научная книга, ЭБС </w:t>
      </w:r>
      <w:r w:rsidRPr="005E4521">
        <w:rPr>
          <w:rFonts w:eastAsia="Times New Roman" w:cs="Times New Roman"/>
          <w:sz w:val="24"/>
          <w:lang w:eastAsia="en-US" w:bidi="en-US"/>
        </w:rPr>
        <w:t>«</w:t>
      </w:r>
      <w:r w:rsidRPr="005E4521">
        <w:rPr>
          <w:rFonts w:eastAsia="Times New Roman" w:cs="Times New Roman"/>
          <w:sz w:val="24"/>
          <w:lang w:val="en-US" w:eastAsia="en-US" w:bidi="en-US"/>
        </w:rPr>
        <w:t>IPRbooks</w:t>
      </w:r>
      <w:r w:rsidRPr="005E4521">
        <w:rPr>
          <w:rFonts w:eastAsia="Times New Roman" w:cs="Times New Roman"/>
          <w:sz w:val="24"/>
          <w:lang w:eastAsia="en-US" w:bidi="en-US"/>
        </w:rPr>
        <w:t xml:space="preserve">», </w:t>
      </w:r>
      <w:r w:rsidRPr="005E4521">
        <w:rPr>
          <w:rFonts w:eastAsia="Times New Roman" w:cs="Times New Roman"/>
          <w:sz w:val="24"/>
        </w:rPr>
        <w:t>(ЭОР), 2018</w:t>
      </w:r>
    </w:p>
    <w:p w14:paraId="2CA73871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ФГОС СПО по специальности «Социальная работа», (ЭОР), 2018</w:t>
      </w:r>
    </w:p>
    <w:p w14:paraId="262D2024" w14:textId="77777777" w:rsidR="00F47994" w:rsidRPr="005E4521" w:rsidRDefault="00F47994" w:rsidP="00F47994">
      <w:pPr>
        <w:ind w:left="200" w:firstLine="700"/>
        <w:jc w:val="both"/>
        <w:rPr>
          <w:rFonts w:eastAsia="Times New Roman" w:cs="Times New Roman"/>
          <w:sz w:val="24"/>
        </w:rPr>
      </w:pPr>
      <w:r w:rsidRPr="005E4521">
        <w:rPr>
          <w:rFonts w:eastAsia="Times New Roman" w:cs="Times New Roman"/>
          <w:sz w:val="24"/>
        </w:rPr>
        <w:t>ФЗ «Об основах социального обслуживания граждан в Российской Федерации», (ЭОР), 2020</w:t>
      </w:r>
    </w:p>
    <w:p w14:paraId="2C36DDCB" w14:textId="77777777" w:rsidR="00F47994" w:rsidRPr="005E4521" w:rsidRDefault="00F47994" w:rsidP="00F47994">
      <w:pPr>
        <w:ind w:firstLine="709"/>
        <w:rPr>
          <w:rFonts w:cs="Times New Roman"/>
        </w:rPr>
      </w:pPr>
      <w:r w:rsidRPr="005E4521">
        <w:rPr>
          <w:rFonts w:cs="Times New Roman"/>
          <w:sz w:val="24"/>
        </w:rPr>
        <w:t>Холостова Е.И.</w:t>
      </w:r>
      <w:r>
        <w:rPr>
          <w:rFonts w:cs="Times New Roman"/>
          <w:sz w:val="24"/>
        </w:rPr>
        <w:t xml:space="preserve"> </w:t>
      </w:r>
      <w:r w:rsidRPr="005E4521">
        <w:rPr>
          <w:rFonts w:cs="Times New Roman"/>
          <w:sz w:val="24"/>
        </w:rPr>
        <w:t>Социальная работа в схемах: Учебное пособие, 3-е изд.(изд:3). - М., 2017</w:t>
      </w:r>
    </w:p>
    <w:p w14:paraId="0CF4080D" w14:textId="01B1DE08" w:rsidR="00F47994" w:rsidRDefault="00F47994" w:rsidP="00F47994">
      <w:pPr>
        <w:keepNext/>
        <w:keepLines/>
        <w:tabs>
          <w:tab w:val="left" w:pos="1134"/>
        </w:tabs>
        <w:spacing w:before="140" w:line="206" w:lineRule="auto"/>
        <w:jc w:val="both"/>
        <w:outlineLvl w:val="1"/>
        <w:rPr>
          <w:rFonts w:eastAsia="Times New Roman" w:cs="Times New Roman"/>
          <w:b/>
          <w:bCs/>
          <w:szCs w:val="28"/>
        </w:rPr>
        <w:sectPr w:rsidR="00F47994" w:rsidSect="00F47994">
          <w:pgSz w:w="11906" w:h="16838" w:code="9"/>
          <w:pgMar w:top="1134" w:right="567" w:bottom="1134" w:left="1134" w:header="709" w:footer="709" w:gutter="0"/>
          <w:cols w:space="708"/>
          <w:docGrid w:linePitch="381"/>
        </w:sectPr>
      </w:pPr>
    </w:p>
    <w:bookmarkEnd w:id="19"/>
    <w:bookmarkEnd w:id="20"/>
    <w:p w14:paraId="0DBF63BA" w14:textId="77777777" w:rsidR="005F79A1" w:rsidRDefault="005F79A1" w:rsidP="00F47994"/>
    <w:sectPr w:rsidR="005F79A1" w:rsidSect="00F47994">
      <w:pgSz w:w="11906" w:h="16838" w:code="9"/>
      <w:pgMar w:top="1134" w:right="851" w:bottom="113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916C" w14:textId="77777777" w:rsidR="00794993" w:rsidRDefault="00794993" w:rsidP="00DA4CF2">
      <w:r>
        <w:separator/>
      </w:r>
    </w:p>
  </w:endnote>
  <w:endnote w:type="continuationSeparator" w:id="0">
    <w:p w14:paraId="7CBD5296" w14:textId="77777777" w:rsidR="00794993" w:rsidRDefault="00794993" w:rsidP="00DA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27296165"/>
      <w:docPartObj>
        <w:docPartGallery w:val="Page Numbers (Bottom of Page)"/>
        <w:docPartUnique/>
      </w:docPartObj>
    </w:sdtPr>
    <w:sdtEndPr/>
    <w:sdtContent>
      <w:p w14:paraId="42CE40A8" w14:textId="1FA5CC5E" w:rsidR="00F47994" w:rsidRPr="00F47994" w:rsidRDefault="00F47994">
        <w:pPr>
          <w:pStyle w:val="af0"/>
          <w:jc w:val="center"/>
          <w:rPr>
            <w:rFonts w:ascii="Times New Roman" w:hAnsi="Times New Roman" w:cs="Times New Roman"/>
          </w:rPr>
        </w:pPr>
        <w:r w:rsidRPr="00F47994">
          <w:rPr>
            <w:rFonts w:ascii="Times New Roman" w:hAnsi="Times New Roman" w:cs="Times New Roman"/>
          </w:rPr>
          <w:fldChar w:fldCharType="begin"/>
        </w:r>
        <w:r w:rsidRPr="00F47994">
          <w:rPr>
            <w:rFonts w:ascii="Times New Roman" w:hAnsi="Times New Roman" w:cs="Times New Roman"/>
          </w:rPr>
          <w:instrText>PAGE   \* MERGEFORMAT</w:instrText>
        </w:r>
        <w:r w:rsidRPr="00F47994">
          <w:rPr>
            <w:rFonts w:ascii="Times New Roman" w:hAnsi="Times New Roman" w:cs="Times New Roman"/>
          </w:rPr>
          <w:fldChar w:fldCharType="separate"/>
        </w:r>
        <w:r w:rsidR="00217306">
          <w:rPr>
            <w:rFonts w:ascii="Times New Roman" w:hAnsi="Times New Roman" w:cs="Times New Roman"/>
            <w:noProof/>
          </w:rPr>
          <w:t>4</w:t>
        </w:r>
        <w:r w:rsidRPr="00F47994">
          <w:rPr>
            <w:rFonts w:ascii="Times New Roman" w:hAnsi="Times New Roman" w:cs="Times New Roman"/>
          </w:rPr>
          <w:fldChar w:fldCharType="end"/>
        </w:r>
      </w:p>
    </w:sdtContent>
  </w:sdt>
  <w:p w14:paraId="0893721F" w14:textId="08E53C5E" w:rsidR="00B55086" w:rsidRDefault="00B55086" w:rsidP="00B5508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38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4E8D7B" w14:textId="3A31249C" w:rsidR="00F47994" w:rsidRPr="00506F8D" w:rsidRDefault="00F47994">
        <w:pPr>
          <w:pStyle w:val="af0"/>
          <w:jc w:val="center"/>
          <w:rPr>
            <w:rFonts w:ascii="Times New Roman" w:hAnsi="Times New Roman" w:cs="Times New Roman"/>
          </w:rPr>
        </w:pPr>
        <w:r w:rsidRPr="00506F8D">
          <w:rPr>
            <w:rFonts w:ascii="Times New Roman" w:hAnsi="Times New Roman" w:cs="Times New Roman"/>
          </w:rPr>
          <w:fldChar w:fldCharType="begin"/>
        </w:r>
        <w:r w:rsidRPr="00506F8D">
          <w:rPr>
            <w:rFonts w:ascii="Times New Roman" w:hAnsi="Times New Roman" w:cs="Times New Roman"/>
          </w:rPr>
          <w:instrText>PAGE   \* MERGEFORMAT</w:instrText>
        </w:r>
        <w:r w:rsidRPr="00506F8D">
          <w:rPr>
            <w:rFonts w:ascii="Times New Roman" w:hAnsi="Times New Roman" w:cs="Times New Roman"/>
          </w:rPr>
          <w:fldChar w:fldCharType="separate"/>
        </w:r>
        <w:r w:rsidR="00217306">
          <w:rPr>
            <w:rFonts w:ascii="Times New Roman" w:hAnsi="Times New Roman" w:cs="Times New Roman"/>
            <w:noProof/>
          </w:rPr>
          <w:t>20</w:t>
        </w:r>
        <w:r w:rsidRPr="00506F8D">
          <w:rPr>
            <w:rFonts w:ascii="Times New Roman" w:hAnsi="Times New Roman" w:cs="Times New Roman"/>
          </w:rPr>
          <w:fldChar w:fldCharType="end"/>
        </w:r>
      </w:p>
    </w:sdtContent>
  </w:sdt>
  <w:p w14:paraId="7080E558" w14:textId="22518132" w:rsidR="00B55086" w:rsidRDefault="00B5508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390094"/>
      <w:docPartObj>
        <w:docPartGallery w:val="Page Numbers (Bottom of Page)"/>
        <w:docPartUnique/>
      </w:docPartObj>
    </w:sdtPr>
    <w:sdtEndPr/>
    <w:sdtContent>
      <w:p w14:paraId="0BA891A5" w14:textId="7071CF20" w:rsidR="00506F8D" w:rsidRDefault="00506F8D">
        <w:pPr>
          <w:pStyle w:val="af0"/>
          <w:jc w:val="center"/>
        </w:pPr>
        <w:r w:rsidRPr="00506F8D">
          <w:rPr>
            <w:rFonts w:ascii="Times New Roman" w:hAnsi="Times New Roman" w:cs="Times New Roman"/>
          </w:rPr>
          <w:fldChar w:fldCharType="begin"/>
        </w:r>
        <w:r w:rsidRPr="00506F8D">
          <w:rPr>
            <w:rFonts w:ascii="Times New Roman" w:hAnsi="Times New Roman" w:cs="Times New Roman"/>
          </w:rPr>
          <w:instrText>PAGE   \* MERGEFORMAT</w:instrText>
        </w:r>
        <w:r w:rsidRPr="00506F8D">
          <w:rPr>
            <w:rFonts w:ascii="Times New Roman" w:hAnsi="Times New Roman" w:cs="Times New Roman"/>
          </w:rPr>
          <w:fldChar w:fldCharType="separate"/>
        </w:r>
        <w:r w:rsidR="00217306">
          <w:rPr>
            <w:rFonts w:ascii="Times New Roman" w:hAnsi="Times New Roman" w:cs="Times New Roman"/>
            <w:noProof/>
          </w:rPr>
          <w:t>24</w:t>
        </w:r>
        <w:r w:rsidRPr="00506F8D">
          <w:rPr>
            <w:rFonts w:ascii="Times New Roman" w:hAnsi="Times New Roman" w:cs="Times New Roman"/>
          </w:rPr>
          <w:fldChar w:fldCharType="end"/>
        </w:r>
      </w:p>
    </w:sdtContent>
  </w:sdt>
  <w:p w14:paraId="16513FCE" w14:textId="43D56A1A" w:rsidR="00B55086" w:rsidRDefault="00B55086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107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6F58D8" w14:textId="2410A644" w:rsidR="00506F8D" w:rsidRPr="00506F8D" w:rsidRDefault="00506F8D">
        <w:pPr>
          <w:pStyle w:val="af0"/>
          <w:jc w:val="center"/>
          <w:rPr>
            <w:rFonts w:ascii="Times New Roman" w:hAnsi="Times New Roman" w:cs="Times New Roman"/>
          </w:rPr>
        </w:pPr>
        <w:r w:rsidRPr="00506F8D">
          <w:rPr>
            <w:rFonts w:ascii="Times New Roman" w:hAnsi="Times New Roman" w:cs="Times New Roman"/>
          </w:rPr>
          <w:fldChar w:fldCharType="begin"/>
        </w:r>
        <w:r w:rsidRPr="00506F8D">
          <w:rPr>
            <w:rFonts w:ascii="Times New Roman" w:hAnsi="Times New Roman" w:cs="Times New Roman"/>
          </w:rPr>
          <w:instrText>PAGE   \* MERGEFORMAT</w:instrText>
        </w:r>
        <w:r w:rsidRPr="00506F8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26</w:t>
        </w:r>
        <w:r w:rsidRPr="00506F8D">
          <w:rPr>
            <w:rFonts w:ascii="Times New Roman" w:hAnsi="Times New Roman" w:cs="Times New Roman"/>
          </w:rPr>
          <w:fldChar w:fldCharType="end"/>
        </w:r>
      </w:p>
    </w:sdtContent>
  </w:sdt>
  <w:p w14:paraId="2F15F499" w14:textId="7289C5E9" w:rsidR="00B55086" w:rsidRDefault="00B55086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566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4E94A6" w14:textId="17EB382C" w:rsidR="00506F8D" w:rsidRPr="00506F8D" w:rsidRDefault="00506F8D">
        <w:pPr>
          <w:pStyle w:val="af0"/>
          <w:jc w:val="center"/>
          <w:rPr>
            <w:rFonts w:ascii="Times New Roman" w:hAnsi="Times New Roman" w:cs="Times New Roman"/>
          </w:rPr>
        </w:pPr>
        <w:r w:rsidRPr="00506F8D">
          <w:rPr>
            <w:rFonts w:ascii="Times New Roman" w:hAnsi="Times New Roman" w:cs="Times New Roman"/>
          </w:rPr>
          <w:fldChar w:fldCharType="begin"/>
        </w:r>
        <w:r w:rsidRPr="00506F8D">
          <w:rPr>
            <w:rFonts w:ascii="Times New Roman" w:hAnsi="Times New Roman" w:cs="Times New Roman"/>
          </w:rPr>
          <w:instrText>PAGE   \* MERGEFORMAT</w:instrText>
        </w:r>
        <w:r w:rsidRPr="00506F8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38</w:t>
        </w:r>
        <w:r w:rsidRPr="00506F8D">
          <w:rPr>
            <w:rFonts w:ascii="Times New Roman" w:hAnsi="Times New Roman" w:cs="Times New Roman"/>
          </w:rPr>
          <w:fldChar w:fldCharType="end"/>
        </w:r>
      </w:p>
    </w:sdtContent>
  </w:sdt>
  <w:p w14:paraId="7CAB6692" w14:textId="0E6E6CD3" w:rsidR="00B55086" w:rsidRDefault="00B5508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4B688" w14:textId="77777777" w:rsidR="00794993" w:rsidRDefault="00794993" w:rsidP="00DA4CF2">
      <w:r>
        <w:separator/>
      </w:r>
    </w:p>
  </w:footnote>
  <w:footnote w:type="continuationSeparator" w:id="0">
    <w:p w14:paraId="55B5D7D1" w14:textId="77777777" w:rsidR="00794993" w:rsidRDefault="00794993" w:rsidP="00DA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0FC"/>
    <w:multiLevelType w:val="multilevel"/>
    <w:tmpl w:val="D0886F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84D8B"/>
    <w:multiLevelType w:val="multilevel"/>
    <w:tmpl w:val="16262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261F4"/>
    <w:multiLevelType w:val="multilevel"/>
    <w:tmpl w:val="42AC4B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B3392"/>
    <w:multiLevelType w:val="multilevel"/>
    <w:tmpl w:val="6FDEF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072B4E"/>
    <w:multiLevelType w:val="multilevel"/>
    <w:tmpl w:val="B4268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E92A7F"/>
    <w:multiLevelType w:val="multilevel"/>
    <w:tmpl w:val="1474092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0E5249"/>
    <w:multiLevelType w:val="multilevel"/>
    <w:tmpl w:val="1562A2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043854"/>
    <w:multiLevelType w:val="multilevel"/>
    <w:tmpl w:val="6FDEF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5C6A0F"/>
    <w:multiLevelType w:val="multilevel"/>
    <w:tmpl w:val="1FF08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941B54"/>
    <w:multiLevelType w:val="multilevel"/>
    <w:tmpl w:val="27B80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E46F62"/>
    <w:multiLevelType w:val="multilevel"/>
    <w:tmpl w:val="A4F83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402DEE"/>
    <w:multiLevelType w:val="multilevel"/>
    <w:tmpl w:val="7AD0F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C"/>
    <w:rsid w:val="00021E9C"/>
    <w:rsid w:val="00066F2E"/>
    <w:rsid w:val="00087592"/>
    <w:rsid w:val="00092E87"/>
    <w:rsid w:val="000D2CBD"/>
    <w:rsid w:val="000D4E78"/>
    <w:rsid w:val="0010091E"/>
    <w:rsid w:val="00103F4B"/>
    <w:rsid w:val="001333EC"/>
    <w:rsid w:val="001D778F"/>
    <w:rsid w:val="001F4B0F"/>
    <w:rsid w:val="00215FD4"/>
    <w:rsid w:val="00217306"/>
    <w:rsid w:val="00260B3D"/>
    <w:rsid w:val="002B0AD6"/>
    <w:rsid w:val="002B198F"/>
    <w:rsid w:val="002E3D72"/>
    <w:rsid w:val="00336622"/>
    <w:rsid w:val="00370C4B"/>
    <w:rsid w:val="00393AE4"/>
    <w:rsid w:val="003F179B"/>
    <w:rsid w:val="004279B0"/>
    <w:rsid w:val="004322AB"/>
    <w:rsid w:val="00445705"/>
    <w:rsid w:val="00455C30"/>
    <w:rsid w:val="00456DD1"/>
    <w:rsid w:val="0048126B"/>
    <w:rsid w:val="00481BE9"/>
    <w:rsid w:val="004B370F"/>
    <w:rsid w:val="004B719E"/>
    <w:rsid w:val="004F3094"/>
    <w:rsid w:val="00506F8D"/>
    <w:rsid w:val="005073FB"/>
    <w:rsid w:val="00552E27"/>
    <w:rsid w:val="005949AA"/>
    <w:rsid w:val="005E4521"/>
    <w:rsid w:val="005F79A1"/>
    <w:rsid w:val="00606CFD"/>
    <w:rsid w:val="006203B1"/>
    <w:rsid w:val="00651C64"/>
    <w:rsid w:val="006578AD"/>
    <w:rsid w:val="00687B9D"/>
    <w:rsid w:val="006C0B77"/>
    <w:rsid w:val="00703CC9"/>
    <w:rsid w:val="0075318C"/>
    <w:rsid w:val="007809DB"/>
    <w:rsid w:val="00794993"/>
    <w:rsid w:val="007A3690"/>
    <w:rsid w:val="007B1DBB"/>
    <w:rsid w:val="007C27E9"/>
    <w:rsid w:val="007C6351"/>
    <w:rsid w:val="008242FF"/>
    <w:rsid w:val="00826E1D"/>
    <w:rsid w:val="00855217"/>
    <w:rsid w:val="00870751"/>
    <w:rsid w:val="00922C48"/>
    <w:rsid w:val="00971695"/>
    <w:rsid w:val="00993C72"/>
    <w:rsid w:val="0099700C"/>
    <w:rsid w:val="009E5639"/>
    <w:rsid w:val="009F0580"/>
    <w:rsid w:val="009F3BF7"/>
    <w:rsid w:val="00A306C5"/>
    <w:rsid w:val="00A40D7F"/>
    <w:rsid w:val="00A67FA5"/>
    <w:rsid w:val="00A749A1"/>
    <w:rsid w:val="00A835EE"/>
    <w:rsid w:val="00AA71AD"/>
    <w:rsid w:val="00AD3261"/>
    <w:rsid w:val="00B03341"/>
    <w:rsid w:val="00B04FF3"/>
    <w:rsid w:val="00B057D0"/>
    <w:rsid w:val="00B4621B"/>
    <w:rsid w:val="00B55086"/>
    <w:rsid w:val="00B6205D"/>
    <w:rsid w:val="00B915B7"/>
    <w:rsid w:val="00B91BA4"/>
    <w:rsid w:val="00C43484"/>
    <w:rsid w:val="00D40841"/>
    <w:rsid w:val="00D74DDC"/>
    <w:rsid w:val="00DA4CF2"/>
    <w:rsid w:val="00E37A00"/>
    <w:rsid w:val="00E626F0"/>
    <w:rsid w:val="00E64119"/>
    <w:rsid w:val="00E64FCE"/>
    <w:rsid w:val="00EA2E7C"/>
    <w:rsid w:val="00EA4DD3"/>
    <w:rsid w:val="00EA59DF"/>
    <w:rsid w:val="00EB5786"/>
    <w:rsid w:val="00EE4070"/>
    <w:rsid w:val="00F02325"/>
    <w:rsid w:val="00F12C76"/>
    <w:rsid w:val="00F457F4"/>
    <w:rsid w:val="00F47994"/>
    <w:rsid w:val="00F64413"/>
    <w:rsid w:val="00F64FFF"/>
    <w:rsid w:val="00F71E13"/>
    <w:rsid w:val="00FE1C11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A3CC"/>
  <w15:chartTrackingRefBased/>
  <w15:docId w15:val="{F8E4DCA9-52A4-4745-AEFA-97C00DAF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3D"/>
    <w:pPr>
      <w:widowControl w:val="0"/>
      <w:spacing w:after="0" w:line="240" w:lineRule="auto"/>
    </w:pPr>
    <w:rPr>
      <w:rFonts w:ascii="Times New Roman" w:hAnsi="Times New Roman" w:cs="Microsoft Sans Serif"/>
      <w:color w:val="000000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A40D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40D7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A40D7F"/>
    <w:pPr>
      <w:shd w:val="clear" w:color="auto" w:fill="FFFFFF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A40D7F"/>
    <w:pPr>
      <w:shd w:val="clear" w:color="auto" w:fill="FFFFFF"/>
      <w:spacing w:after="320"/>
      <w:ind w:left="330"/>
    </w:pPr>
    <w:rPr>
      <w:rFonts w:eastAsia="Times New Roman" w:cs="Times New Roman"/>
      <w:b/>
      <w:bCs/>
      <w:i/>
      <w:iCs/>
      <w:color w:val="auto"/>
      <w:szCs w:val="28"/>
      <w:lang w:eastAsia="en-US" w:bidi="ar-SA"/>
    </w:rPr>
  </w:style>
  <w:style w:type="character" w:customStyle="1" w:styleId="23">
    <w:name w:val="Заголовок №2_"/>
    <w:basedOn w:val="a0"/>
    <w:link w:val="24"/>
    <w:rsid w:val="004812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Другое_"/>
    <w:basedOn w:val="a0"/>
    <w:link w:val="a4"/>
    <w:rsid w:val="004812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8126B"/>
    <w:pPr>
      <w:shd w:val="clear" w:color="auto" w:fill="FFFFFF"/>
      <w:spacing w:after="150"/>
      <w:jc w:val="center"/>
      <w:outlineLvl w:val="1"/>
    </w:pPr>
    <w:rPr>
      <w:rFonts w:eastAsia="Times New Roman" w:cs="Times New Roman"/>
      <w:b/>
      <w:bCs/>
      <w:color w:val="auto"/>
      <w:szCs w:val="28"/>
      <w:lang w:eastAsia="en-US" w:bidi="ar-SA"/>
    </w:rPr>
  </w:style>
  <w:style w:type="paragraph" w:customStyle="1" w:styleId="a4">
    <w:name w:val="Другое"/>
    <w:basedOn w:val="a"/>
    <w:link w:val="a3"/>
    <w:rsid w:val="0048126B"/>
    <w:pPr>
      <w:shd w:val="clear" w:color="auto" w:fill="FFFFFF"/>
    </w:pPr>
    <w:rPr>
      <w:rFonts w:eastAsia="Times New Roman" w:cs="Times New Roman"/>
      <w:color w:val="auto"/>
      <w:sz w:val="20"/>
      <w:szCs w:val="20"/>
      <w:lang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F457F4"/>
  </w:style>
  <w:style w:type="character" w:customStyle="1" w:styleId="a5">
    <w:name w:val="Основной текст_"/>
    <w:basedOn w:val="a0"/>
    <w:link w:val="10"/>
    <w:rsid w:val="00F457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F457F4"/>
    <w:rPr>
      <w:rFonts w:ascii="Times New Roman" w:eastAsia="Times New Roman" w:hAnsi="Times New Roman" w:cs="Times New Roman"/>
      <w:color w:val="1000C6"/>
      <w:sz w:val="8"/>
      <w:szCs w:val="8"/>
      <w:shd w:val="clear" w:color="auto" w:fill="FFFFFF"/>
    </w:rPr>
  </w:style>
  <w:style w:type="character" w:customStyle="1" w:styleId="11">
    <w:name w:val="Заголовок №1_"/>
    <w:basedOn w:val="a0"/>
    <w:link w:val="12"/>
    <w:rsid w:val="00F457F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F457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главление_"/>
    <w:basedOn w:val="a0"/>
    <w:link w:val="a9"/>
    <w:rsid w:val="00F457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F457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F45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rsid w:val="00F457F4"/>
    <w:pPr>
      <w:shd w:val="clear" w:color="auto" w:fill="FFFFFF"/>
      <w:ind w:firstLine="400"/>
    </w:pPr>
    <w:rPr>
      <w:rFonts w:eastAsia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F457F4"/>
    <w:pPr>
      <w:shd w:val="clear" w:color="auto" w:fill="FFFFFF"/>
      <w:spacing w:line="276" w:lineRule="auto"/>
      <w:jc w:val="center"/>
    </w:pPr>
    <w:rPr>
      <w:rFonts w:eastAsia="Times New Roman" w:cs="Times New Roman"/>
      <w:color w:val="1000C6"/>
      <w:sz w:val="8"/>
      <w:szCs w:val="8"/>
      <w:lang w:eastAsia="en-US" w:bidi="ar-SA"/>
    </w:rPr>
  </w:style>
  <w:style w:type="paragraph" w:customStyle="1" w:styleId="12">
    <w:name w:val="Заголовок №1"/>
    <w:basedOn w:val="a"/>
    <w:link w:val="11"/>
    <w:rsid w:val="00F457F4"/>
    <w:pPr>
      <w:shd w:val="clear" w:color="auto" w:fill="FFFFFF"/>
      <w:spacing w:after="160"/>
      <w:ind w:left="1030"/>
      <w:outlineLvl w:val="0"/>
    </w:pPr>
    <w:rPr>
      <w:rFonts w:eastAsia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F457F4"/>
    <w:pPr>
      <w:shd w:val="clear" w:color="auto" w:fill="FFFFFF"/>
      <w:spacing w:after="130"/>
      <w:outlineLvl w:val="2"/>
    </w:pPr>
    <w:rPr>
      <w:rFonts w:eastAsia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Оглавление"/>
    <w:basedOn w:val="a"/>
    <w:link w:val="a8"/>
    <w:rsid w:val="00F457F4"/>
    <w:pPr>
      <w:shd w:val="clear" w:color="auto" w:fill="FFFFFF"/>
      <w:spacing w:after="130"/>
      <w:ind w:firstLine="480"/>
    </w:pPr>
    <w:rPr>
      <w:rFonts w:eastAsia="Times New Roman" w:cs="Times New Roman"/>
      <w:b/>
      <w:bCs/>
      <w:color w:val="auto"/>
      <w:szCs w:val="28"/>
      <w:lang w:eastAsia="en-US" w:bidi="ar-SA"/>
    </w:rPr>
  </w:style>
  <w:style w:type="paragraph" w:customStyle="1" w:styleId="ab">
    <w:name w:val="Колонтитул"/>
    <w:basedOn w:val="a"/>
    <w:link w:val="aa"/>
    <w:rsid w:val="00F457F4"/>
    <w:pPr>
      <w:shd w:val="clear" w:color="auto" w:fill="FFFFFF"/>
    </w:pPr>
    <w:rPr>
      <w:rFonts w:eastAsia="Times New Roman" w:cs="Times New Roman"/>
      <w:color w:val="auto"/>
      <w:sz w:val="22"/>
      <w:szCs w:val="22"/>
      <w:lang w:eastAsia="en-US" w:bidi="ar-SA"/>
    </w:rPr>
  </w:style>
  <w:style w:type="paragraph" w:customStyle="1" w:styleId="ad">
    <w:name w:val="Подпись к таблице"/>
    <w:basedOn w:val="a"/>
    <w:link w:val="ac"/>
    <w:rsid w:val="00F457F4"/>
    <w:pPr>
      <w:shd w:val="clear" w:color="auto" w:fill="FFFFFF"/>
      <w:ind w:firstLine="740"/>
    </w:pPr>
    <w:rPr>
      <w:rFonts w:eastAsia="Times New Roman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457F4"/>
    <w:pPr>
      <w:tabs>
        <w:tab w:val="center" w:pos="4677"/>
        <w:tab w:val="right" w:pos="9355"/>
      </w:tabs>
    </w:pPr>
    <w:rPr>
      <w:rFonts w:ascii="Microsoft Sans Serif" w:hAnsi="Microsoft Sans Serif"/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F457F4"/>
    <w:rPr>
      <w:rFonts w:ascii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457F4"/>
    <w:pPr>
      <w:tabs>
        <w:tab w:val="center" w:pos="4677"/>
        <w:tab w:val="right" w:pos="9355"/>
      </w:tabs>
    </w:pPr>
    <w:rPr>
      <w:rFonts w:ascii="Microsoft Sans Serif" w:hAnsi="Microsoft Sans Serif"/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F457F4"/>
    <w:rPr>
      <w:rFonts w:ascii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5E4521"/>
    <w:pPr>
      <w:ind w:left="720"/>
      <w:contextualSpacing/>
    </w:pPr>
  </w:style>
  <w:style w:type="paragraph" w:styleId="af3">
    <w:name w:val="No Spacing"/>
    <w:uiPriority w:val="1"/>
    <w:qFormat/>
    <w:rsid w:val="00F47994"/>
    <w:pPr>
      <w:widowControl w:val="0"/>
      <w:spacing w:after="0" w:line="240" w:lineRule="auto"/>
    </w:pPr>
    <w:rPr>
      <w:rFonts w:ascii="Times New Roman" w:hAnsi="Times New Roman" w:cs="Microsoft Sans Serif"/>
      <w:color w:val="000000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3AC6-22B3-4C35-B2B9-485173CA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10879</Words>
  <Characters>62015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2023-01-13T09:55:00Z</dcterms:created>
  <dcterms:modified xsi:type="dcterms:W3CDTF">2023-07-06T09:15:00Z</dcterms:modified>
</cp:coreProperties>
</file>