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4490D" w14:textId="3BF1AB73" w:rsidR="008A7A5A" w:rsidRPr="008A7A5A" w:rsidRDefault="008A7A5A" w:rsidP="008A7A5A">
      <w:pPr>
        <w:widowControl w:val="0"/>
        <w:spacing w:after="60" w:line="240" w:lineRule="auto"/>
        <w:ind w:left="0" w:firstLine="0"/>
        <w:jc w:val="center"/>
        <w:rPr>
          <w:color w:val="auto"/>
          <w:szCs w:val="28"/>
        </w:rPr>
      </w:pPr>
      <w:r w:rsidRPr="008A7A5A">
        <w:rPr>
          <w:color w:val="auto"/>
          <w:szCs w:val="28"/>
        </w:rPr>
        <w:t>Министерство пр</w:t>
      </w:r>
      <w:r w:rsidR="007D5D36">
        <w:rPr>
          <w:color w:val="auto"/>
          <w:szCs w:val="28"/>
        </w:rPr>
        <w:t>освещения Российской Федерации</w:t>
      </w:r>
      <w:r w:rsidR="007D5D36">
        <w:rPr>
          <w:color w:val="auto"/>
          <w:szCs w:val="28"/>
        </w:rPr>
        <w:br/>
        <w:t>Ф</w:t>
      </w:r>
      <w:r w:rsidRPr="008A7A5A">
        <w:rPr>
          <w:color w:val="auto"/>
          <w:szCs w:val="28"/>
        </w:rPr>
        <w:t>едеральное государственное бюджетное образовательное учреждение</w:t>
      </w:r>
      <w:r w:rsidRPr="008A7A5A">
        <w:rPr>
          <w:color w:val="auto"/>
          <w:szCs w:val="28"/>
        </w:rPr>
        <w:br/>
        <w:t>высшего образования</w:t>
      </w:r>
    </w:p>
    <w:p w14:paraId="5B663867" w14:textId="2CBAB5B9" w:rsidR="008A7A5A" w:rsidRDefault="008A7A5A" w:rsidP="004E613B">
      <w:pPr>
        <w:widowControl w:val="0"/>
        <w:spacing w:after="320" w:line="190" w:lineRule="auto"/>
        <w:ind w:left="0" w:firstLine="0"/>
        <w:jc w:val="center"/>
        <w:rPr>
          <w:color w:val="auto"/>
          <w:szCs w:val="28"/>
        </w:rPr>
      </w:pPr>
      <w:r w:rsidRPr="008A7A5A">
        <w:rPr>
          <w:color w:val="auto"/>
          <w:szCs w:val="28"/>
        </w:rPr>
        <w:t>«Чеченский государственный педагогический университет»</w:t>
      </w:r>
      <w:r w:rsidRPr="008A7A5A">
        <w:rPr>
          <w:color w:val="auto"/>
          <w:szCs w:val="28"/>
        </w:rPr>
        <w:br/>
        <w:t xml:space="preserve">Гуманитарно-педагогический колледж </w:t>
      </w:r>
      <w:r w:rsidR="001449F6">
        <w:rPr>
          <w:color w:val="auto"/>
          <w:szCs w:val="28"/>
        </w:rPr>
        <w:t>ЧГПУ</w:t>
      </w:r>
    </w:p>
    <w:p w14:paraId="41924E38" w14:textId="59D1344A" w:rsidR="004E613B" w:rsidRDefault="002B4421" w:rsidP="004E613B">
      <w:pPr>
        <w:widowControl w:val="0"/>
        <w:spacing w:after="320" w:line="190" w:lineRule="auto"/>
        <w:ind w:left="0" w:firstLine="0"/>
        <w:jc w:val="center"/>
        <w:rPr>
          <w:noProof/>
          <w:color w:val="auto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B4F957" wp14:editId="2F2C29C5">
            <wp:simplePos x="0" y="0"/>
            <wp:positionH relativeFrom="margin">
              <wp:posOffset>3331845</wp:posOffset>
            </wp:positionH>
            <wp:positionV relativeFrom="margin">
              <wp:posOffset>1480185</wp:posOffset>
            </wp:positionV>
            <wp:extent cx="3839210" cy="210312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B1015" w14:textId="292DB6F9" w:rsidR="002B4421" w:rsidRPr="008A7A5A" w:rsidRDefault="002B4421" w:rsidP="004E613B">
      <w:pPr>
        <w:widowControl w:val="0"/>
        <w:spacing w:after="320" w:line="190" w:lineRule="auto"/>
        <w:ind w:left="0" w:firstLine="0"/>
        <w:jc w:val="center"/>
        <w:rPr>
          <w:color w:val="auto"/>
          <w:szCs w:val="28"/>
        </w:rPr>
      </w:pPr>
    </w:p>
    <w:p w14:paraId="2B00C4D0" w14:textId="5F22CED4" w:rsidR="008A7A5A" w:rsidRPr="008A7A5A" w:rsidRDefault="008A7A5A" w:rsidP="004E613B">
      <w:pPr>
        <w:widowControl w:val="0"/>
        <w:spacing w:after="260" w:line="240" w:lineRule="auto"/>
        <w:ind w:left="5812" w:firstLine="0"/>
        <w:rPr>
          <w:color w:val="auto"/>
          <w:szCs w:val="28"/>
        </w:rPr>
      </w:pPr>
      <w:r w:rsidRPr="008A7A5A">
        <w:rPr>
          <w:color w:val="auto"/>
          <w:szCs w:val="28"/>
        </w:rPr>
        <w:t xml:space="preserve"> </w:t>
      </w:r>
    </w:p>
    <w:p w14:paraId="578B2612" w14:textId="77777777" w:rsidR="008A7A5A" w:rsidRPr="008A7A5A" w:rsidRDefault="008A7A5A" w:rsidP="008A7A5A">
      <w:pPr>
        <w:spacing w:after="68" w:line="259" w:lineRule="auto"/>
        <w:ind w:left="0" w:right="1196" w:firstLine="0"/>
        <w:jc w:val="center"/>
        <w:rPr>
          <w:sz w:val="24"/>
        </w:rPr>
      </w:pPr>
    </w:p>
    <w:p w14:paraId="11DA9BB4" w14:textId="77777777" w:rsidR="001449F6" w:rsidRDefault="001449F6" w:rsidP="008A7A5A">
      <w:pPr>
        <w:tabs>
          <w:tab w:val="left" w:pos="4192"/>
          <w:tab w:val="center" w:pos="6307"/>
        </w:tabs>
        <w:spacing w:after="0" w:line="259" w:lineRule="auto"/>
        <w:ind w:left="718"/>
        <w:jc w:val="center"/>
      </w:pPr>
    </w:p>
    <w:p w14:paraId="10405776" w14:textId="0F24CD09" w:rsidR="008A7A5A" w:rsidRPr="008A7A5A" w:rsidRDefault="008A7A5A" w:rsidP="008A7A5A">
      <w:pPr>
        <w:tabs>
          <w:tab w:val="left" w:pos="4192"/>
          <w:tab w:val="center" w:pos="6307"/>
        </w:tabs>
        <w:spacing w:after="0" w:line="259" w:lineRule="auto"/>
        <w:ind w:left="718"/>
        <w:jc w:val="center"/>
      </w:pPr>
      <w:r w:rsidRPr="008A7A5A">
        <w:t xml:space="preserve">ФОНД ОЦЕНОЧНЫХ СРЕДСТВ </w:t>
      </w:r>
    </w:p>
    <w:p w14:paraId="0F67F1F5" w14:textId="083BF48F" w:rsidR="008A7A5A" w:rsidRPr="008A7A5A" w:rsidRDefault="008A7A5A" w:rsidP="008A7A5A">
      <w:pPr>
        <w:tabs>
          <w:tab w:val="left" w:pos="4192"/>
          <w:tab w:val="center" w:pos="6307"/>
        </w:tabs>
        <w:spacing w:after="0" w:line="259" w:lineRule="auto"/>
        <w:ind w:left="718"/>
        <w:jc w:val="center"/>
      </w:pPr>
      <w:r w:rsidRPr="008A7A5A">
        <w:t xml:space="preserve">ПО ПРОГРАММАМ </w:t>
      </w:r>
      <w:r w:rsidR="00D10462">
        <w:t>УЧЕБНОЙ</w:t>
      </w:r>
      <w:bookmarkStart w:id="0" w:name="_GoBack"/>
      <w:bookmarkEnd w:id="0"/>
      <w:r w:rsidRPr="008A7A5A">
        <w:t xml:space="preserve"> ПРАКТИКИ</w:t>
      </w:r>
    </w:p>
    <w:p w14:paraId="21B9FE4D" w14:textId="77777777" w:rsidR="008A7A5A" w:rsidRPr="008A7A5A" w:rsidRDefault="008A7A5A" w:rsidP="008A7A5A">
      <w:pPr>
        <w:spacing w:after="73" w:line="259" w:lineRule="auto"/>
        <w:ind w:left="819" w:right="814"/>
        <w:jc w:val="center"/>
        <w:rPr>
          <w:sz w:val="24"/>
        </w:rPr>
      </w:pPr>
    </w:p>
    <w:p w14:paraId="775D8F95" w14:textId="77777777" w:rsidR="008A7A5A" w:rsidRPr="008A7A5A" w:rsidRDefault="008A7A5A" w:rsidP="008A7A5A">
      <w:pPr>
        <w:spacing w:after="65" w:line="259" w:lineRule="auto"/>
        <w:ind w:left="819" w:right="742"/>
        <w:jc w:val="center"/>
        <w:rPr>
          <w:sz w:val="24"/>
        </w:rPr>
      </w:pPr>
      <w:r w:rsidRPr="008A7A5A">
        <w:t>среднего профессионального образования по профессии 46.01.03 Делопроизводитель</w:t>
      </w:r>
    </w:p>
    <w:p w14:paraId="32A8AB75" w14:textId="62D6021B" w:rsidR="008A7A5A" w:rsidRPr="008A7A5A" w:rsidRDefault="008A7A5A" w:rsidP="008A7A5A">
      <w:pPr>
        <w:spacing w:after="115" w:line="259" w:lineRule="auto"/>
        <w:ind w:left="0" w:right="5" w:firstLine="0"/>
        <w:jc w:val="both"/>
        <w:rPr>
          <w:szCs w:val="28"/>
        </w:rPr>
      </w:pPr>
    </w:p>
    <w:p w14:paraId="0BC665B3" w14:textId="77777777" w:rsidR="008A7A5A" w:rsidRPr="008A7A5A" w:rsidRDefault="008A7A5A" w:rsidP="008A7A5A">
      <w:pPr>
        <w:widowControl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8A7A5A">
        <w:rPr>
          <w:color w:val="auto"/>
          <w:szCs w:val="28"/>
        </w:rPr>
        <w:t>Среднее профессиональное образование</w:t>
      </w:r>
      <w:r w:rsidRPr="008A7A5A">
        <w:rPr>
          <w:color w:val="auto"/>
          <w:szCs w:val="28"/>
        </w:rPr>
        <w:br/>
        <w:t>(форма обучения очная)</w:t>
      </w:r>
    </w:p>
    <w:p w14:paraId="55382E5C" w14:textId="77777777" w:rsidR="008A7A5A" w:rsidRPr="008A7A5A" w:rsidRDefault="008A7A5A" w:rsidP="008A7A5A">
      <w:pPr>
        <w:spacing w:after="0" w:line="259" w:lineRule="auto"/>
        <w:ind w:left="0" w:right="1198" w:firstLine="0"/>
        <w:jc w:val="center"/>
        <w:rPr>
          <w:szCs w:val="28"/>
        </w:rPr>
      </w:pPr>
    </w:p>
    <w:p w14:paraId="67577150" w14:textId="77777777" w:rsidR="008A7A5A" w:rsidRPr="008A7A5A" w:rsidRDefault="008A7A5A" w:rsidP="008A7A5A">
      <w:pPr>
        <w:spacing w:after="0" w:line="259" w:lineRule="auto"/>
        <w:ind w:left="0" w:right="1198" w:firstLine="0"/>
        <w:jc w:val="center"/>
        <w:rPr>
          <w:szCs w:val="28"/>
        </w:rPr>
      </w:pPr>
    </w:p>
    <w:p w14:paraId="20A2E780" w14:textId="77777777" w:rsidR="008A7A5A" w:rsidRPr="008A7A5A" w:rsidRDefault="008A7A5A" w:rsidP="008A7A5A">
      <w:pPr>
        <w:spacing w:after="0" w:line="259" w:lineRule="auto"/>
        <w:ind w:left="0" w:right="1198" w:firstLine="0"/>
        <w:jc w:val="center"/>
        <w:rPr>
          <w:szCs w:val="28"/>
        </w:rPr>
      </w:pPr>
    </w:p>
    <w:p w14:paraId="2497E062" w14:textId="0A93FC2B" w:rsidR="008A7A5A" w:rsidRDefault="008A7A5A" w:rsidP="008A7A5A">
      <w:pPr>
        <w:spacing w:after="0" w:line="259" w:lineRule="auto"/>
        <w:ind w:left="0" w:right="1198" w:firstLine="0"/>
        <w:jc w:val="center"/>
        <w:rPr>
          <w:szCs w:val="28"/>
        </w:rPr>
      </w:pPr>
    </w:p>
    <w:p w14:paraId="6A3DC4CD" w14:textId="05D03528" w:rsidR="001449F6" w:rsidRDefault="001449F6" w:rsidP="008A7A5A">
      <w:pPr>
        <w:spacing w:after="0" w:line="259" w:lineRule="auto"/>
        <w:ind w:left="0" w:right="1198" w:firstLine="0"/>
        <w:jc w:val="center"/>
        <w:rPr>
          <w:szCs w:val="28"/>
        </w:rPr>
      </w:pPr>
    </w:p>
    <w:p w14:paraId="1F94018C" w14:textId="77777777" w:rsidR="001449F6" w:rsidRPr="008A7A5A" w:rsidRDefault="001449F6" w:rsidP="008A7A5A">
      <w:pPr>
        <w:spacing w:after="0" w:line="259" w:lineRule="auto"/>
        <w:ind w:left="0" w:right="1198" w:firstLine="0"/>
        <w:jc w:val="center"/>
        <w:rPr>
          <w:szCs w:val="28"/>
        </w:rPr>
      </w:pPr>
    </w:p>
    <w:p w14:paraId="1CB2A122" w14:textId="7BF26506" w:rsidR="008A7A5A" w:rsidRPr="008A7A5A" w:rsidRDefault="008A7A5A" w:rsidP="008A7A5A">
      <w:pPr>
        <w:spacing w:after="0" w:line="259" w:lineRule="auto"/>
        <w:ind w:left="0" w:right="1198" w:firstLine="0"/>
        <w:jc w:val="center"/>
        <w:rPr>
          <w:szCs w:val="28"/>
        </w:rPr>
      </w:pPr>
    </w:p>
    <w:p w14:paraId="051C30D9" w14:textId="77777777" w:rsidR="008A7A5A" w:rsidRPr="008A7A5A" w:rsidRDefault="008A7A5A" w:rsidP="008A7A5A">
      <w:pPr>
        <w:spacing w:after="0" w:line="259" w:lineRule="auto"/>
        <w:ind w:left="0" w:right="1198" w:firstLine="0"/>
        <w:jc w:val="center"/>
        <w:rPr>
          <w:szCs w:val="28"/>
        </w:rPr>
      </w:pPr>
    </w:p>
    <w:p w14:paraId="54B5215E" w14:textId="77777777" w:rsidR="008A7A5A" w:rsidRPr="008A7A5A" w:rsidRDefault="008A7A5A" w:rsidP="008A7A5A">
      <w:pPr>
        <w:spacing w:after="0" w:line="259" w:lineRule="auto"/>
        <w:ind w:left="0" w:right="1198" w:firstLine="0"/>
        <w:rPr>
          <w:szCs w:val="28"/>
        </w:rPr>
      </w:pPr>
    </w:p>
    <w:p w14:paraId="43CE0138" w14:textId="0CC5B783" w:rsidR="008A7A5A" w:rsidRPr="008A7A5A" w:rsidRDefault="004E613B" w:rsidP="008A7A5A">
      <w:pPr>
        <w:spacing w:after="0" w:line="259" w:lineRule="auto"/>
        <w:ind w:left="0" w:right="1198" w:firstLine="0"/>
        <w:jc w:val="center"/>
        <w:rPr>
          <w:szCs w:val="28"/>
        </w:rPr>
      </w:pPr>
      <w:r>
        <w:rPr>
          <w:szCs w:val="28"/>
        </w:rPr>
        <w:t xml:space="preserve">              </w:t>
      </w:r>
      <w:r w:rsidR="008A7A5A" w:rsidRPr="008A7A5A">
        <w:rPr>
          <w:szCs w:val="28"/>
        </w:rPr>
        <w:t>Грозный -2023</w:t>
      </w:r>
    </w:p>
    <w:p w14:paraId="511194AA" w14:textId="77777777" w:rsidR="008A7A5A" w:rsidRPr="008A7A5A" w:rsidRDefault="008A7A5A" w:rsidP="008A7A5A">
      <w:pPr>
        <w:spacing w:after="186" w:line="259" w:lineRule="auto"/>
        <w:ind w:left="718"/>
        <w:sectPr w:rsidR="008A7A5A" w:rsidRPr="008A7A5A" w:rsidSect="00DC4902">
          <w:footerReference w:type="even" r:id="rId8"/>
          <w:footerReference w:type="default" r:id="rId9"/>
          <w:footerReference w:type="first" r:id="rId10"/>
          <w:pgSz w:w="12240" w:h="15840"/>
          <w:pgMar w:top="1134" w:right="567" w:bottom="1134" w:left="1134" w:header="720" w:footer="720" w:gutter="0"/>
          <w:cols w:space="720"/>
          <w:docGrid w:linePitch="381"/>
        </w:sectPr>
      </w:pPr>
    </w:p>
    <w:p w14:paraId="2A811700" w14:textId="77777777" w:rsidR="008A7A5A" w:rsidRPr="008A7A5A" w:rsidRDefault="008A7A5A" w:rsidP="008A7A5A">
      <w:pPr>
        <w:widowControl w:val="0"/>
        <w:shd w:val="clear" w:color="auto" w:fill="FFFFFF"/>
        <w:spacing w:after="960" w:line="259" w:lineRule="auto"/>
        <w:ind w:left="0" w:firstLine="760"/>
        <w:jc w:val="both"/>
        <w:rPr>
          <w:color w:val="auto"/>
          <w:szCs w:val="28"/>
        </w:rPr>
      </w:pPr>
      <w:r w:rsidRPr="008A7A5A">
        <w:rPr>
          <w:b/>
          <w:sz w:val="24"/>
        </w:rPr>
        <w:lastRenderedPageBreak/>
        <w:t xml:space="preserve"> </w:t>
      </w:r>
      <w:r w:rsidRPr="008A7A5A">
        <w:rPr>
          <w:color w:val="auto"/>
          <w:szCs w:val="28"/>
        </w:rPr>
        <w:t>Фонды оценочных средств разработаны в соответствии с требованиями федерального государственного образовательного стандарта среднего профессионального образования по программе подготовки специалистов среднего звена (ФГОС СПО) по профессии среднего профессионального образования (далее - СПО) 46.01.03 «Делопроизводитель»</w:t>
      </w:r>
    </w:p>
    <w:p w14:paraId="7FF52628" w14:textId="77777777" w:rsidR="00546673" w:rsidRDefault="00546673">
      <w:pPr>
        <w:sectPr w:rsidR="00546673" w:rsidSect="008A7A5A">
          <w:footerReference w:type="even" r:id="rId11"/>
          <w:footerReference w:type="default" r:id="rId12"/>
          <w:footerReference w:type="first" r:id="rId13"/>
          <w:pgSz w:w="12240" w:h="15840"/>
          <w:pgMar w:top="1134" w:right="567" w:bottom="1134" w:left="1134" w:header="720" w:footer="720" w:gutter="0"/>
          <w:cols w:space="720"/>
          <w:docGrid w:linePitch="381"/>
        </w:sectPr>
      </w:pPr>
    </w:p>
    <w:p w14:paraId="7AC5CE4E" w14:textId="77777777" w:rsidR="00546673" w:rsidRPr="008A7A5A" w:rsidRDefault="00A56CD2">
      <w:pPr>
        <w:pStyle w:val="1"/>
        <w:spacing w:line="259" w:lineRule="auto"/>
        <w:ind w:right="57"/>
        <w:rPr>
          <w:szCs w:val="28"/>
        </w:rPr>
      </w:pPr>
      <w:r w:rsidRPr="008A7A5A">
        <w:rPr>
          <w:szCs w:val="28"/>
        </w:rPr>
        <w:lastRenderedPageBreak/>
        <w:t>ПАСПОРТ</w:t>
      </w:r>
      <w:r w:rsidRPr="008A7A5A">
        <w:rPr>
          <w:b w:val="0"/>
          <w:szCs w:val="28"/>
        </w:rPr>
        <w:t xml:space="preserve"> </w:t>
      </w:r>
      <w:r w:rsidRPr="008A7A5A">
        <w:rPr>
          <w:szCs w:val="28"/>
        </w:rPr>
        <w:t xml:space="preserve">ФОНДА ОЦЕНОЧНЫХ СРЕДСТВ ПО УЧЕБНОЙ ПРАКТИКЕ </w:t>
      </w:r>
    </w:p>
    <w:p w14:paraId="11887742" w14:textId="77777777" w:rsidR="00546673" w:rsidRPr="008A7A5A" w:rsidRDefault="00A56CD2">
      <w:pPr>
        <w:spacing w:after="0" w:line="259" w:lineRule="auto"/>
        <w:ind w:left="25" w:firstLine="0"/>
        <w:jc w:val="center"/>
        <w:rPr>
          <w:szCs w:val="28"/>
        </w:rPr>
      </w:pPr>
      <w:r w:rsidRPr="008A7A5A">
        <w:rPr>
          <w:szCs w:val="28"/>
        </w:rPr>
        <w:t xml:space="preserve"> </w:t>
      </w:r>
    </w:p>
    <w:p w14:paraId="3B53C843" w14:textId="71E77848" w:rsidR="00546673" w:rsidRPr="008A7A5A" w:rsidRDefault="00A56CD2" w:rsidP="008A7A5A">
      <w:pPr>
        <w:spacing w:after="0" w:line="259" w:lineRule="auto"/>
        <w:ind w:left="15"/>
        <w:jc w:val="both"/>
        <w:rPr>
          <w:szCs w:val="28"/>
        </w:rPr>
      </w:pPr>
      <w:r w:rsidRPr="008A7A5A">
        <w:rPr>
          <w:szCs w:val="28"/>
        </w:rPr>
        <w:t xml:space="preserve">               ПМ.01 Документационное обеспечение деятельности организации                               </w:t>
      </w:r>
    </w:p>
    <w:p w14:paraId="18368F67" w14:textId="77777777" w:rsidR="00546673" w:rsidRPr="008A7A5A" w:rsidRDefault="00A56CD2">
      <w:pPr>
        <w:spacing w:after="0" w:line="259" w:lineRule="auto"/>
        <w:ind w:left="1" w:firstLine="0"/>
        <w:rPr>
          <w:szCs w:val="28"/>
        </w:rPr>
      </w:pPr>
      <w:r w:rsidRPr="008A7A5A">
        <w:rPr>
          <w:szCs w:val="28"/>
        </w:rPr>
        <w:t xml:space="preserve"> </w:t>
      </w:r>
    </w:p>
    <w:tbl>
      <w:tblPr>
        <w:tblStyle w:val="TableGrid"/>
        <w:tblW w:w="10043" w:type="dxa"/>
        <w:tblInd w:w="15" w:type="dxa"/>
        <w:tblCellMar>
          <w:top w:w="54" w:type="dxa"/>
          <w:left w:w="2" w:type="dxa"/>
          <w:bottom w:w="8" w:type="dxa"/>
          <w:right w:w="82" w:type="dxa"/>
        </w:tblCellMar>
        <w:tblLook w:val="04A0" w:firstRow="1" w:lastRow="0" w:firstColumn="1" w:lastColumn="0" w:noHBand="0" w:noVBand="1"/>
      </w:tblPr>
      <w:tblGrid>
        <w:gridCol w:w="747"/>
        <w:gridCol w:w="3276"/>
        <w:gridCol w:w="2723"/>
        <w:gridCol w:w="3297"/>
      </w:tblGrid>
      <w:tr w:rsidR="00546673" w:rsidRPr="008A7A5A" w14:paraId="358A11CE" w14:textId="77777777" w:rsidTr="008A7A5A">
        <w:trPr>
          <w:trHeight w:val="112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82CD3" w14:textId="77777777" w:rsidR="00546673" w:rsidRPr="008A7A5A" w:rsidRDefault="00A56CD2">
            <w:pPr>
              <w:spacing w:after="0" w:line="259" w:lineRule="auto"/>
              <w:ind w:left="204" w:firstLine="0"/>
              <w:rPr>
                <w:szCs w:val="28"/>
              </w:rPr>
            </w:pPr>
            <w:r w:rsidRPr="008A7A5A">
              <w:rPr>
                <w:b/>
                <w:szCs w:val="28"/>
              </w:rPr>
              <w:t>№</w:t>
            </w:r>
            <w:r w:rsidRPr="008A7A5A">
              <w:rPr>
                <w:szCs w:val="28"/>
              </w:rPr>
              <w:t xml:space="preserve"> </w:t>
            </w:r>
          </w:p>
          <w:p w14:paraId="204C5C4B" w14:textId="77777777" w:rsidR="00546673" w:rsidRPr="008A7A5A" w:rsidRDefault="00A56CD2">
            <w:pPr>
              <w:spacing w:after="0" w:line="259" w:lineRule="auto"/>
              <w:ind w:left="161" w:firstLine="0"/>
              <w:rPr>
                <w:szCs w:val="28"/>
              </w:rPr>
            </w:pPr>
            <w:r w:rsidRPr="008A7A5A">
              <w:rPr>
                <w:b/>
                <w:szCs w:val="28"/>
              </w:rPr>
              <w:t>п/п</w:t>
            </w:r>
            <w:r w:rsidRPr="008A7A5A">
              <w:rPr>
                <w:szCs w:val="28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D6138" w14:textId="77777777" w:rsidR="00546673" w:rsidRPr="008A7A5A" w:rsidRDefault="00A56CD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A7A5A">
              <w:rPr>
                <w:b/>
                <w:i/>
                <w:szCs w:val="28"/>
              </w:rPr>
              <w:t>Контролируемые разделы</w:t>
            </w:r>
            <w:r w:rsidRPr="008A7A5A">
              <w:rPr>
                <w:i/>
                <w:szCs w:val="28"/>
              </w:rPr>
              <w:t xml:space="preserve"> </w:t>
            </w:r>
            <w:r w:rsidRPr="008A7A5A">
              <w:rPr>
                <w:b/>
                <w:i/>
                <w:szCs w:val="28"/>
              </w:rPr>
              <w:t>(темы) дисциплины</w:t>
            </w:r>
            <w:r w:rsidRPr="008A7A5A">
              <w:rPr>
                <w:i/>
                <w:szCs w:val="28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7D81" w14:textId="77777777" w:rsidR="00546673" w:rsidRPr="008A7A5A" w:rsidRDefault="00A56CD2">
            <w:pPr>
              <w:spacing w:after="4" w:line="238" w:lineRule="auto"/>
              <w:ind w:left="0" w:firstLine="0"/>
              <w:jc w:val="center"/>
              <w:rPr>
                <w:szCs w:val="28"/>
              </w:rPr>
            </w:pPr>
            <w:r w:rsidRPr="008A7A5A">
              <w:rPr>
                <w:b/>
                <w:i/>
                <w:szCs w:val="28"/>
              </w:rPr>
              <w:t>Код контролируемой</w:t>
            </w:r>
            <w:r w:rsidRPr="008A7A5A">
              <w:rPr>
                <w:i/>
                <w:szCs w:val="28"/>
              </w:rPr>
              <w:t xml:space="preserve"> </w:t>
            </w:r>
            <w:r w:rsidRPr="008A7A5A">
              <w:rPr>
                <w:b/>
                <w:i/>
                <w:szCs w:val="28"/>
              </w:rPr>
              <w:t xml:space="preserve">компетенции (или ее </w:t>
            </w:r>
          </w:p>
          <w:p w14:paraId="7766A7BC" w14:textId="77777777" w:rsidR="00546673" w:rsidRPr="008A7A5A" w:rsidRDefault="00A56CD2">
            <w:pPr>
              <w:spacing w:after="0" w:line="259" w:lineRule="auto"/>
              <w:ind w:left="94" w:firstLine="0"/>
              <w:jc w:val="center"/>
              <w:rPr>
                <w:szCs w:val="28"/>
              </w:rPr>
            </w:pPr>
            <w:r w:rsidRPr="008A7A5A">
              <w:rPr>
                <w:b/>
                <w:i/>
                <w:szCs w:val="28"/>
              </w:rPr>
              <w:t>части)</w:t>
            </w:r>
            <w:r w:rsidRPr="008A7A5A">
              <w:rPr>
                <w:i/>
                <w:szCs w:val="28"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3DCA63" w14:textId="77777777" w:rsidR="00546673" w:rsidRPr="008A7A5A" w:rsidRDefault="00A56CD2">
            <w:pPr>
              <w:spacing w:after="0" w:line="259" w:lineRule="auto"/>
              <w:ind w:left="205" w:right="44" w:firstLine="0"/>
              <w:jc w:val="center"/>
              <w:rPr>
                <w:szCs w:val="28"/>
              </w:rPr>
            </w:pPr>
            <w:r w:rsidRPr="008A7A5A">
              <w:rPr>
                <w:b/>
                <w:i/>
                <w:szCs w:val="28"/>
              </w:rPr>
              <w:t>Наименование</w:t>
            </w:r>
            <w:r w:rsidRPr="008A7A5A">
              <w:rPr>
                <w:i/>
                <w:szCs w:val="28"/>
              </w:rPr>
              <w:t xml:space="preserve"> </w:t>
            </w:r>
            <w:r w:rsidRPr="008A7A5A">
              <w:rPr>
                <w:b/>
                <w:i/>
                <w:szCs w:val="28"/>
              </w:rPr>
              <w:t xml:space="preserve">оценочного средства </w:t>
            </w:r>
          </w:p>
        </w:tc>
      </w:tr>
      <w:tr w:rsidR="00546673" w:rsidRPr="008A7A5A" w14:paraId="7CCC255C" w14:textId="77777777" w:rsidTr="008A7A5A">
        <w:trPr>
          <w:trHeight w:val="112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D9DD83" w14:textId="77777777" w:rsidR="00546673" w:rsidRPr="008A7A5A" w:rsidRDefault="00A56CD2">
            <w:pPr>
              <w:spacing w:after="0" w:line="259" w:lineRule="auto"/>
              <w:ind w:left="26" w:firstLine="0"/>
              <w:jc w:val="center"/>
              <w:rPr>
                <w:szCs w:val="28"/>
              </w:rPr>
            </w:pPr>
            <w:r w:rsidRPr="008A7A5A">
              <w:rPr>
                <w:b/>
                <w:szCs w:val="28"/>
              </w:rPr>
              <w:t xml:space="preserve">1.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9D9E" w14:textId="77777777" w:rsidR="00546673" w:rsidRPr="008A7A5A" w:rsidRDefault="00A56CD2">
            <w:pPr>
              <w:spacing w:after="0" w:line="259" w:lineRule="auto"/>
              <w:ind w:left="19" w:firstLine="0"/>
              <w:rPr>
                <w:szCs w:val="28"/>
              </w:rPr>
            </w:pPr>
            <w:r w:rsidRPr="008A7A5A">
              <w:rPr>
                <w:szCs w:val="28"/>
              </w:rPr>
              <w:t>Работа с поступающей корреспонденцией</w:t>
            </w:r>
            <w:r w:rsidRPr="008A7A5A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84A0" w14:textId="77777777" w:rsidR="00546673" w:rsidRPr="008A7A5A" w:rsidRDefault="00A56CD2">
            <w:pPr>
              <w:spacing w:after="0" w:line="259" w:lineRule="auto"/>
              <w:ind w:left="724" w:right="592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 xml:space="preserve">ОК 1-7; ПК 1.1-1.2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3F6B9E0" w14:textId="77777777" w:rsidR="00546673" w:rsidRPr="008A7A5A" w:rsidRDefault="00A56CD2">
            <w:pPr>
              <w:spacing w:after="0" w:line="259" w:lineRule="auto"/>
              <w:ind w:left="22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             Устный опрос </w:t>
            </w:r>
          </w:p>
          <w:p w14:paraId="3B45B8B7" w14:textId="77777777" w:rsidR="00546673" w:rsidRPr="008A7A5A" w:rsidRDefault="00A56CD2">
            <w:pPr>
              <w:spacing w:after="0" w:line="259" w:lineRule="auto"/>
              <w:ind w:left="22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 </w:t>
            </w:r>
          </w:p>
        </w:tc>
      </w:tr>
      <w:tr w:rsidR="00546673" w:rsidRPr="008A7A5A" w14:paraId="6ECB76E7" w14:textId="77777777" w:rsidTr="008A7A5A">
        <w:trPr>
          <w:trHeight w:val="81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2354E" w14:textId="77777777" w:rsidR="00546673" w:rsidRPr="008A7A5A" w:rsidRDefault="00A56CD2">
            <w:pPr>
              <w:spacing w:after="0" w:line="259" w:lineRule="auto"/>
              <w:ind w:left="77" w:firstLine="0"/>
              <w:jc w:val="center"/>
              <w:rPr>
                <w:szCs w:val="28"/>
              </w:rPr>
            </w:pPr>
            <w:r w:rsidRPr="008A7A5A">
              <w:rPr>
                <w:b/>
                <w:szCs w:val="28"/>
              </w:rPr>
              <w:t xml:space="preserve">2.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C6FB" w14:textId="77777777" w:rsidR="00546673" w:rsidRPr="008A7A5A" w:rsidRDefault="00A56CD2">
            <w:pPr>
              <w:spacing w:after="0" w:line="259" w:lineRule="auto"/>
              <w:ind w:left="19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Документооборот </w:t>
            </w:r>
          </w:p>
          <w:p w14:paraId="49755643" w14:textId="77777777" w:rsidR="00546673" w:rsidRPr="008A7A5A" w:rsidRDefault="00A56CD2">
            <w:pPr>
              <w:spacing w:after="0" w:line="259" w:lineRule="auto"/>
              <w:ind w:left="19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2254" w14:textId="77777777" w:rsidR="00546673" w:rsidRPr="008A7A5A" w:rsidRDefault="00A56CD2">
            <w:pPr>
              <w:spacing w:after="0" w:line="259" w:lineRule="auto"/>
              <w:ind w:left="724" w:right="592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>ОК 1-7; ПК 1.3-1.4</w:t>
            </w:r>
            <w:r w:rsidRPr="008A7A5A">
              <w:rPr>
                <w:i/>
                <w:szCs w:val="28"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E0D020" w14:textId="77777777" w:rsidR="00546673" w:rsidRPr="008A7A5A" w:rsidRDefault="00A56CD2">
            <w:pPr>
              <w:spacing w:after="0" w:line="259" w:lineRule="auto"/>
              <w:ind w:left="92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 xml:space="preserve">Устный опрос </w:t>
            </w:r>
          </w:p>
          <w:p w14:paraId="7E9D2CC5" w14:textId="77777777" w:rsidR="00546673" w:rsidRPr="008A7A5A" w:rsidRDefault="00A56CD2">
            <w:pPr>
              <w:spacing w:after="0" w:line="259" w:lineRule="auto"/>
              <w:ind w:left="149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 xml:space="preserve"> </w:t>
            </w:r>
          </w:p>
        </w:tc>
      </w:tr>
      <w:tr w:rsidR="00546673" w:rsidRPr="008A7A5A" w14:paraId="67DC6EEE" w14:textId="77777777" w:rsidTr="008A7A5A">
        <w:trPr>
          <w:trHeight w:val="64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D6725" w14:textId="77777777" w:rsidR="00546673" w:rsidRPr="008A7A5A" w:rsidRDefault="00A56CD2">
            <w:pPr>
              <w:spacing w:after="0" w:line="259" w:lineRule="auto"/>
              <w:ind w:left="77" w:firstLine="0"/>
              <w:jc w:val="center"/>
              <w:rPr>
                <w:szCs w:val="28"/>
              </w:rPr>
            </w:pPr>
            <w:r w:rsidRPr="008A7A5A">
              <w:rPr>
                <w:b/>
                <w:szCs w:val="28"/>
              </w:rPr>
              <w:t xml:space="preserve">3.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A738" w14:textId="77777777" w:rsidR="00546673" w:rsidRPr="008A7A5A" w:rsidRDefault="00A56CD2">
            <w:pPr>
              <w:spacing w:after="0" w:line="259" w:lineRule="auto"/>
              <w:ind w:left="19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Регистрация документов </w:t>
            </w:r>
          </w:p>
          <w:p w14:paraId="2D3DF2B3" w14:textId="77777777" w:rsidR="00546673" w:rsidRPr="008A7A5A" w:rsidRDefault="00A56CD2">
            <w:pPr>
              <w:spacing w:after="0" w:line="259" w:lineRule="auto"/>
              <w:ind w:left="19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9152" w14:textId="77777777" w:rsidR="00546673" w:rsidRPr="008A7A5A" w:rsidRDefault="00A56CD2">
            <w:pPr>
              <w:spacing w:after="0" w:line="259" w:lineRule="auto"/>
              <w:ind w:left="724" w:right="592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 xml:space="preserve">ОК 1-7; ПК 1.1-1.6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97DDE4" w14:textId="77777777" w:rsidR="00546673" w:rsidRPr="008A7A5A" w:rsidRDefault="00A56CD2">
            <w:pPr>
              <w:spacing w:after="0" w:line="259" w:lineRule="auto"/>
              <w:ind w:left="92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 xml:space="preserve">Устный опрос </w:t>
            </w:r>
          </w:p>
          <w:p w14:paraId="1F284B46" w14:textId="77777777" w:rsidR="00546673" w:rsidRPr="008A7A5A" w:rsidRDefault="00A56CD2">
            <w:pPr>
              <w:spacing w:after="0" w:line="259" w:lineRule="auto"/>
              <w:ind w:left="149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 xml:space="preserve"> </w:t>
            </w:r>
          </w:p>
        </w:tc>
      </w:tr>
      <w:tr w:rsidR="00546673" w:rsidRPr="008A7A5A" w14:paraId="2EC0B3F8" w14:textId="77777777" w:rsidTr="008A7A5A">
        <w:trPr>
          <w:trHeight w:val="64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88AA3" w14:textId="77777777" w:rsidR="00546673" w:rsidRPr="008A7A5A" w:rsidRDefault="00A56CD2">
            <w:pPr>
              <w:spacing w:after="0" w:line="259" w:lineRule="auto"/>
              <w:ind w:left="77" w:firstLine="0"/>
              <w:jc w:val="center"/>
              <w:rPr>
                <w:szCs w:val="28"/>
              </w:rPr>
            </w:pPr>
            <w:r w:rsidRPr="008A7A5A">
              <w:rPr>
                <w:b/>
                <w:szCs w:val="28"/>
              </w:rPr>
              <w:t xml:space="preserve">4.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5174" w14:textId="77777777" w:rsidR="00546673" w:rsidRPr="008A7A5A" w:rsidRDefault="00A56CD2">
            <w:pPr>
              <w:spacing w:after="0" w:line="259" w:lineRule="auto"/>
              <w:ind w:left="0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Работа со служебными документами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9880" w14:textId="77777777" w:rsidR="00546673" w:rsidRPr="008A7A5A" w:rsidRDefault="00A56CD2">
            <w:pPr>
              <w:spacing w:after="0" w:line="259" w:lineRule="auto"/>
              <w:ind w:left="724" w:right="592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>ОК 1-7; ПК 1.7</w:t>
            </w:r>
            <w:r w:rsidRPr="008A7A5A">
              <w:rPr>
                <w:i/>
                <w:szCs w:val="28"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27134E" w14:textId="77777777" w:rsidR="00546673" w:rsidRPr="008A7A5A" w:rsidRDefault="00A56CD2">
            <w:pPr>
              <w:spacing w:after="0" w:line="259" w:lineRule="auto"/>
              <w:ind w:left="92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 xml:space="preserve">Устный опрос </w:t>
            </w:r>
          </w:p>
          <w:p w14:paraId="311C8901" w14:textId="77777777" w:rsidR="00546673" w:rsidRPr="008A7A5A" w:rsidRDefault="00A56CD2">
            <w:pPr>
              <w:spacing w:after="0" w:line="259" w:lineRule="auto"/>
              <w:ind w:left="149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 xml:space="preserve"> </w:t>
            </w:r>
          </w:p>
        </w:tc>
      </w:tr>
    </w:tbl>
    <w:p w14:paraId="31C50B4F" w14:textId="77777777" w:rsidR="00546673" w:rsidRPr="008A7A5A" w:rsidRDefault="00A56CD2">
      <w:pPr>
        <w:spacing w:after="0" w:line="259" w:lineRule="auto"/>
        <w:ind w:left="1" w:firstLine="0"/>
        <w:rPr>
          <w:szCs w:val="28"/>
        </w:rPr>
      </w:pPr>
      <w:r w:rsidRPr="008A7A5A">
        <w:rPr>
          <w:b/>
          <w:szCs w:val="28"/>
        </w:rPr>
        <w:t xml:space="preserve">                </w:t>
      </w:r>
    </w:p>
    <w:p w14:paraId="6F4FA3D9" w14:textId="77777777" w:rsidR="00546673" w:rsidRPr="008A7A5A" w:rsidRDefault="00A56CD2">
      <w:pPr>
        <w:spacing w:after="0" w:line="259" w:lineRule="auto"/>
        <w:ind w:left="1" w:firstLine="0"/>
        <w:rPr>
          <w:szCs w:val="28"/>
        </w:rPr>
      </w:pPr>
      <w:r w:rsidRPr="008A7A5A">
        <w:rPr>
          <w:b/>
          <w:szCs w:val="28"/>
        </w:rPr>
        <w:t xml:space="preserve"> </w:t>
      </w:r>
    </w:p>
    <w:p w14:paraId="5D4DA6FA" w14:textId="04DAD87A" w:rsidR="00546673" w:rsidRDefault="00A56CD2">
      <w:pPr>
        <w:pStyle w:val="1"/>
        <w:spacing w:line="259" w:lineRule="auto"/>
        <w:ind w:right="55"/>
        <w:rPr>
          <w:b w:val="0"/>
          <w:szCs w:val="28"/>
        </w:rPr>
      </w:pPr>
      <w:r w:rsidRPr="008A7A5A">
        <w:rPr>
          <w:szCs w:val="28"/>
        </w:rPr>
        <w:t>ПЕРЕЧЕНЬ ОЦЕНОЧНЫХ СРЕДСТВ</w:t>
      </w:r>
      <w:r w:rsidRPr="008A7A5A">
        <w:rPr>
          <w:b w:val="0"/>
          <w:szCs w:val="28"/>
        </w:rPr>
        <w:t xml:space="preserve"> </w:t>
      </w:r>
    </w:p>
    <w:p w14:paraId="5AAF6FD3" w14:textId="77777777" w:rsidR="008A7A5A" w:rsidRPr="008A7A5A" w:rsidRDefault="008A7A5A" w:rsidP="008A7A5A"/>
    <w:tbl>
      <w:tblPr>
        <w:tblStyle w:val="TableGrid"/>
        <w:tblW w:w="10037" w:type="dxa"/>
        <w:tblInd w:w="5" w:type="dxa"/>
        <w:tblCellMar>
          <w:top w:w="5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80"/>
        <w:gridCol w:w="2150"/>
        <w:gridCol w:w="4809"/>
        <w:gridCol w:w="2398"/>
      </w:tblGrid>
      <w:tr w:rsidR="00546673" w:rsidRPr="008A7A5A" w14:paraId="44E44F89" w14:textId="77777777" w:rsidTr="008A7A5A">
        <w:trPr>
          <w:trHeight w:val="15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BB70" w14:textId="77777777" w:rsidR="00546673" w:rsidRPr="008A7A5A" w:rsidRDefault="00A56CD2">
            <w:pPr>
              <w:spacing w:after="0" w:line="259" w:lineRule="auto"/>
              <w:ind w:left="115" w:firstLine="0"/>
              <w:rPr>
                <w:szCs w:val="28"/>
              </w:rPr>
            </w:pPr>
            <w:r w:rsidRPr="008A7A5A">
              <w:rPr>
                <w:b/>
                <w:i/>
                <w:szCs w:val="28"/>
              </w:rPr>
              <w:t xml:space="preserve">№ </w:t>
            </w:r>
          </w:p>
          <w:p w14:paraId="68225967" w14:textId="77777777" w:rsidR="00546673" w:rsidRPr="008A7A5A" w:rsidRDefault="00A56CD2">
            <w:pPr>
              <w:spacing w:after="0" w:line="259" w:lineRule="auto"/>
              <w:ind w:left="48" w:firstLine="0"/>
              <w:rPr>
                <w:szCs w:val="28"/>
              </w:rPr>
            </w:pPr>
            <w:r w:rsidRPr="008A7A5A">
              <w:rPr>
                <w:b/>
                <w:i/>
                <w:szCs w:val="28"/>
              </w:rPr>
              <w:t>п/п</w:t>
            </w:r>
            <w:r w:rsidRPr="008A7A5A">
              <w:rPr>
                <w:b/>
                <w:szCs w:val="2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BA95" w14:textId="77777777" w:rsidR="00546673" w:rsidRPr="008A7A5A" w:rsidRDefault="00A56CD2">
            <w:pPr>
              <w:spacing w:after="0" w:line="259" w:lineRule="auto"/>
              <w:ind w:left="2" w:firstLine="19"/>
              <w:rPr>
                <w:szCs w:val="28"/>
              </w:rPr>
            </w:pPr>
            <w:r w:rsidRPr="008A7A5A">
              <w:rPr>
                <w:b/>
                <w:i/>
                <w:szCs w:val="28"/>
              </w:rPr>
              <w:t xml:space="preserve">Наименование оценочного средства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AAC4" w14:textId="77777777" w:rsidR="00546673" w:rsidRPr="008A7A5A" w:rsidRDefault="00A56CD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A7A5A">
              <w:rPr>
                <w:b/>
                <w:i/>
                <w:szCs w:val="28"/>
              </w:rPr>
              <w:t xml:space="preserve">Краткая характеристика оценочного средства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E35E" w14:textId="77777777" w:rsidR="00546673" w:rsidRPr="008A7A5A" w:rsidRDefault="00A56CD2">
            <w:pPr>
              <w:spacing w:after="0" w:line="259" w:lineRule="auto"/>
              <w:ind w:left="0" w:right="127" w:firstLine="19"/>
              <w:rPr>
                <w:szCs w:val="28"/>
              </w:rPr>
            </w:pPr>
            <w:r w:rsidRPr="008A7A5A">
              <w:rPr>
                <w:b/>
                <w:i/>
                <w:szCs w:val="28"/>
              </w:rPr>
              <w:t xml:space="preserve">Представление оценочного средства в фонде </w:t>
            </w:r>
          </w:p>
        </w:tc>
      </w:tr>
      <w:tr w:rsidR="00546673" w:rsidRPr="008A7A5A" w14:paraId="10FB4600" w14:textId="77777777" w:rsidTr="008A7A5A">
        <w:trPr>
          <w:trHeight w:val="8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1211" w14:textId="77777777" w:rsidR="00546673" w:rsidRPr="008A7A5A" w:rsidRDefault="00A56CD2">
            <w:pPr>
              <w:spacing w:after="0" w:line="259" w:lineRule="auto"/>
              <w:ind w:left="2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1.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C636" w14:textId="77777777" w:rsidR="00546673" w:rsidRPr="008A7A5A" w:rsidRDefault="00A56CD2">
            <w:pPr>
              <w:spacing w:after="0" w:line="259" w:lineRule="auto"/>
              <w:ind w:left="2" w:firstLine="0"/>
              <w:rPr>
                <w:szCs w:val="28"/>
              </w:rPr>
            </w:pPr>
            <w:r w:rsidRPr="008A7A5A">
              <w:rPr>
                <w:i/>
                <w:szCs w:val="28"/>
              </w:rPr>
              <w:t>Зачет</w:t>
            </w:r>
            <w:r w:rsidRPr="008A7A5A">
              <w:rPr>
                <w:szCs w:val="28"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A34A" w14:textId="77777777" w:rsidR="00546673" w:rsidRPr="008A7A5A" w:rsidRDefault="00A56CD2">
            <w:pPr>
              <w:spacing w:after="0" w:line="259" w:lineRule="auto"/>
              <w:ind w:left="2" w:firstLine="0"/>
              <w:rPr>
                <w:szCs w:val="28"/>
              </w:rPr>
            </w:pPr>
            <w:r w:rsidRPr="008A7A5A">
              <w:rPr>
                <w:szCs w:val="28"/>
              </w:rPr>
              <w:t>Итоговая форма оценки знаний</w:t>
            </w:r>
            <w:r w:rsidRPr="008A7A5A">
              <w:rPr>
                <w:b/>
                <w:szCs w:val="28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2507" w14:textId="77777777" w:rsidR="00546673" w:rsidRPr="008A7A5A" w:rsidRDefault="00A56CD2">
            <w:pPr>
              <w:spacing w:after="0" w:line="259" w:lineRule="auto"/>
              <w:ind w:left="19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Вопросы к отчету </w:t>
            </w:r>
          </w:p>
        </w:tc>
      </w:tr>
    </w:tbl>
    <w:p w14:paraId="66FD8C2F" w14:textId="57FE5D7D" w:rsidR="00546673" w:rsidRDefault="00A56CD2" w:rsidP="008A7A5A">
      <w:pPr>
        <w:spacing w:after="5661" w:line="259" w:lineRule="auto"/>
        <w:ind w:left="1" w:firstLine="0"/>
      </w:pPr>
      <w:r w:rsidRPr="008A7A5A">
        <w:rPr>
          <w:b/>
          <w:szCs w:val="28"/>
        </w:rPr>
        <w:t xml:space="preserve">  </w:t>
      </w:r>
    </w:p>
    <w:p w14:paraId="27F7D179" w14:textId="77777777" w:rsidR="00546673" w:rsidRDefault="00A56CD2">
      <w:pPr>
        <w:pStyle w:val="1"/>
      </w:pPr>
      <w:r>
        <w:lastRenderedPageBreak/>
        <w:t xml:space="preserve">ТЕМАТИКА УЧЕБНЫХ ЗАНЯТИЙ </w:t>
      </w:r>
    </w:p>
    <w:p w14:paraId="692BE619" w14:textId="77777777" w:rsidR="00546673" w:rsidRDefault="00A56CD2">
      <w:pPr>
        <w:spacing w:after="0" w:line="259" w:lineRule="auto"/>
        <w:ind w:left="16" w:firstLine="0"/>
        <w:jc w:val="center"/>
      </w:pPr>
      <w:r>
        <w:rPr>
          <w:b/>
        </w:rPr>
        <w:t xml:space="preserve"> </w:t>
      </w:r>
    </w:p>
    <w:p w14:paraId="54273070" w14:textId="77777777" w:rsidR="00546673" w:rsidRDefault="00A56CD2">
      <w:pPr>
        <w:spacing w:after="0" w:line="259" w:lineRule="auto"/>
        <w:ind w:left="16" w:firstLine="0"/>
        <w:jc w:val="center"/>
      </w:pPr>
      <w:r>
        <w:rPr>
          <w:b/>
        </w:rPr>
        <w:t xml:space="preserve"> </w:t>
      </w:r>
    </w:p>
    <w:p w14:paraId="7E7A0CFA" w14:textId="77777777" w:rsidR="00546673" w:rsidRDefault="00A56CD2">
      <w:pPr>
        <w:numPr>
          <w:ilvl w:val="0"/>
          <w:numId w:val="1"/>
        </w:numPr>
        <w:ind w:left="1116" w:hanging="422"/>
      </w:pPr>
      <w:r>
        <w:t xml:space="preserve">Безопасные условия труда </w:t>
      </w:r>
    </w:p>
    <w:p w14:paraId="2B50E049" w14:textId="77777777" w:rsidR="00546673" w:rsidRDefault="00A56CD2">
      <w:pPr>
        <w:numPr>
          <w:ilvl w:val="0"/>
          <w:numId w:val="1"/>
        </w:numPr>
        <w:ind w:left="1116" w:hanging="422"/>
      </w:pPr>
      <w:r>
        <w:t xml:space="preserve">Организация рабочего места </w:t>
      </w:r>
    </w:p>
    <w:p w14:paraId="58B927F6" w14:textId="77777777" w:rsidR="00546673" w:rsidRDefault="00A56CD2">
      <w:pPr>
        <w:numPr>
          <w:ilvl w:val="0"/>
          <w:numId w:val="1"/>
        </w:numPr>
        <w:ind w:left="1116" w:hanging="422"/>
      </w:pPr>
      <w:r>
        <w:t xml:space="preserve">Знакомство с базовым программным обеспечением </w:t>
      </w:r>
    </w:p>
    <w:p w14:paraId="523EE13B" w14:textId="77777777" w:rsidR="00546673" w:rsidRDefault="00A56CD2">
      <w:pPr>
        <w:numPr>
          <w:ilvl w:val="0"/>
          <w:numId w:val="1"/>
        </w:numPr>
        <w:ind w:left="1116" w:hanging="422"/>
      </w:pPr>
      <w:r>
        <w:t xml:space="preserve">Прикладная программа «Текстовый редактор» (Microsoft Office); </w:t>
      </w:r>
    </w:p>
    <w:p w14:paraId="51537E9B" w14:textId="77777777" w:rsidR="00546673" w:rsidRDefault="00A56CD2">
      <w:pPr>
        <w:numPr>
          <w:ilvl w:val="0"/>
          <w:numId w:val="1"/>
        </w:numPr>
        <w:ind w:left="1116" w:hanging="422"/>
      </w:pPr>
      <w:r>
        <w:t xml:space="preserve">Техника письма </w:t>
      </w:r>
    </w:p>
    <w:p w14:paraId="0B2CE8E9" w14:textId="77777777" w:rsidR="00546673" w:rsidRDefault="00A56CD2">
      <w:pPr>
        <w:numPr>
          <w:ilvl w:val="0"/>
          <w:numId w:val="1"/>
        </w:numPr>
        <w:ind w:left="1116" w:hanging="422"/>
      </w:pPr>
      <w:r>
        <w:t xml:space="preserve">Слепой десятипальцевый метод письма </w:t>
      </w:r>
    </w:p>
    <w:p w14:paraId="54EFFC00" w14:textId="77777777" w:rsidR="00546673" w:rsidRDefault="00A56CD2">
      <w:pPr>
        <w:numPr>
          <w:ilvl w:val="0"/>
          <w:numId w:val="1"/>
        </w:numPr>
        <w:ind w:left="1116" w:hanging="422"/>
      </w:pPr>
      <w:r>
        <w:t xml:space="preserve">Оформление машинописной страницы </w:t>
      </w:r>
    </w:p>
    <w:p w14:paraId="15A35F2C" w14:textId="77777777" w:rsidR="00546673" w:rsidRDefault="00A56CD2">
      <w:pPr>
        <w:numPr>
          <w:ilvl w:val="0"/>
          <w:numId w:val="1"/>
        </w:numPr>
        <w:ind w:left="1116" w:hanging="422"/>
      </w:pPr>
      <w:r>
        <w:t xml:space="preserve">Оформление текстового материала с заголовком, подзаголовком. </w:t>
      </w:r>
    </w:p>
    <w:p w14:paraId="3786E64A" w14:textId="77777777" w:rsidR="00546673" w:rsidRDefault="00A56CD2">
      <w:pPr>
        <w:numPr>
          <w:ilvl w:val="0"/>
          <w:numId w:val="1"/>
        </w:numPr>
        <w:ind w:left="1116" w:hanging="422"/>
      </w:pPr>
      <w:r>
        <w:t xml:space="preserve">Оформление сносок, примечаний, приложений, оснований к тексту </w:t>
      </w:r>
    </w:p>
    <w:p w14:paraId="4D3D6D6A" w14:textId="77777777" w:rsidR="00546673" w:rsidRDefault="00A56CD2">
      <w:pPr>
        <w:numPr>
          <w:ilvl w:val="0"/>
          <w:numId w:val="1"/>
        </w:numPr>
        <w:ind w:left="1116" w:hanging="422"/>
      </w:pPr>
      <w:r>
        <w:t xml:space="preserve">Использованием в тексте общепринятых сокращений </w:t>
      </w:r>
    </w:p>
    <w:p w14:paraId="489B4EC1" w14:textId="77777777" w:rsidR="00546673" w:rsidRDefault="00A56CD2">
      <w:pPr>
        <w:numPr>
          <w:ilvl w:val="0"/>
          <w:numId w:val="1"/>
        </w:numPr>
        <w:ind w:left="1116" w:hanging="422"/>
      </w:pPr>
      <w:r>
        <w:t xml:space="preserve">Составление и оформление документов </w:t>
      </w:r>
    </w:p>
    <w:p w14:paraId="09291463" w14:textId="77777777" w:rsidR="00546673" w:rsidRDefault="00A56CD2">
      <w:pPr>
        <w:numPr>
          <w:ilvl w:val="0"/>
          <w:numId w:val="1"/>
        </w:numPr>
        <w:ind w:left="1116" w:hanging="422"/>
      </w:pPr>
      <w:r>
        <w:t xml:space="preserve">Оформление кадровой документации </w:t>
      </w:r>
    </w:p>
    <w:p w14:paraId="07FFDE61" w14:textId="77777777" w:rsidR="00546673" w:rsidRDefault="00A56CD2">
      <w:pPr>
        <w:numPr>
          <w:ilvl w:val="0"/>
          <w:numId w:val="1"/>
        </w:numPr>
        <w:ind w:left="1116" w:hanging="422"/>
      </w:pPr>
      <w:r>
        <w:t xml:space="preserve">Электронные таблицы - программа Ms Excel </w:t>
      </w:r>
    </w:p>
    <w:p w14:paraId="7E02DC7E" w14:textId="77777777" w:rsidR="00546673" w:rsidRDefault="00A56CD2">
      <w:pPr>
        <w:numPr>
          <w:ilvl w:val="0"/>
          <w:numId w:val="1"/>
        </w:numPr>
        <w:ind w:left="1116" w:hanging="422"/>
      </w:pPr>
      <w:r>
        <w:t xml:space="preserve">Создание презентаций в программе MS Power Point </w:t>
      </w:r>
    </w:p>
    <w:p w14:paraId="4ED1C2E3" w14:textId="77777777" w:rsidR="00546673" w:rsidRDefault="00A56CD2">
      <w:pPr>
        <w:numPr>
          <w:ilvl w:val="0"/>
          <w:numId w:val="1"/>
        </w:numPr>
        <w:ind w:left="1116" w:hanging="422"/>
      </w:pPr>
      <w:r>
        <w:t xml:space="preserve">Создание публикаций в программе Microsoft Office Publisher </w:t>
      </w:r>
    </w:p>
    <w:p w14:paraId="602E54B5" w14:textId="77777777" w:rsidR="00546673" w:rsidRDefault="00A56CD2">
      <w:pPr>
        <w:spacing w:after="131" w:line="259" w:lineRule="auto"/>
        <w:ind w:left="709" w:firstLine="0"/>
      </w:pPr>
      <w:r>
        <w:rPr>
          <w:b/>
        </w:rPr>
        <w:t xml:space="preserve"> </w:t>
      </w:r>
    </w:p>
    <w:p w14:paraId="6C748037" w14:textId="77777777" w:rsidR="00546673" w:rsidRDefault="00A56CD2">
      <w:pPr>
        <w:spacing w:after="0" w:line="259" w:lineRule="auto"/>
        <w:ind w:left="35" w:firstLine="0"/>
        <w:jc w:val="center"/>
      </w:pPr>
      <w:r>
        <w:rPr>
          <w:b/>
        </w:rPr>
        <w:t xml:space="preserve"> </w:t>
      </w:r>
    </w:p>
    <w:p w14:paraId="4C679D5D" w14:textId="77777777" w:rsidR="00546673" w:rsidRDefault="00A56CD2">
      <w:pPr>
        <w:pStyle w:val="1"/>
        <w:ind w:right="34"/>
      </w:pPr>
      <w:r>
        <w:t>ТЕМАТИКА УЧЕБНОЙ ПРАКТИКИ</w:t>
      </w:r>
      <w:r>
        <w:rPr>
          <w:b w:val="0"/>
        </w:rPr>
        <w:t xml:space="preserve"> </w:t>
      </w:r>
    </w:p>
    <w:p w14:paraId="3E0CDB77" w14:textId="77777777" w:rsidR="00546673" w:rsidRDefault="00A56CD2">
      <w:pPr>
        <w:spacing w:after="0" w:line="259" w:lineRule="auto"/>
        <w:ind w:left="20" w:firstLine="0"/>
      </w:pPr>
      <w:r>
        <w:t xml:space="preserve"> </w:t>
      </w:r>
    </w:p>
    <w:p w14:paraId="0E4C468A" w14:textId="77777777" w:rsidR="00546673" w:rsidRDefault="00A56CD2" w:rsidP="008A7A5A">
      <w:pPr>
        <w:spacing w:after="0" w:line="259" w:lineRule="auto"/>
        <w:ind w:left="0" w:firstLine="0"/>
      </w:pPr>
      <w:r>
        <w:t xml:space="preserve"> </w:t>
      </w:r>
    </w:p>
    <w:p w14:paraId="1F3ADB99" w14:textId="77777777" w:rsidR="00546673" w:rsidRDefault="00A56CD2" w:rsidP="008A7A5A">
      <w:pPr>
        <w:numPr>
          <w:ilvl w:val="0"/>
          <w:numId w:val="2"/>
        </w:numPr>
        <w:spacing w:after="7" w:line="358" w:lineRule="auto"/>
        <w:ind w:left="0" w:firstLine="708"/>
      </w:pPr>
      <w:r>
        <w:t xml:space="preserve">Организация рабочего места делопроизводителя, поддержание рабочего места в соответствии с санитарно-гигиеническими требованиями </w:t>
      </w:r>
    </w:p>
    <w:p w14:paraId="300750A7" w14:textId="77777777" w:rsidR="00546673" w:rsidRDefault="00A56CD2" w:rsidP="008A7A5A">
      <w:pPr>
        <w:numPr>
          <w:ilvl w:val="0"/>
          <w:numId w:val="2"/>
        </w:numPr>
        <w:spacing w:after="12" w:line="356" w:lineRule="auto"/>
        <w:ind w:left="0" w:firstLine="708"/>
      </w:pPr>
      <w:r>
        <w:t xml:space="preserve">Знакомство с программами для автоматизации делопроизводства (пакет Microsoft Office: текстовый процессор, система электронных таблиц, база данных, презентации и т.д.) </w:t>
      </w:r>
    </w:p>
    <w:p w14:paraId="23ADE8DE" w14:textId="77777777" w:rsidR="00546673" w:rsidRDefault="00A56CD2" w:rsidP="008A7A5A">
      <w:pPr>
        <w:numPr>
          <w:ilvl w:val="0"/>
          <w:numId w:val="2"/>
        </w:numPr>
        <w:spacing w:after="10" w:line="356" w:lineRule="auto"/>
        <w:ind w:left="0" w:firstLine="708"/>
      </w:pPr>
      <w:r>
        <w:t xml:space="preserve">Приемы редактирования текста. Установка ориентации и формата бумаги, полей. </w:t>
      </w:r>
    </w:p>
    <w:p w14:paraId="61CB4A17" w14:textId="77777777" w:rsidR="00546673" w:rsidRDefault="00A56CD2" w:rsidP="008A7A5A">
      <w:pPr>
        <w:numPr>
          <w:ilvl w:val="0"/>
          <w:numId w:val="2"/>
        </w:numPr>
        <w:ind w:left="0" w:firstLine="708"/>
      </w:pPr>
      <w:r>
        <w:t xml:space="preserve">Приемы форматирования текста. Установка шрифта, </w:t>
      </w:r>
    </w:p>
    <w:p w14:paraId="4EE62C19" w14:textId="77777777" w:rsidR="00546673" w:rsidRDefault="00A56CD2">
      <w:pPr>
        <w:ind w:left="11"/>
      </w:pPr>
      <w:r>
        <w:lastRenderedPageBreak/>
        <w:t xml:space="preserve">междустрочного и абзацного интервала. </w:t>
      </w:r>
    </w:p>
    <w:p w14:paraId="6F368974" w14:textId="77777777" w:rsidR="00546673" w:rsidRDefault="00A56CD2" w:rsidP="008A7A5A">
      <w:pPr>
        <w:numPr>
          <w:ilvl w:val="0"/>
          <w:numId w:val="2"/>
        </w:numPr>
        <w:ind w:left="0" w:firstLine="709"/>
      </w:pPr>
      <w:r>
        <w:t xml:space="preserve">Оформление должностной инструкции </w:t>
      </w:r>
    </w:p>
    <w:p w14:paraId="1A442732" w14:textId="77777777" w:rsidR="00546673" w:rsidRDefault="00A56CD2" w:rsidP="008A7A5A">
      <w:pPr>
        <w:numPr>
          <w:ilvl w:val="0"/>
          <w:numId w:val="2"/>
        </w:numPr>
        <w:ind w:firstLine="15"/>
      </w:pPr>
      <w:r>
        <w:t xml:space="preserve">Оформление приказа по о/д </w:t>
      </w:r>
    </w:p>
    <w:p w14:paraId="43A06CF9" w14:textId="77777777" w:rsidR="00546673" w:rsidRDefault="00A56CD2" w:rsidP="008A7A5A">
      <w:pPr>
        <w:numPr>
          <w:ilvl w:val="0"/>
          <w:numId w:val="2"/>
        </w:numPr>
        <w:ind w:firstLine="15"/>
      </w:pPr>
      <w:r>
        <w:t xml:space="preserve">Оформление протоколов </w:t>
      </w:r>
    </w:p>
    <w:p w14:paraId="7C81750E" w14:textId="77777777" w:rsidR="00546673" w:rsidRDefault="00A56CD2" w:rsidP="008A7A5A">
      <w:pPr>
        <w:numPr>
          <w:ilvl w:val="0"/>
          <w:numId w:val="2"/>
        </w:numPr>
        <w:ind w:firstLine="15"/>
      </w:pPr>
      <w:r>
        <w:t xml:space="preserve">Оформление выписки из приказа по о/д и протоколов </w:t>
      </w:r>
    </w:p>
    <w:p w14:paraId="0D7489CF" w14:textId="77777777" w:rsidR="00546673" w:rsidRDefault="00A56CD2" w:rsidP="008A7A5A">
      <w:pPr>
        <w:numPr>
          <w:ilvl w:val="0"/>
          <w:numId w:val="2"/>
        </w:numPr>
        <w:ind w:firstLine="15"/>
      </w:pPr>
      <w:r>
        <w:t xml:space="preserve">Оформление деловых писем </w:t>
      </w:r>
    </w:p>
    <w:p w14:paraId="4AD77715" w14:textId="77777777" w:rsidR="00546673" w:rsidRDefault="00A56CD2" w:rsidP="008A7A5A">
      <w:pPr>
        <w:numPr>
          <w:ilvl w:val="0"/>
          <w:numId w:val="2"/>
        </w:numPr>
        <w:ind w:firstLine="15"/>
      </w:pPr>
      <w:r>
        <w:t xml:space="preserve">Оформление акта </w:t>
      </w:r>
    </w:p>
    <w:p w14:paraId="470032E6" w14:textId="77777777" w:rsidR="00546673" w:rsidRDefault="00A56CD2" w:rsidP="008A7A5A">
      <w:pPr>
        <w:numPr>
          <w:ilvl w:val="0"/>
          <w:numId w:val="2"/>
        </w:numPr>
        <w:ind w:firstLine="15"/>
      </w:pPr>
      <w:r>
        <w:t xml:space="preserve">Оформление справки, должностной и служебной записки </w:t>
      </w:r>
    </w:p>
    <w:p w14:paraId="6DAD8C53" w14:textId="77777777" w:rsidR="00546673" w:rsidRDefault="00A56CD2" w:rsidP="008A7A5A">
      <w:pPr>
        <w:numPr>
          <w:ilvl w:val="0"/>
          <w:numId w:val="2"/>
        </w:numPr>
        <w:ind w:firstLine="15"/>
      </w:pPr>
      <w:r>
        <w:t xml:space="preserve">Оформление штатного расписания </w:t>
      </w:r>
    </w:p>
    <w:p w14:paraId="35ED4623" w14:textId="77777777" w:rsidR="00546673" w:rsidRDefault="00A56CD2" w:rsidP="008A7A5A">
      <w:pPr>
        <w:numPr>
          <w:ilvl w:val="0"/>
          <w:numId w:val="2"/>
        </w:numPr>
        <w:ind w:firstLine="15"/>
      </w:pPr>
      <w:r>
        <w:t xml:space="preserve">Оформление структуры и штатной численности </w:t>
      </w:r>
    </w:p>
    <w:p w14:paraId="6AA87B76" w14:textId="77777777" w:rsidR="00546673" w:rsidRDefault="00A56CD2" w:rsidP="008A7A5A">
      <w:pPr>
        <w:numPr>
          <w:ilvl w:val="0"/>
          <w:numId w:val="2"/>
        </w:numPr>
        <w:ind w:firstLine="15"/>
      </w:pPr>
      <w:r>
        <w:t xml:space="preserve">Оформление приказов по личному составу </w:t>
      </w:r>
    </w:p>
    <w:p w14:paraId="5C955A66" w14:textId="77777777" w:rsidR="00546673" w:rsidRDefault="00A56CD2" w:rsidP="008A7A5A">
      <w:pPr>
        <w:numPr>
          <w:ilvl w:val="0"/>
          <w:numId w:val="2"/>
        </w:numPr>
        <w:ind w:firstLine="15"/>
      </w:pPr>
      <w:r>
        <w:t xml:space="preserve">Оформление трудового договора </w:t>
      </w:r>
    </w:p>
    <w:p w14:paraId="68B9D08C" w14:textId="77777777" w:rsidR="00546673" w:rsidRDefault="00A56CD2">
      <w:pPr>
        <w:spacing w:after="138" w:line="259" w:lineRule="auto"/>
        <w:ind w:left="709" w:firstLine="0"/>
      </w:pPr>
      <w:r>
        <w:t xml:space="preserve"> </w:t>
      </w:r>
    </w:p>
    <w:p w14:paraId="3B826E5D" w14:textId="77777777" w:rsidR="00546673" w:rsidRDefault="00A56CD2">
      <w:pPr>
        <w:spacing w:after="127" w:line="259" w:lineRule="auto"/>
        <w:ind w:left="1002"/>
      </w:pPr>
      <w:r>
        <w:rPr>
          <w:b/>
        </w:rPr>
        <w:t xml:space="preserve">Критерии оценки: </w:t>
      </w:r>
    </w:p>
    <w:p w14:paraId="15D0C805" w14:textId="77777777" w:rsidR="00546673" w:rsidRDefault="00A56CD2" w:rsidP="008A7A5A">
      <w:pPr>
        <w:numPr>
          <w:ilvl w:val="1"/>
          <w:numId w:val="2"/>
        </w:numPr>
        <w:spacing w:after="0" w:line="356" w:lineRule="auto"/>
        <w:ind w:left="0" w:firstLine="709"/>
      </w:pPr>
      <w:r>
        <w:t xml:space="preserve">оценка </w:t>
      </w:r>
      <w:r>
        <w:rPr>
          <w:b/>
        </w:rPr>
        <w:t>«зачтено»</w:t>
      </w:r>
      <w:r>
        <w:t xml:space="preserve"> выставляется при условии, что студент дисциплинированно, добросовестно и на должном уровне овладел практическими навыками, предусмотренными программой практики; задание на практику выполнено в полном объеме; вся документация по практике аккуратно оформлена, ее содержание полноценно отражает объем информации и практических навыков, которые изучил и приобрел студент. У студента сформированы основы профессиональных компетенций. </w:t>
      </w:r>
    </w:p>
    <w:p w14:paraId="05962051" w14:textId="55D383B1" w:rsidR="00546673" w:rsidRDefault="00A56CD2" w:rsidP="008A7A5A">
      <w:pPr>
        <w:numPr>
          <w:ilvl w:val="1"/>
          <w:numId w:val="2"/>
        </w:numPr>
        <w:spacing w:after="0" w:line="356" w:lineRule="auto"/>
        <w:ind w:left="0" w:firstLine="709"/>
      </w:pPr>
      <w:r>
        <w:t xml:space="preserve">оценка </w:t>
      </w:r>
      <w:r>
        <w:rPr>
          <w:b/>
        </w:rPr>
        <w:t>«не</w:t>
      </w:r>
      <w:r w:rsidR="008A7A5A">
        <w:rPr>
          <w:b/>
        </w:rPr>
        <w:t xml:space="preserve"> </w:t>
      </w:r>
      <w:r>
        <w:rPr>
          <w:b/>
        </w:rPr>
        <w:t>зачтено»</w:t>
      </w:r>
      <w:r>
        <w:t xml:space="preserve"> - выставляется студенту, если он не выполнил программу практики, не овладел практическими навыками, представленная документация по практике не соответствует требованиям, предъявляемым в методических рекомендациях. </w:t>
      </w:r>
    </w:p>
    <w:p w14:paraId="6B627540" w14:textId="77777777" w:rsidR="00546673" w:rsidRDefault="00A56CD2">
      <w:pPr>
        <w:spacing w:after="117" w:line="259" w:lineRule="auto"/>
        <w:ind w:left="709" w:firstLine="0"/>
      </w:pPr>
      <w:r>
        <w:rPr>
          <w:sz w:val="24"/>
        </w:rPr>
        <w:t xml:space="preserve"> </w:t>
      </w:r>
    </w:p>
    <w:p w14:paraId="3B391070" w14:textId="77777777" w:rsidR="00546673" w:rsidRDefault="00A56CD2">
      <w:pPr>
        <w:spacing w:after="0" w:line="259" w:lineRule="auto"/>
        <w:ind w:left="25" w:firstLine="0"/>
        <w:jc w:val="center"/>
      </w:pPr>
      <w:r>
        <w:rPr>
          <w:b/>
          <w:sz w:val="24"/>
        </w:rPr>
        <w:t xml:space="preserve"> </w:t>
      </w:r>
    </w:p>
    <w:p w14:paraId="173859A7" w14:textId="77777777" w:rsidR="00546673" w:rsidRDefault="00A56CD2">
      <w:pPr>
        <w:spacing w:after="0" w:line="259" w:lineRule="auto"/>
        <w:ind w:left="25" w:firstLine="0"/>
        <w:jc w:val="center"/>
      </w:pPr>
      <w:r>
        <w:rPr>
          <w:b/>
          <w:sz w:val="24"/>
        </w:rPr>
        <w:t xml:space="preserve"> </w:t>
      </w:r>
    </w:p>
    <w:p w14:paraId="67D421A6" w14:textId="77777777" w:rsidR="00546673" w:rsidRDefault="00A56CD2">
      <w:pPr>
        <w:spacing w:after="0" w:line="259" w:lineRule="auto"/>
        <w:ind w:left="25" w:firstLine="0"/>
        <w:jc w:val="center"/>
      </w:pPr>
      <w:r>
        <w:rPr>
          <w:b/>
          <w:sz w:val="24"/>
        </w:rPr>
        <w:t xml:space="preserve"> </w:t>
      </w:r>
    </w:p>
    <w:p w14:paraId="501BD02B" w14:textId="77777777" w:rsidR="00546673" w:rsidRDefault="00A56CD2">
      <w:pPr>
        <w:spacing w:after="0" w:line="259" w:lineRule="auto"/>
        <w:ind w:left="25" w:firstLine="0"/>
        <w:jc w:val="center"/>
      </w:pPr>
      <w:r>
        <w:rPr>
          <w:b/>
          <w:sz w:val="24"/>
        </w:rPr>
        <w:t xml:space="preserve"> </w:t>
      </w:r>
    </w:p>
    <w:p w14:paraId="560DECEB" w14:textId="77777777" w:rsidR="00546673" w:rsidRPr="008A7A5A" w:rsidRDefault="00A56CD2">
      <w:pPr>
        <w:spacing w:after="0" w:line="259" w:lineRule="auto"/>
        <w:ind w:left="25" w:firstLine="0"/>
        <w:jc w:val="center"/>
        <w:rPr>
          <w:szCs w:val="28"/>
        </w:rPr>
      </w:pPr>
      <w:r w:rsidRPr="008A7A5A">
        <w:rPr>
          <w:b/>
          <w:szCs w:val="28"/>
        </w:rPr>
        <w:lastRenderedPageBreak/>
        <w:t xml:space="preserve"> </w:t>
      </w:r>
    </w:p>
    <w:p w14:paraId="6F46D167" w14:textId="77777777" w:rsidR="00546673" w:rsidRPr="008A7A5A" w:rsidRDefault="00A56CD2">
      <w:pPr>
        <w:pStyle w:val="2"/>
        <w:ind w:right="38"/>
        <w:rPr>
          <w:sz w:val="28"/>
          <w:szCs w:val="28"/>
        </w:rPr>
      </w:pPr>
      <w:r w:rsidRPr="008A7A5A">
        <w:rPr>
          <w:sz w:val="28"/>
          <w:szCs w:val="28"/>
        </w:rPr>
        <w:t>ПАСПОРТ</w:t>
      </w:r>
      <w:r w:rsidRPr="008A7A5A">
        <w:rPr>
          <w:b w:val="0"/>
          <w:sz w:val="28"/>
          <w:szCs w:val="28"/>
        </w:rPr>
        <w:t xml:space="preserve"> </w:t>
      </w:r>
      <w:r w:rsidRPr="008A7A5A">
        <w:rPr>
          <w:sz w:val="28"/>
          <w:szCs w:val="28"/>
        </w:rPr>
        <w:t xml:space="preserve">ФОНДА ОЦЕНОЧНЫХ СРЕДСТВ ПО УЧЕБНОЙ ПРАКТИКЕ </w:t>
      </w:r>
    </w:p>
    <w:p w14:paraId="0ADC5B0D" w14:textId="77777777" w:rsidR="00546673" w:rsidRPr="008A7A5A" w:rsidRDefault="00A56CD2">
      <w:pPr>
        <w:spacing w:after="0" w:line="259" w:lineRule="auto"/>
        <w:ind w:left="25" w:firstLine="0"/>
        <w:jc w:val="center"/>
        <w:rPr>
          <w:szCs w:val="28"/>
        </w:rPr>
      </w:pPr>
      <w:r w:rsidRPr="008A7A5A">
        <w:rPr>
          <w:szCs w:val="28"/>
        </w:rPr>
        <w:t xml:space="preserve"> </w:t>
      </w:r>
    </w:p>
    <w:p w14:paraId="429DB44D" w14:textId="77777777" w:rsidR="00546673" w:rsidRPr="008A7A5A" w:rsidRDefault="00A56CD2">
      <w:pPr>
        <w:spacing w:after="0" w:line="259" w:lineRule="auto"/>
        <w:ind w:left="1043"/>
        <w:rPr>
          <w:szCs w:val="28"/>
        </w:rPr>
      </w:pPr>
      <w:r w:rsidRPr="008A7A5A">
        <w:rPr>
          <w:szCs w:val="28"/>
        </w:rPr>
        <w:t xml:space="preserve">    ПМ.02 Документирование и организационная обработка документов </w:t>
      </w:r>
    </w:p>
    <w:p w14:paraId="371AB8C1" w14:textId="77777777" w:rsidR="00546673" w:rsidRPr="008A7A5A" w:rsidRDefault="00A56CD2">
      <w:pPr>
        <w:spacing w:after="0" w:line="259" w:lineRule="auto"/>
        <w:ind w:left="25" w:firstLine="0"/>
        <w:jc w:val="center"/>
        <w:rPr>
          <w:szCs w:val="28"/>
        </w:rPr>
      </w:pPr>
      <w:r w:rsidRPr="008A7A5A">
        <w:rPr>
          <w:szCs w:val="28"/>
        </w:rPr>
        <w:t xml:space="preserve"> </w:t>
      </w:r>
    </w:p>
    <w:tbl>
      <w:tblPr>
        <w:tblStyle w:val="TableGrid"/>
        <w:tblW w:w="9922" w:type="dxa"/>
        <w:tblInd w:w="15" w:type="dxa"/>
        <w:tblCellMar>
          <w:top w:w="54" w:type="dxa"/>
          <w:left w:w="2" w:type="dxa"/>
          <w:bottom w:w="4" w:type="dxa"/>
          <w:right w:w="46" w:type="dxa"/>
        </w:tblCellMar>
        <w:tblLook w:val="04A0" w:firstRow="1" w:lastRow="0" w:firstColumn="1" w:lastColumn="0" w:noHBand="0" w:noVBand="1"/>
      </w:tblPr>
      <w:tblGrid>
        <w:gridCol w:w="738"/>
        <w:gridCol w:w="3237"/>
        <w:gridCol w:w="2690"/>
        <w:gridCol w:w="3257"/>
      </w:tblGrid>
      <w:tr w:rsidR="00546673" w:rsidRPr="008A7A5A" w14:paraId="6EC94C20" w14:textId="77777777" w:rsidTr="008A7A5A">
        <w:trPr>
          <w:trHeight w:val="106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E823B" w14:textId="77777777" w:rsidR="00546673" w:rsidRPr="008A7A5A" w:rsidRDefault="00A56CD2">
            <w:pPr>
              <w:spacing w:after="0" w:line="259" w:lineRule="auto"/>
              <w:ind w:left="214" w:firstLine="0"/>
              <w:rPr>
                <w:szCs w:val="28"/>
              </w:rPr>
            </w:pPr>
            <w:r w:rsidRPr="008A7A5A">
              <w:rPr>
                <w:b/>
                <w:szCs w:val="28"/>
              </w:rPr>
              <w:t>№</w:t>
            </w:r>
            <w:r w:rsidRPr="008A7A5A">
              <w:rPr>
                <w:szCs w:val="28"/>
              </w:rPr>
              <w:t xml:space="preserve"> </w:t>
            </w:r>
          </w:p>
          <w:p w14:paraId="6E46DB29" w14:textId="77777777" w:rsidR="00546673" w:rsidRPr="008A7A5A" w:rsidRDefault="00A56CD2">
            <w:pPr>
              <w:spacing w:after="0" w:line="259" w:lineRule="auto"/>
              <w:ind w:left="173" w:firstLine="0"/>
              <w:rPr>
                <w:szCs w:val="28"/>
              </w:rPr>
            </w:pPr>
            <w:r w:rsidRPr="008A7A5A">
              <w:rPr>
                <w:b/>
                <w:szCs w:val="28"/>
              </w:rPr>
              <w:t>п/п</w:t>
            </w:r>
            <w:r w:rsidRPr="008A7A5A">
              <w:rPr>
                <w:szCs w:val="28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A9E8" w14:textId="77777777" w:rsidR="00546673" w:rsidRPr="008A7A5A" w:rsidRDefault="00A56CD2">
            <w:pPr>
              <w:spacing w:after="0" w:line="259" w:lineRule="auto"/>
              <w:ind w:left="583" w:hanging="290"/>
              <w:jc w:val="both"/>
              <w:rPr>
                <w:szCs w:val="28"/>
              </w:rPr>
            </w:pPr>
            <w:r w:rsidRPr="008A7A5A">
              <w:rPr>
                <w:b/>
                <w:i/>
                <w:szCs w:val="28"/>
              </w:rPr>
              <w:t>Контролируемые разделы</w:t>
            </w:r>
            <w:r w:rsidRPr="008A7A5A">
              <w:rPr>
                <w:i/>
                <w:szCs w:val="28"/>
              </w:rPr>
              <w:t xml:space="preserve"> </w:t>
            </w:r>
            <w:r w:rsidRPr="008A7A5A">
              <w:rPr>
                <w:b/>
                <w:i/>
                <w:szCs w:val="28"/>
              </w:rPr>
              <w:t>(темы) дисциплины</w:t>
            </w:r>
            <w:r w:rsidRPr="008A7A5A">
              <w:rPr>
                <w:i/>
                <w:szCs w:val="28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066C" w14:textId="77777777" w:rsidR="00546673" w:rsidRPr="008A7A5A" w:rsidRDefault="00A56CD2">
            <w:pPr>
              <w:spacing w:after="9" w:line="242" w:lineRule="auto"/>
              <w:ind w:left="247" w:firstLine="24"/>
              <w:jc w:val="both"/>
              <w:rPr>
                <w:szCs w:val="28"/>
              </w:rPr>
            </w:pPr>
            <w:r w:rsidRPr="008A7A5A">
              <w:rPr>
                <w:b/>
                <w:i/>
                <w:szCs w:val="28"/>
              </w:rPr>
              <w:t>Код контролируемой</w:t>
            </w:r>
            <w:r w:rsidRPr="008A7A5A">
              <w:rPr>
                <w:i/>
                <w:szCs w:val="28"/>
              </w:rPr>
              <w:t xml:space="preserve"> </w:t>
            </w:r>
            <w:r w:rsidRPr="008A7A5A">
              <w:rPr>
                <w:b/>
                <w:i/>
                <w:szCs w:val="28"/>
              </w:rPr>
              <w:t xml:space="preserve">компетенции (или ее </w:t>
            </w:r>
          </w:p>
          <w:p w14:paraId="52FC083E" w14:textId="77777777" w:rsidR="00546673" w:rsidRPr="008A7A5A" w:rsidRDefault="00A56CD2">
            <w:pPr>
              <w:spacing w:after="0" w:line="259" w:lineRule="auto"/>
              <w:ind w:left="57" w:firstLine="0"/>
              <w:jc w:val="center"/>
              <w:rPr>
                <w:szCs w:val="28"/>
              </w:rPr>
            </w:pPr>
            <w:r w:rsidRPr="008A7A5A">
              <w:rPr>
                <w:b/>
                <w:i/>
                <w:szCs w:val="28"/>
              </w:rPr>
              <w:t>части)</w:t>
            </w:r>
            <w:r w:rsidRPr="008A7A5A">
              <w:rPr>
                <w:i/>
                <w:szCs w:val="2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D51668" w14:textId="77777777" w:rsidR="00546673" w:rsidRPr="008A7A5A" w:rsidRDefault="00A56CD2">
            <w:pPr>
              <w:spacing w:after="0" w:line="259" w:lineRule="auto"/>
              <w:ind w:left="316" w:right="191" w:firstLine="0"/>
              <w:jc w:val="center"/>
              <w:rPr>
                <w:szCs w:val="28"/>
              </w:rPr>
            </w:pPr>
            <w:r w:rsidRPr="008A7A5A">
              <w:rPr>
                <w:b/>
                <w:i/>
                <w:szCs w:val="28"/>
              </w:rPr>
              <w:t>Наименование</w:t>
            </w:r>
            <w:r w:rsidRPr="008A7A5A">
              <w:rPr>
                <w:i/>
                <w:szCs w:val="28"/>
              </w:rPr>
              <w:t xml:space="preserve"> </w:t>
            </w:r>
            <w:r w:rsidRPr="008A7A5A">
              <w:rPr>
                <w:b/>
                <w:i/>
                <w:szCs w:val="28"/>
              </w:rPr>
              <w:t xml:space="preserve">оценочного средства </w:t>
            </w:r>
          </w:p>
        </w:tc>
      </w:tr>
      <w:tr w:rsidR="00546673" w:rsidRPr="008A7A5A" w14:paraId="5D5D5E18" w14:textId="77777777" w:rsidTr="008A7A5A">
        <w:trPr>
          <w:trHeight w:val="91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A583E" w14:textId="77777777" w:rsidR="00546673" w:rsidRPr="008A7A5A" w:rsidRDefault="00A56CD2">
            <w:pPr>
              <w:spacing w:after="0" w:line="259" w:lineRule="auto"/>
              <w:ind w:left="41" w:firstLine="0"/>
              <w:jc w:val="center"/>
              <w:rPr>
                <w:szCs w:val="28"/>
              </w:rPr>
            </w:pPr>
            <w:r w:rsidRPr="008A7A5A">
              <w:rPr>
                <w:b/>
                <w:szCs w:val="28"/>
              </w:rPr>
              <w:t xml:space="preserve">1.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1CA9" w14:textId="77777777" w:rsidR="00546673" w:rsidRPr="008A7A5A" w:rsidRDefault="00A56CD2">
            <w:pPr>
              <w:spacing w:after="0" w:line="259" w:lineRule="auto"/>
              <w:ind w:left="0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Оформление и ведение </w:t>
            </w:r>
          </w:p>
          <w:p w14:paraId="69906CF0" w14:textId="77777777" w:rsidR="00546673" w:rsidRPr="008A7A5A" w:rsidRDefault="00A56CD2">
            <w:pPr>
              <w:spacing w:after="0" w:line="259" w:lineRule="auto"/>
              <w:ind w:left="0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личного дела сотрудника </w:t>
            </w:r>
          </w:p>
          <w:p w14:paraId="64B02274" w14:textId="77777777" w:rsidR="00546673" w:rsidRPr="008A7A5A" w:rsidRDefault="00A56CD2">
            <w:pPr>
              <w:spacing w:after="0" w:line="259" w:lineRule="auto"/>
              <w:ind w:left="0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B23A" w14:textId="77777777" w:rsidR="00546673" w:rsidRPr="008A7A5A" w:rsidRDefault="00A56CD2">
            <w:pPr>
              <w:spacing w:after="0" w:line="259" w:lineRule="auto"/>
              <w:ind w:left="724" w:right="628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>ОК 1-7; ПК 2.1-2.5</w:t>
            </w:r>
            <w:r w:rsidRPr="008A7A5A">
              <w:rPr>
                <w:i/>
                <w:szCs w:val="2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903F19" w14:textId="77777777" w:rsidR="00546673" w:rsidRPr="008A7A5A" w:rsidRDefault="00A56CD2">
            <w:pPr>
              <w:spacing w:after="0" w:line="259" w:lineRule="auto"/>
              <w:ind w:left="56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 xml:space="preserve">Устный опрос </w:t>
            </w:r>
          </w:p>
          <w:p w14:paraId="17D18EBB" w14:textId="77777777" w:rsidR="00546673" w:rsidRPr="008A7A5A" w:rsidRDefault="00A56CD2">
            <w:pPr>
              <w:spacing w:after="0" w:line="259" w:lineRule="auto"/>
              <w:ind w:left="113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 xml:space="preserve"> </w:t>
            </w:r>
          </w:p>
        </w:tc>
      </w:tr>
      <w:tr w:rsidR="00546673" w:rsidRPr="008A7A5A" w14:paraId="4BEDF7ED" w14:textId="77777777" w:rsidTr="008A7A5A">
        <w:trPr>
          <w:trHeight w:val="9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FA777" w14:textId="77777777" w:rsidR="00546673" w:rsidRPr="008A7A5A" w:rsidRDefault="00A56CD2">
            <w:pPr>
              <w:spacing w:after="0" w:line="259" w:lineRule="auto"/>
              <w:ind w:left="41" w:firstLine="0"/>
              <w:jc w:val="center"/>
              <w:rPr>
                <w:szCs w:val="28"/>
              </w:rPr>
            </w:pPr>
            <w:r w:rsidRPr="008A7A5A">
              <w:rPr>
                <w:b/>
                <w:szCs w:val="28"/>
              </w:rPr>
              <w:t xml:space="preserve">2.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7DE3" w14:textId="77777777" w:rsidR="00546673" w:rsidRPr="008A7A5A" w:rsidRDefault="00A56CD2">
            <w:pPr>
              <w:spacing w:after="0" w:line="238" w:lineRule="auto"/>
              <w:ind w:left="0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Технология формирования дел </w:t>
            </w:r>
          </w:p>
          <w:p w14:paraId="75023864" w14:textId="77777777" w:rsidR="00546673" w:rsidRPr="008A7A5A" w:rsidRDefault="00A56CD2">
            <w:pPr>
              <w:spacing w:after="0" w:line="259" w:lineRule="auto"/>
              <w:ind w:left="0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A46BE" w14:textId="77777777" w:rsidR="00546673" w:rsidRPr="008A7A5A" w:rsidRDefault="00A56CD2">
            <w:pPr>
              <w:spacing w:after="0" w:line="259" w:lineRule="auto"/>
              <w:ind w:left="724" w:right="628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>ОК 1-7; ПК 2.1-2.5</w:t>
            </w:r>
            <w:r w:rsidRPr="008A7A5A">
              <w:rPr>
                <w:i/>
                <w:szCs w:val="2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B8CEF2" w14:textId="77777777" w:rsidR="00546673" w:rsidRPr="008A7A5A" w:rsidRDefault="00A56CD2">
            <w:pPr>
              <w:spacing w:after="0" w:line="259" w:lineRule="auto"/>
              <w:ind w:left="22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              Устный опрос </w:t>
            </w:r>
          </w:p>
          <w:p w14:paraId="43E817B8" w14:textId="77777777" w:rsidR="00546673" w:rsidRPr="008A7A5A" w:rsidRDefault="00A56CD2">
            <w:pPr>
              <w:spacing w:after="0" w:line="259" w:lineRule="auto"/>
              <w:ind w:left="22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           </w:t>
            </w:r>
          </w:p>
          <w:p w14:paraId="39E2C6B6" w14:textId="77777777" w:rsidR="00546673" w:rsidRPr="008A7A5A" w:rsidRDefault="00A56CD2">
            <w:pPr>
              <w:spacing w:after="0" w:line="259" w:lineRule="auto"/>
              <w:ind w:left="22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 </w:t>
            </w:r>
          </w:p>
        </w:tc>
      </w:tr>
      <w:tr w:rsidR="00546673" w:rsidRPr="008A7A5A" w14:paraId="3E46FB53" w14:textId="77777777" w:rsidTr="008A7A5A">
        <w:trPr>
          <w:trHeight w:val="15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D27B4" w14:textId="77777777" w:rsidR="00546673" w:rsidRPr="008A7A5A" w:rsidRDefault="00A56CD2">
            <w:pPr>
              <w:spacing w:after="0" w:line="259" w:lineRule="auto"/>
              <w:ind w:left="41" w:firstLine="0"/>
              <w:jc w:val="center"/>
              <w:rPr>
                <w:szCs w:val="28"/>
              </w:rPr>
            </w:pPr>
            <w:r w:rsidRPr="008A7A5A">
              <w:rPr>
                <w:b/>
                <w:szCs w:val="28"/>
              </w:rPr>
              <w:t xml:space="preserve">3.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C762" w14:textId="77777777" w:rsidR="00546673" w:rsidRPr="008A7A5A" w:rsidRDefault="00A56CD2">
            <w:pPr>
              <w:spacing w:after="0" w:line="238" w:lineRule="auto"/>
              <w:ind w:left="0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Технология формирования дел, содержащих конфиденциальные документы </w:t>
            </w:r>
          </w:p>
          <w:p w14:paraId="0005CDC7" w14:textId="77777777" w:rsidR="00546673" w:rsidRPr="008A7A5A" w:rsidRDefault="00A56CD2">
            <w:pPr>
              <w:spacing w:after="0" w:line="259" w:lineRule="auto"/>
              <w:ind w:left="0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073B" w14:textId="77777777" w:rsidR="00546673" w:rsidRPr="008A7A5A" w:rsidRDefault="00A56CD2">
            <w:pPr>
              <w:spacing w:after="0" w:line="259" w:lineRule="auto"/>
              <w:ind w:left="36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 xml:space="preserve">ОК 1-7; </w:t>
            </w:r>
          </w:p>
          <w:p w14:paraId="0A866EA1" w14:textId="77777777" w:rsidR="00546673" w:rsidRPr="008A7A5A" w:rsidRDefault="00A56CD2">
            <w:pPr>
              <w:spacing w:after="0" w:line="259" w:lineRule="auto"/>
              <w:ind w:left="98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 xml:space="preserve"> </w:t>
            </w:r>
          </w:p>
          <w:p w14:paraId="624ED20E" w14:textId="77777777" w:rsidR="00546673" w:rsidRPr="008A7A5A" w:rsidRDefault="00A56CD2">
            <w:pPr>
              <w:spacing w:after="0" w:line="259" w:lineRule="auto"/>
              <w:ind w:left="36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>ПК 2.1-2.5</w:t>
            </w:r>
            <w:r w:rsidRPr="008A7A5A">
              <w:rPr>
                <w:i/>
                <w:szCs w:val="2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DD4C70" w14:textId="77777777" w:rsidR="00546673" w:rsidRPr="008A7A5A" w:rsidRDefault="00A56CD2">
            <w:pPr>
              <w:spacing w:after="0" w:line="259" w:lineRule="auto"/>
              <w:ind w:left="56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 xml:space="preserve">Устный опрос </w:t>
            </w:r>
          </w:p>
          <w:p w14:paraId="38CA2700" w14:textId="77777777" w:rsidR="00546673" w:rsidRPr="008A7A5A" w:rsidRDefault="00A56CD2">
            <w:pPr>
              <w:spacing w:after="0" w:line="259" w:lineRule="auto"/>
              <w:ind w:left="113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 xml:space="preserve"> </w:t>
            </w:r>
          </w:p>
        </w:tc>
      </w:tr>
      <w:tr w:rsidR="00546673" w:rsidRPr="008A7A5A" w14:paraId="14B9A135" w14:textId="77777777" w:rsidTr="008A7A5A">
        <w:trPr>
          <w:trHeight w:val="9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46E34" w14:textId="77777777" w:rsidR="00546673" w:rsidRPr="008A7A5A" w:rsidRDefault="00A56CD2">
            <w:pPr>
              <w:spacing w:after="0" w:line="259" w:lineRule="auto"/>
              <w:ind w:left="41" w:firstLine="0"/>
              <w:jc w:val="center"/>
              <w:rPr>
                <w:szCs w:val="28"/>
              </w:rPr>
            </w:pPr>
            <w:r w:rsidRPr="008A7A5A">
              <w:rPr>
                <w:b/>
                <w:szCs w:val="28"/>
              </w:rPr>
              <w:t xml:space="preserve">4.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8C91" w14:textId="77777777" w:rsidR="00546673" w:rsidRPr="008A7A5A" w:rsidRDefault="00A56CD2">
            <w:pPr>
              <w:spacing w:after="0" w:line="238" w:lineRule="auto"/>
              <w:ind w:left="0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Компьютерные технологии в формировании дел </w:t>
            </w:r>
          </w:p>
          <w:p w14:paraId="77B1820C" w14:textId="77777777" w:rsidR="00546673" w:rsidRPr="008A7A5A" w:rsidRDefault="00A56CD2">
            <w:pPr>
              <w:spacing w:after="0" w:line="259" w:lineRule="auto"/>
              <w:ind w:left="0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EB5C" w14:textId="77777777" w:rsidR="00546673" w:rsidRPr="008A7A5A" w:rsidRDefault="00A56CD2">
            <w:pPr>
              <w:spacing w:after="0" w:line="259" w:lineRule="auto"/>
              <w:ind w:left="36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 xml:space="preserve">ОК 1-7; </w:t>
            </w:r>
          </w:p>
          <w:p w14:paraId="231022EF" w14:textId="77777777" w:rsidR="00546673" w:rsidRPr="008A7A5A" w:rsidRDefault="00A56CD2">
            <w:pPr>
              <w:spacing w:after="0" w:line="259" w:lineRule="auto"/>
              <w:ind w:left="98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 xml:space="preserve"> </w:t>
            </w:r>
          </w:p>
          <w:p w14:paraId="3D18DDB3" w14:textId="77777777" w:rsidR="00546673" w:rsidRPr="008A7A5A" w:rsidRDefault="00A56CD2">
            <w:pPr>
              <w:spacing w:after="0" w:line="259" w:lineRule="auto"/>
              <w:ind w:left="36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>ПК 2.1-2.5</w:t>
            </w:r>
            <w:r w:rsidRPr="008A7A5A">
              <w:rPr>
                <w:i/>
                <w:szCs w:val="2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FE02AD" w14:textId="77777777" w:rsidR="00546673" w:rsidRPr="008A7A5A" w:rsidRDefault="00A56CD2">
            <w:pPr>
              <w:spacing w:after="0" w:line="259" w:lineRule="auto"/>
              <w:ind w:left="56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 xml:space="preserve">Устный опрос </w:t>
            </w:r>
          </w:p>
        </w:tc>
      </w:tr>
      <w:tr w:rsidR="00546673" w:rsidRPr="008A7A5A" w14:paraId="0FBC94F0" w14:textId="77777777" w:rsidTr="008A7A5A">
        <w:trPr>
          <w:trHeight w:val="9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A398F" w14:textId="77777777" w:rsidR="00546673" w:rsidRPr="008A7A5A" w:rsidRDefault="00A56CD2">
            <w:pPr>
              <w:spacing w:after="0" w:line="259" w:lineRule="auto"/>
              <w:ind w:left="41" w:firstLine="0"/>
              <w:jc w:val="center"/>
              <w:rPr>
                <w:szCs w:val="28"/>
              </w:rPr>
            </w:pPr>
            <w:r w:rsidRPr="008A7A5A">
              <w:rPr>
                <w:b/>
                <w:szCs w:val="28"/>
              </w:rPr>
              <w:t xml:space="preserve">5.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EB7A" w14:textId="77777777" w:rsidR="00546673" w:rsidRPr="008A7A5A" w:rsidRDefault="00A56CD2">
            <w:pPr>
              <w:spacing w:after="0" w:line="259" w:lineRule="auto"/>
              <w:ind w:left="0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Обеспечение сохранности </w:t>
            </w:r>
          </w:p>
          <w:p w14:paraId="010CA0EF" w14:textId="77777777" w:rsidR="00546673" w:rsidRPr="008A7A5A" w:rsidRDefault="00A56CD2">
            <w:pPr>
              <w:spacing w:after="0" w:line="259" w:lineRule="auto"/>
              <w:ind w:left="0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архивных документов </w:t>
            </w:r>
          </w:p>
          <w:p w14:paraId="5C869CCE" w14:textId="77777777" w:rsidR="00546673" w:rsidRPr="008A7A5A" w:rsidRDefault="00A56CD2">
            <w:pPr>
              <w:spacing w:after="0" w:line="259" w:lineRule="auto"/>
              <w:ind w:left="0" w:firstLine="0"/>
              <w:rPr>
                <w:szCs w:val="28"/>
              </w:rPr>
            </w:pPr>
            <w:r w:rsidRPr="008A7A5A">
              <w:rPr>
                <w:szCs w:val="28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7C94" w14:textId="77777777" w:rsidR="00546673" w:rsidRPr="008A7A5A" w:rsidRDefault="00A56CD2">
            <w:pPr>
              <w:spacing w:after="0" w:line="259" w:lineRule="auto"/>
              <w:ind w:left="98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 xml:space="preserve"> </w:t>
            </w:r>
          </w:p>
          <w:p w14:paraId="65CA14BA" w14:textId="77777777" w:rsidR="00546673" w:rsidRPr="008A7A5A" w:rsidRDefault="00A56CD2">
            <w:pPr>
              <w:spacing w:after="0" w:line="259" w:lineRule="auto"/>
              <w:ind w:left="36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>ПК 2.6</w:t>
            </w:r>
            <w:r w:rsidRPr="008A7A5A">
              <w:rPr>
                <w:i/>
                <w:szCs w:val="2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8A110B" w14:textId="77777777" w:rsidR="00546673" w:rsidRPr="008A7A5A" w:rsidRDefault="00A56CD2">
            <w:pPr>
              <w:spacing w:after="0" w:line="259" w:lineRule="auto"/>
              <w:ind w:left="56" w:firstLine="0"/>
              <w:jc w:val="center"/>
              <w:rPr>
                <w:szCs w:val="28"/>
              </w:rPr>
            </w:pPr>
            <w:r w:rsidRPr="008A7A5A">
              <w:rPr>
                <w:szCs w:val="28"/>
              </w:rPr>
              <w:t xml:space="preserve">Устный опрос </w:t>
            </w:r>
          </w:p>
        </w:tc>
      </w:tr>
    </w:tbl>
    <w:p w14:paraId="50AA68AB" w14:textId="77777777" w:rsidR="00546673" w:rsidRPr="008A7A5A" w:rsidRDefault="00A56CD2">
      <w:pPr>
        <w:rPr>
          <w:szCs w:val="28"/>
        </w:rPr>
      </w:pPr>
      <w:r w:rsidRPr="008A7A5A">
        <w:rPr>
          <w:szCs w:val="28"/>
        </w:rPr>
        <w:br w:type="page"/>
      </w:r>
    </w:p>
    <w:p w14:paraId="347E4BC7" w14:textId="77777777" w:rsidR="00546673" w:rsidRDefault="00A56CD2">
      <w:pPr>
        <w:pStyle w:val="1"/>
        <w:spacing w:after="250"/>
      </w:pPr>
      <w:r>
        <w:lastRenderedPageBreak/>
        <w:t xml:space="preserve">ТЕМАТИКА УЧЕБНЫХ ЗАНЯТИЙ </w:t>
      </w:r>
    </w:p>
    <w:p w14:paraId="6C2DDB18" w14:textId="77777777" w:rsidR="00546673" w:rsidRDefault="00A56CD2" w:rsidP="008A7A5A">
      <w:pPr>
        <w:numPr>
          <w:ilvl w:val="0"/>
          <w:numId w:val="3"/>
        </w:numPr>
        <w:spacing w:after="158"/>
        <w:ind w:left="0" w:firstLine="708"/>
      </w:pPr>
      <w:r>
        <w:t xml:space="preserve">Систематизация документов  </w:t>
      </w:r>
    </w:p>
    <w:p w14:paraId="363B24B3" w14:textId="77777777" w:rsidR="00546673" w:rsidRDefault="00A56CD2" w:rsidP="008A7A5A">
      <w:pPr>
        <w:numPr>
          <w:ilvl w:val="0"/>
          <w:numId w:val="3"/>
        </w:numPr>
        <w:spacing w:after="0" w:line="363" w:lineRule="auto"/>
        <w:ind w:left="0" w:firstLine="708"/>
      </w:pPr>
      <w:r>
        <w:t xml:space="preserve">Группировка </w:t>
      </w:r>
      <w:r>
        <w:tab/>
        <w:t xml:space="preserve">исполненных </w:t>
      </w:r>
      <w:r>
        <w:tab/>
        <w:t xml:space="preserve">документов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номенклатурой дел </w:t>
      </w:r>
    </w:p>
    <w:p w14:paraId="15FBBFF8" w14:textId="77777777" w:rsidR="00546673" w:rsidRDefault="00A56CD2" w:rsidP="008A7A5A">
      <w:pPr>
        <w:numPr>
          <w:ilvl w:val="0"/>
          <w:numId w:val="3"/>
        </w:numPr>
        <w:ind w:left="0" w:firstLine="708"/>
      </w:pPr>
      <w:r>
        <w:t xml:space="preserve">Формирование дел </w:t>
      </w:r>
    </w:p>
    <w:p w14:paraId="760057DF" w14:textId="77777777" w:rsidR="00546673" w:rsidRDefault="00A56CD2" w:rsidP="008A7A5A">
      <w:pPr>
        <w:numPr>
          <w:ilvl w:val="0"/>
          <w:numId w:val="3"/>
        </w:numPr>
        <w:ind w:left="0" w:firstLine="708"/>
      </w:pPr>
      <w:r>
        <w:t xml:space="preserve">Последовательность расположения документов в деле </w:t>
      </w:r>
    </w:p>
    <w:p w14:paraId="0637EA7F" w14:textId="77777777" w:rsidR="00546673" w:rsidRDefault="00A56CD2" w:rsidP="008A7A5A">
      <w:pPr>
        <w:numPr>
          <w:ilvl w:val="0"/>
          <w:numId w:val="3"/>
        </w:numPr>
        <w:ind w:left="0" w:firstLine="708"/>
      </w:pPr>
      <w:r>
        <w:t xml:space="preserve">Составление заголовков дел </w:t>
      </w:r>
    </w:p>
    <w:p w14:paraId="2A2BAD94" w14:textId="77777777" w:rsidR="00546673" w:rsidRDefault="00A56CD2" w:rsidP="008A7A5A">
      <w:pPr>
        <w:numPr>
          <w:ilvl w:val="0"/>
          <w:numId w:val="3"/>
        </w:numPr>
        <w:ind w:left="0" w:firstLine="708"/>
      </w:pPr>
      <w:r>
        <w:t xml:space="preserve">Оформление и ведение номенклатуры дел. </w:t>
      </w:r>
    </w:p>
    <w:p w14:paraId="68AEDD61" w14:textId="77777777" w:rsidR="00546673" w:rsidRDefault="00A56CD2" w:rsidP="008A7A5A">
      <w:pPr>
        <w:numPr>
          <w:ilvl w:val="0"/>
          <w:numId w:val="3"/>
        </w:numPr>
        <w:ind w:left="0" w:firstLine="708"/>
      </w:pPr>
      <w:r>
        <w:t xml:space="preserve">Оценка значимости документов и сроков их хранения </w:t>
      </w:r>
    </w:p>
    <w:p w14:paraId="176FD18B" w14:textId="77777777" w:rsidR="00546673" w:rsidRDefault="00A56CD2" w:rsidP="008A7A5A">
      <w:pPr>
        <w:numPr>
          <w:ilvl w:val="0"/>
          <w:numId w:val="3"/>
        </w:numPr>
        <w:ind w:left="0" w:firstLine="708"/>
      </w:pPr>
      <w:r>
        <w:t xml:space="preserve">Экспертиза ценности документов </w:t>
      </w:r>
    </w:p>
    <w:p w14:paraId="37C68C46" w14:textId="77777777" w:rsidR="00546673" w:rsidRDefault="00A56CD2" w:rsidP="008A7A5A">
      <w:pPr>
        <w:numPr>
          <w:ilvl w:val="0"/>
          <w:numId w:val="3"/>
        </w:numPr>
        <w:tabs>
          <w:tab w:val="left" w:pos="709"/>
        </w:tabs>
        <w:spacing w:after="12" w:line="356" w:lineRule="auto"/>
        <w:ind w:left="0" w:firstLine="709"/>
      </w:pPr>
      <w:r>
        <w:t xml:space="preserve">Определение сроков хранения на основании перечня типовых документов </w:t>
      </w:r>
    </w:p>
    <w:p w14:paraId="57003DE8" w14:textId="77777777" w:rsidR="00546673" w:rsidRDefault="00A56CD2" w:rsidP="008A7A5A">
      <w:pPr>
        <w:numPr>
          <w:ilvl w:val="0"/>
          <w:numId w:val="3"/>
        </w:numPr>
        <w:ind w:left="0" w:firstLine="708"/>
      </w:pPr>
      <w:r>
        <w:t xml:space="preserve">Структура перечня типовых документов </w:t>
      </w:r>
    </w:p>
    <w:p w14:paraId="3F53DD60" w14:textId="77777777" w:rsidR="00546673" w:rsidRDefault="00A56CD2" w:rsidP="008A7A5A">
      <w:pPr>
        <w:numPr>
          <w:ilvl w:val="0"/>
          <w:numId w:val="3"/>
        </w:numPr>
        <w:spacing w:after="414"/>
        <w:ind w:left="0" w:firstLine="708"/>
      </w:pPr>
      <w:r>
        <w:t xml:space="preserve">Оформление документов и дел к уничтожению </w:t>
      </w:r>
    </w:p>
    <w:p w14:paraId="0F607B87" w14:textId="77777777" w:rsidR="00546673" w:rsidRDefault="00A56CD2">
      <w:pPr>
        <w:pStyle w:val="1"/>
        <w:spacing w:after="413"/>
        <w:ind w:right="53"/>
      </w:pPr>
      <w:r>
        <w:t>ТЕМАТИКА УЧЕБНОЙ ПРАКТИКИ</w:t>
      </w:r>
      <w:r>
        <w:rPr>
          <w:b w:val="0"/>
        </w:rPr>
        <w:t xml:space="preserve"> </w:t>
      </w:r>
    </w:p>
    <w:p w14:paraId="036FA0BF" w14:textId="77777777" w:rsidR="00546673" w:rsidRDefault="00A56CD2">
      <w:pPr>
        <w:numPr>
          <w:ilvl w:val="0"/>
          <w:numId w:val="4"/>
        </w:numPr>
        <w:ind w:hanging="425"/>
      </w:pPr>
      <w:r>
        <w:t xml:space="preserve">Порядок передачи документов в архив </w:t>
      </w:r>
    </w:p>
    <w:p w14:paraId="6C76636D" w14:textId="77777777" w:rsidR="00546673" w:rsidRDefault="00A56CD2">
      <w:pPr>
        <w:numPr>
          <w:ilvl w:val="0"/>
          <w:numId w:val="4"/>
        </w:numPr>
        <w:ind w:hanging="425"/>
      </w:pPr>
      <w:r>
        <w:t xml:space="preserve">Ведение учетных документов. </w:t>
      </w:r>
    </w:p>
    <w:p w14:paraId="14D1349A" w14:textId="77777777" w:rsidR="00546673" w:rsidRDefault="00A56CD2">
      <w:pPr>
        <w:numPr>
          <w:ilvl w:val="0"/>
          <w:numId w:val="4"/>
        </w:numPr>
        <w:ind w:hanging="425"/>
      </w:pPr>
      <w:r>
        <w:t xml:space="preserve">Составление книги учета и поступления документов. </w:t>
      </w:r>
    </w:p>
    <w:p w14:paraId="38DBAFEB" w14:textId="77777777" w:rsidR="00546673" w:rsidRDefault="00A56CD2">
      <w:pPr>
        <w:numPr>
          <w:ilvl w:val="0"/>
          <w:numId w:val="4"/>
        </w:numPr>
        <w:ind w:hanging="425"/>
      </w:pPr>
      <w:r>
        <w:t xml:space="preserve">Составление списка фондов, листа фондов, реестра описей. </w:t>
      </w:r>
    </w:p>
    <w:p w14:paraId="5EF89825" w14:textId="77777777" w:rsidR="00546673" w:rsidRDefault="00A56CD2">
      <w:pPr>
        <w:numPr>
          <w:ilvl w:val="0"/>
          <w:numId w:val="4"/>
        </w:numPr>
        <w:ind w:hanging="425"/>
      </w:pPr>
      <w:r>
        <w:t xml:space="preserve">Оформление паспорта архива организации </w:t>
      </w:r>
    </w:p>
    <w:p w14:paraId="01F1B21D" w14:textId="77777777" w:rsidR="00546673" w:rsidRDefault="00A56CD2">
      <w:pPr>
        <w:numPr>
          <w:ilvl w:val="0"/>
          <w:numId w:val="4"/>
        </w:numPr>
        <w:ind w:hanging="425"/>
      </w:pPr>
      <w:r>
        <w:t xml:space="preserve">Порядок работы с конфиденциальными документами </w:t>
      </w:r>
    </w:p>
    <w:p w14:paraId="304AC0E0" w14:textId="77777777" w:rsidR="00546673" w:rsidRDefault="00A56CD2">
      <w:pPr>
        <w:numPr>
          <w:ilvl w:val="0"/>
          <w:numId w:val="4"/>
        </w:numPr>
        <w:ind w:hanging="425"/>
      </w:pPr>
      <w:r>
        <w:t xml:space="preserve">Формирование дел, содержащих конфиденциальные документы </w:t>
      </w:r>
    </w:p>
    <w:p w14:paraId="3ED63003" w14:textId="77777777" w:rsidR="00546673" w:rsidRDefault="00A56CD2">
      <w:pPr>
        <w:numPr>
          <w:ilvl w:val="0"/>
          <w:numId w:val="4"/>
        </w:numPr>
        <w:ind w:hanging="425"/>
      </w:pPr>
      <w:r>
        <w:t xml:space="preserve">Составление описи дел </w:t>
      </w:r>
    </w:p>
    <w:p w14:paraId="39FCBD61" w14:textId="77777777" w:rsidR="00546673" w:rsidRDefault="00A56CD2">
      <w:pPr>
        <w:numPr>
          <w:ilvl w:val="0"/>
          <w:numId w:val="4"/>
        </w:numPr>
        <w:ind w:hanging="425"/>
      </w:pPr>
      <w:r>
        <w:t xml:space="preserve">Составление акта о выделении документов к уничтожению. </w:t>
      </w:r>
    </w:p>
    <w:p w14:paraId="2FFA075C" w14:textId="77777777" w:rsidR="00546673" w:rsidRDefault="00A56CD2">
      <w:pPr>
        <w:numPr>
          <w:ilvl w:val="0"/>
          <w:numId w:val="4"/>
        </w:numPr>
        <w:ind w:hanging="425"/>
      </w:pPr>
      <w:r>
        <w:t xml:space="preserve">Подготовка дел для длительного хранения </w:t>
      </w:r>
    </w:p>
    <w:p w14:paraId="25F91516" w14:textId="77777777" w:rsidR="00546673" w:rsidRDefault="00A56CD2">
      <w:pPr>
        <w:numPr>
          <w:ilvl w:val="0"/>
          <w:numId w:val="4"/>
        </w:numPr>
        <w:ind w:hanging="425"/>
      </w:pPr>
      <w:r>
        <w:t xml:space="preserve">Оформление обложки дела </w:t>
      </w:r>
    </w:p>
    <w:p w14:paraId="5FAABD77" w14:textId="77777777" w:rsidR="00546673" w:rsidRDefault="00A56CD2">
      <w:pPr>
        <w:spacing w:after="0" w:line="259" w:lineRule="auto"/>
        <w:ind w:left="1" w:firstLine="0"/>
      </w:pPr>
      <w:r>
        <w:rPr>
          <w:b/>
        </w:rPr>
        <w:t xml:space="preserve"> </w:t>
      </w:r>
    </w:p>
    <w:p w14:paraId="34335B38" w14:textId="77777777" w:rsidR="00546673" w:rsidRDefault="00A56CD2">
      <w:pPr>
        <w:spacing w:after="127" w:line="259" w:lineRule="auto"/>
        <w:ind w:left="704"/>
      </w:pPr>
      <w:r>
        <w:rPr>
          <w:b/>
        </w:rPr>
        <w:t xml:space="preserve">Критерии оценки: </w:t>
      </w:r>
    </w:p>
    <w:p w14:paraId="313F36C8" w14:textId="77777777" w:rsidR="00546673" w:rsidRDefault="00A56CD2" w:rsidP="008A7A5A">
      <w:pPr>
        <w:numPr>
          <w:ilvl w:val="1"/>
          <w:numId w:val="4"/>
        </w:numPr>
        <w:spacing w:after="0" w:line="356" w:lineRule="auto"/>
        <w:ind w:left="0" w:firstLine="709"/>
      </w:pPr>
      <w:r>
        <w:lastRenderedPageBreak/>
        <w:t xml:space="preserve">оценка </w:t>
      </w:r>
      <w:r>
        <w:rPr>
          <w:b/>
        </w:rPr>
        <w:t>«зачтено»</w:t>
      </w:r>
      <w:r>
        <w:t xml:space="preserve"> выставляется при условии, что студент дисциплинированно, добросовестно и на должном уровне овладел практическими навыками, предусмотренными программой практики; задание на практику выполнено в полном объеме; вся документация по практике аккуратно оформлена, ее содержание полноценно отражает объем информации и практических навыков, которые изучил и приобрел студент. У студента сформированы основы профессиональных компетенций. </w:t>
      </w:r>
    </w:p>
    <w:p w14:paraId="61255C6A" w14:textId="77777777" w:rsidR="00546673" w:rsidRDefault="00A56CD2" w:rsidP="008A7A5A">
      <w:pPr>
        <w:numPr>
          <w:ilvl w:val="1"/>
          <w:numId w:val="4"/>
        </w:numPr>
        <w:spacing w:after="0" w:line="356" w:lineRule="auto"/>
        <w:ind w:left="0" w:firstLine="709"/>
      </w:pPr>
      <w:r>
        <w:t xml:space="preserve">оценка </w:t>
      </w:r>
      <w:r>
        <w:rPr>
          <w:b/>
        </w:rPr>
        <w:t>«не зачтено»</w:t>
      </w:r>
      <w:r>
        <w:t xml:space="preserve"> - выставляется студенту, если он не выполнил программу практики, не овладел практическими навыками, представленная документация по практике не соответствует требованиям, предъявляемым в методических рекомендациях. </w:t>
      </w:r>
    </w:p>
    <w:p w14:paraId="71572C77" w14:textId="77777777" w:rsidR="00546673" w:rsidRDefault="00A56CD2">
      <w:pPr>
        <w:spacing w:after="0" w:line="259" w:lineRule="auto"/>
        <w:ind w:left="709" w:firstLine="0"/>
      </w:pPr>
      <w:r>
        <w:rPr>
          <w:sz w:val="24"/>
        </w:rPr>
        <w:t xml:space="preserve"> </w:t>
      </w:r>
    </w:p>
    <w:sectPr w:rsidR="00546673" w:rsidSect="008A7A5A">
      <w:footerReference w:type="even" r:id="rId14"/>
      <w:footerReference w:type="default" r:id="rId15"/>
      <w:footerReference w:type="first" r:id="rId16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81ADC" w14:textId="77777777" w:rsidR="00156B54" w:rsidRDefault="00156B54">
      <w:pPr>
        <w:spacing w:after="0" w:line="240" w:lineRule="auto"/>
      </w:pPr>
      <w:r>
        <w:separator/>
      </w:r>
    </w:p>
  </w:endnote>
  <w:endnote w:type="continuationSeparator" w:id="0">
    <w:p w14:paraId="1DEB1719" w14:textId="77777777" w:rsidR="00156B54" w:rsidRDefault="001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C1B4A" w14:textId="77777777" w:rsidR="008A7A5A" w:rsidRDefault="008A7A5A">
    <w:pPr>
      <w:spacing w:after="160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AB7F8" w14:textId="77777777" w:rsidR="008A7A5A" w:rsidRDefault="008A7A5A">
    <w:pPr>
      <w:spacing w:after="160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1266" w14:textId="77777777" w:rsidR="008A7A5A" w:rsidRDefault="008A7A5A">
    <w:pPr>
      <w:spacing w:after="160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4B825" w14:textId="77777777" w:rsidR="00546673" w:rsidRDefault="00546673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DA065" w14:textId="77777777" w:rsidR="00546673" w:rsidRDefault="00546673">
    <w:pPr>
      <w:spacing w:after="160" w:line="259" w:lineRule="auto"/>
      <w:ind w:lef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856C0" w14:textId="77777777" w:rsidR="00546673" w:rsidRDefault="00546673">
    <w:pPr>
      <w:spacing w:after="160" w:line="259" w:lineRule="auto"/>
      <w:ind w:left="0" w:firstLine="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DB526" w14:textId="77777777" w:rsidR="00546673" w:rsidRDefault="00A56CD2">
    <w:pPr>
      <w:spacing w:after="218" w:line="259" w:lineRule="auto"/>
      <w:ind w:left="0" w:right="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B5B5D35" w14:textId="77777777" w:rsidR="00546673" w:rsidRDefault="00A56CD2">
    <w:pPr>
      <w:spacing w:after="0" w:line="259" w:lineRule="auto"/>
      <w:ind w:left="1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F543" w14:textId="6C72C657" w:rsidR="00546673" w:rsidRDefault="00A56CD2">
    <w:pPr>
      <w:spacing w:after="218" w:line="259" w:lineRule="auto"/>
      <w:ind w:left="0" w:right="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462" w:rsidRPr="00D10462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3B6DFA3" w14:textId="77777777" w:rsidR="00546673" w:rsidRDefault="00A56CD2">
    <w:pPr>
      <w:spacing w:after="0" w:line="259" w:lineRule="auto"/>
      <w:ind w:left="1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8D814" w14:textId="77777777" w:rsidR="00546673" w:rsidRDefault="0054667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F7B06" w14:textId="77777777" w:rsidR="00156B54" w:rsidRDefault="00156B54">
      <w:pPr>
        <w:spacing w:after="0" w:line="240" w:lineRule="auto"/>
      </w:pPr>
      <w:r>
        <w:separator/>
      </w:r>
    </w:p>
  </w:footnote>
  <w:footnote w:type="continuationSeparator" w:id="0">
    <w:p w14:paraId="682F5CBA" w14:textId="77777777" w:rsidR="00156B54" w:rsidRDefault="0015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5D9"/>
    <w:multiLevelType w:val="hybridMultilevel"/>
    <w:tmpl w:val="71ECC83E"/>
    <w:lvl w:ilvl="0" w:tplc="7278D7A0">
      <w:start w:val="1"/>
      <w:numFmt w:val="decimal"/>
      <w:lvlText w:val="%1.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BED764">
      <w:start w:val="1"/>
      <w:numFmt w:val="bullet"/>
      <w:lvlText w:val="-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F2929E">
      <w:start w:val="1"/>
      <w:numFmt w:val="bullet"/>
      <w:lvlText w:val="▪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F2042E">
      <w:start w:val="1"/>
      <w:numFmt w:val="bullet"/>
      <w:lvlText w:val="•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46200">
      <w:start w:val="1"/>
      <w:numFmt w:val="bullet"/>
      <w:lvlText w:val="o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12874E">
      <w:start w:val="1"/>
      <w:numFmt w:val="bullet"/>
      <w:lvlText w:val="▪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822C28">
      <w:start w:val="1"/>
      <w:numFmt w:val="bullet"/>
      <w:lvlText w:val="•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D08806">
      <w:start w:val="1"/>
      <w:numFmt w:val="bullet"/>
      <w:lvlText w:val="o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838F8">
      <w:start w:val="1"/>
      <w:numFmt w:val="bullet"/>
      <w:lvlText w:val="▪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C95A6B"/>
    <w:multiLevelType w:val="hybridMultilevel"/>
    <w:tmpl w:val="FCCA7F06"/>
    <w:lvl w:ilvl="0" w:tplc="A008FAB8">
      <w:start w:val="1"/>
      <w:numFmt w:val="decimal"/>
      <w:lvlText w:val="%1.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E46746">
      <w:start w:val="1"/>
      <w:numFmt w:val="bullet"/>
      <w:lvlText w:val="-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EEFE8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C449FE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1C67A0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6E1430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12BAB8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F02F0A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DED508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AC47FA"/>
    <w:multiLevelType w:val="hybridMultilevel"/>
    <w:tmpl w:val="2B140B20"/>
    <w:lvl w:ilvl="0" w:tplc="134A693A">
      <w:start w:val="1"/>
      <w:numFmt w:val="decimal"/>
      <w:lvlText w:val="%1.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A8CA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D4AB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C6AE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38F8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CE26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7AAA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AAF1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E61B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D268B0"/>
    <w:multiLevelType w:val="hybridMultilevel"/>
    <w:tmpl w:val="E3F0E8A4"/>
    <w:lvl w:ilvl="0" w:tplc="9A32DAB8">
      <w:start w:val="1"/>
      <w:numFmt w:val="decimal"/>
      <w:lvlText w:val="%1.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A631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803E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D607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1EA6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8CCF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BA6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1E73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A80F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73"/>
    <w:rsid w:val="001449F6"/>
    <w:rsid w:val="00156B54"/>
    <w:rsid w:val="002170DA"/>
    <w:rsid w:val="0023077F"/>
    <w:rsid w:val="002B4421"/>
    <w:rsid w:val="00306237"/>
    <w:rsid w:val="00333CD7"/>
    <w:rsid w:val="00493F44"/>
    <w:rsid w:val="004E613B"/>
    <w:rsid w:val="00546673"/>
    <w:rsid w:val="007D5D36"/>
    <w:rsid w:val="008A7A5A"/>
    <w:rsid w:val="00A56CD2"/>
    <w:rsid w:val="00AB7C1A"/>
    <w:rsid w:val="00D1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3E4F"/>
  <w15:docId w15:val="{3F68311A-1D22-4159-AF32-D2EE761F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9" w:line="265" w:lineRule="auto"/>
      <w:ind w:left="719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64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5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МММОРДА</dc:creator>
  <cp:keywords/>
  <cp:lastModifiedBy>Пользователь</cp:lastModifiedBy>
  <cp:revision>11</cp:revision>
  <dcterms:created xsi:type="dcterms:W3CDTF">2022-12-24T06:54:00Z</dcterms:created>
  <dcterms:modified xsi:type="dcterms:W3CDTF">2023-07-07T08:58:00Z</dcterms:modified>
</cp:coreProperties>
</file>