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5E" w:rsidRPr="00531C90" w:rsidRDefault="00C539E5" w:rsidP="00531C90">
      <w:pPr>
        <w:pStyle w:val="30"/>
        <w:shd w:val="clear" w:color="auto" w:fill="auto"/>
        <w:spacing w:after="0" w:line="240" w:lineRule="auto"/>
        <w:rPr>
          <w:sz w:val="24"/>
          <w:szCs w:val="24"/>
        </w:rPr>
      </w:pPr>
      <w:r w:rsidRPr="00531C90">
        <w:rPr>
          <w:sz w:val="24"/>
          <w:szCs w:val="24"/>
        </w:rPr>
        <w:t xml:space="preserve">МЕТОДИЧЕСКИЕ РЕКОМЕНДАЦИИ </w:t>
      </w:r>
    </w:p>
    <w:p w:rsidR="00C8180F" w:rsidRDefault="00C539E5" w:rsidP="00531C90">
      <w:pPr>
        <w:pStyle w:val="30"/>
        <w:shd w:val="clear" w:color="auto" w:fill="auto"/>
        <w:spacing w:after="0" w:line="240" w:lineRule="auto"/>
        <w:rPr>
          <w:sz w:val="24"/>
          <w:szCs w:val="24"/>
        </w:rPr>
      </w:pPr>
      <w:r w:rsidRPr="00531C90">
        <w:rPr>
          <w:sz w:val="24"/>
          <w:szCs w:val="24"/>
        </w:rPr>
        <w:t>ПО НАПИСАНИЮ</w:t>
      </w:r>
      <w:r w:rsidRPr="00531C90">
        <w:rPr>
          <w:sz w:val="24"/>
          <w:szCs w:val="24"/>
        </w:rPr>
        <w:br/>
        <w:t xml:space="preserve">ВЫПУСКНОЙ КВАЛИФИКАЦИОННОЙ РАБОТЫ </w:t>
      </w:r>
    </w:p>
    <w:p w:rsidR="00B01F43" w:rsidRPr="00531C90" w:rsidRDefault="00B01F43" w:rsidP="00531C90">
      <w:pPr>
        <w:pStyle w:val="30"/>
        <w:shd w:val="clear" w:color="auto" w:fill="auto"/>
        <w:spacing w:after="0" w:line="240" w:lineRule="auto"/>
        <w:rPr>
          <w:sz w:val="24"/>
          <w:szCs w:val="24"/>
        </w:rPr>
      </w:pPr>
      <w:r>
        <w:rPr>
          <w:sz w:val="24"/>
          <w:szCs w:val="24"/>
        </w:rPr>
        <w:t>МАГИСТРАТУРА</w:t>
      </w:r>
    </w:p>
    <w:p w:rsidR="0055225E" w:rsidRPr="00531C90" w:rsidRDefault="0055225E" w:rsidP="00531C90">
      <w:pPr>
        <w:pStyle w:val="30"/>
        <w:shd w:val="clear" w:color="auto" w:fill="auto"/>
        <w:spacing w:after="0" w:line="240" w:lineRule="auto"/>
        <w:rPr>
          <w:sz w:val="24"/>
          <w:szCs w:val="24"/>
        </w:rPr>
      </w:pPr>
    </w:p>
    <w:p w:rsidR="001B1CD9" w:rsidRPr="00531C90" w:rsidRDefault="00C539E5" w:rsidP="00531C90">
      <w:pPr>
        <w:pStyle w:val="20"/>
        <w:shd w:val="clear" w:color="auto" w:fill="auto"/>
        <w:spacing w:before="0" w:line="240" w:lineRule="auto"/>
        <w:ind w:firstLine="760"/>
        <w:rPr>
          <w:sz w:val="24"/>
          <w:szCs w:val="24"/>
        </w:rPr>
      </w:pPr>
      <w:r w:rsidRPr="00531C90">
        <w:rPr>
          <w:sz w:val="24"/>
          <w:szCs w:val="24"/>
        </w:rPr>
        <w:t xml:space="preserve">Выпускная квалификационная работа </w:t>
      </w:r>
      <w:r w:rsidR="002D0016">
        <w:rPr>
          <w:sz w:val="24"/>
          <w:szCs w:val="24"/>
        </w:rPr>
        <w:t>-</w:t>
      </w:r>
      <w:r w:rsidR="002D0016" w:rsidRPr="00531C90">
        <w:rPr>
          <w:sz w:val="24"/>
          <w:szCs w:val="24"/>
        </w:rPr>
        <w:t xml:space="preserve"> это</w:t>
      </w:r>
      <w:r w:rsidRPr="00531C90">
        <w:rPr>
          <w:sz w:val="24"/>
          <w:szCs w:val="24"/>
        </w:rPr>
        <w:t xml:space="preserve"> выполненная индивидуально обучающимся работа, демонстрирующая уровень подготовленности выпускника к самостоятельной профессиональной деятельности. ВКР является обязательной формой государственной итоговой аттестации обучающихся, завершающих освоение образовательных программ высшего образования - программам </w:t>
      </w:r>
      <w:r w:rsidR="002D0016">
        <w:rPr>
          <w:sz w:val="24"/>
          <w:szCs w:val="24"/>
        </w:rPr>
        <w:t>магистратуры</w:t>
      </w:r>
      <w:r w:rsidRPr="00531C90">
        <w:rPr>
          <w:sz w:val="24"/>
          <w:szCs w:val="24"/>
        </w:rPr>
        <w:t>.</w:t>
      </w:r>
    </w:p>
    <w:p w:rsidR="001B1CD9" w:rsidRPr="00531C90" w:rsidRDefault="00C539E5" w:rsidP="00531C90">
      <w:pPr>
        <w:pStyle w:val="20"/>
        <w:shd w:val="clear" w:color="auto" w:fill="auto"/>
        <w:spacing w:before="0" w:line="240" w:lineRule="auto"/>
        <w:ind w:firstLine="760"/>
        <w:rPr>
          <w:sz w:val="24"/>
          <w:szCs w:val="24"/>
        </w:rPr>
      </w:pPr>
      <w:r w:rsidRPr="00531C90">
        <w:rPr>
          <w:sz w:val="24"/>
          <w:szCs w:val="24"/>
        </w:rPr>
        <w:t>Целью подготовки ВКР является систематизация и углубление теоретических и практических знаний и компетенций, полученных в рамках освоения ОП ВО, закрепление навыков самостоятельной исследовательской и (или) проектной деятельности. Для подготовки ВКР могут быть использованы результаты курсовых работ (проектов), докладов на научных конференциях и семинарах, а также материалы, собранные и апробированные в периоды прохождения практики. ВКР должна свидетельствовать о степени готовности выпускника к профессиональной деятельности.</w:t>
      </w:r>
    </w:p>
    <w:p w:rsidR="001B1CD9" w:rsidRPr="00531C90" w:rsidRDefault="002D0016" w:rsidP="00531C90">
      <w:pPr>
        <w:pStyle w:val="20"/>
        <w:shd w:val="clear" w:color="auto" w:fill="auto"/>
        <w:spacing w:before="0" w:line="240" w:lineRule="auto"/>
        <w:ind w:firstLine="760"/>
        <w:rPr>
          <w:sz w:val="24"/>
          <w:szCs w:val="24"/>
        </w:rPr>
      </w:pPr>
      <w:r>
        <w:rPr>
          <w:sz w:val="24"/>
          <w:szCs w:val="24"/>
        </w:rPr>
        <w:t xml:space="preserve">Магистерская </w:t>
      </w:r>
      <w:r w:rsidR="00C539E5" w:rsidRPr="00531C90">
        <w:rPr>
          <w:sz w:val="24"/>
          <w:szCs w:val="24"/>
        </w:rPr>
        <w:t>работа представляет собой самостоятельное логически завершенное законченное учебное исследование на выбранную тему, выполненное обучающимся, свидетельствующее об умении работать с литературой, обобщать и анализировать фактический материал, используя теоретические знания и практические навыки, полученные при освоении ОП ВО.</w:t>
      </w:r>
    </w:p>
    <w:p w:rsidR="001B1CD9" w:rsidRPr="00531C90" w:rsidRDefault="00C539E5" w:rsidP="00531C90">
      <w:pPr>
        <w:pStyle w:val="20"/>
        <w:shd w:val="clear" w:color="auto" w:fill="auto"/>
        <w:spacing w:before="0" w:line="240" w:lineRule="auto"/>
        <w:ind w:firstLine="760"/>
        <w:rPr>
          <w:sz w:val="24"/>
          <w:szCs w:val="24"/>
        </w:rPr>
      </w:pPr>
      <w:r w:rsidRPr="00531C90">
        <w:rPr>
          <w:sz w:val="24"/>
          <w:szCs w:val="24"/>
        </w:rPr>
        <w:t xml:space="preserve">К ВКР </w:t>
      </w:r>
      <w:r w:rsidR="002D0016">
        <w:rPr>
          <w:sz w:val="24"/>
          <w:szCs w:val="24"/>
        </w:rPr>
        <w:t xml:space="preserve">магистра </w:t>
      </w:r>
      <w:r w:rsidRPr="00531C90">
        <w:rPr>
          <w:sz w:val="24"/>
          <w:szCs w:val="24"/>
        </w:rPr>
        <w:t>предъявляются следующие требования:</w:t>
      </w:r>
    </w:p>
    <w:p w:rsidR="001B1CD9" w:rsidRPr="00531C90" w:rsidRDefault="00C539E5" w:rsidP="00531C90">
      <w:pPr>
        <w:pStyle w:val="20"/>
        <w:numPr>
          <w:ilvl w:val="0"/>
          <w:numId w:val="6"/>
        </w:numPr>
        <w:shd w:val="clear" w:color="auto" w:fill="auto"/>
        <w:tabs>
          <w:tab w:val="left" w:pos="358"/>
        </w:tabs>
        <w:spacing w:before="0" w:line="240" w:lineRule="auto"/>
        <w:ind w:left="400"/>
        <w:rPr>
          <w:sz w:val="24"/>
          <w:szCs w:val="24"/>
        </w:rPr>
      </w:pPr>
      <w:r w:rsidRPr="00531C90">
        <w:rPr>
          <w:sz w:val="24"/>
          <w:szCs w:val="24"/>
        </w:rPr>
        <w:t>постановка проблемы во введении должна соответствовать современному состоянию и перспективам развития научных исследований по направленности (профилям) ОП ВО, носить комплексный характер и включать в себя обоснование актуальности, научной и практической значимости темы, формулировку цели и задач исследования, его объекта и предмета, обзор использованных источников и литературы;</w:t>
      </w:r>
    </w:p>
    <w:p w:rsidR="001B1CD9" w:rsidRPr="00531C90" w:rsidRDefault="00C539E5" w:rsidP="00531C90">
      <w:pPr>
        <w:pStyle w:val="20"/>
        <w:numPr>
          <w:ilvl w:val="0"/>
          <w:numId w:val="6"/>
        </w:numPr>
        <w:shd w:val="clear" w:color="auto" w:fill="auto"/>
        <w:tabs>
          <w:tab w:val="left" w:pos="358"/>
        </w:tabs>
        <w:spacing w:before="0" w:line="240" w:lineRule="auto"/>
        <w:ind w:left="400"/>
        <w:rPr>
          <w:sz w:val="24"/>
          <w:szCs w:val="24"/>
        </w:rPr>
      </w:pPr>
      <w:r w:rsidRPr="00531C90">
        <w:rPr>
          <w:sz w:val="24"/>
          <w:szCs w:val="24"/>
        </w:rPr>
        <w:t xml:space="preserve">содержание и структура </w:t>
      </w:r>
      <w:r w:rsidR="002D0016">
        <w:rPr>
          <w:sz w:val="24"/>
          <w:szCs w:val="24"/>
        </w:rPr>
        <w:t xml:space="preserve">магистерская </w:t>
      </w:r>
      <w:r w:rsidRPr="00531C90">
        <w:rPr>
          <w:sz w:val="24"/>
          <w:szCs w:val="24"/>
        </w:rPr>
        <w:t>работы должны соответствовать поставленным цели и задачам;</w:t>
      </w:r>
    </w:p>
    <w:p w:rsidR="001B1CD9" w:rsidRPr="00531C90" w:rsidRDefault="00C539E5" w:rsidP="00531C90">
      <w:pPr>
        <w:pStyle w:val="20"/>
        <w:numPr>
          <w:ilvl w:val="0"/>
          <w:numId w:val="6"/>
        </w:numPr>
        <w:shd w:val="clear" w:color="auto" w:fill="auto"/>
        <w:tabs>
          <w:tab w:val="left" w:pos="358"/>
        </w:tabs>
        <w:spacing w:before="0" w:line="240" w:lineRule="auto"/>
        <w:ind w:left="400"/>
        <w:rPr>
          <w:sz w:val="24"/>
          <w:szCs w:val="24"/>
        </w:rPr>
      </w:pPr>
      <w:r w:rsidRPr="00531C90">
        <w:rPr>
          <w:sz w:val="24"/>
          <w:szCs w:val="24"/>
        </w:rPr>
        <w:t xml:space="preserve">изложение материала в ВКР </w:t>
      </w:r>
      <w:r w:rsidR="002D0016">
        <w:rPr>
          <w:sz w:val="24"/>
          <w:szCs w:val="24"/>
        </w:rPr>
        <w:t xml:space="preserve">магистра </w:t>
      </w:r>
      <w:r w:rsidRPr="00531C90">
        <w:rPr>
          <w:sz w:val="24"/>
          <w:szCs w:val="24"/>
        </w:rPr>
        <w:t>должно носить преимущественно проблемно</w:t>
      </w:r>
      <w:r w:rsidR="004A17B4" w:rsidRPr="00531C90">
        <w:rPr>
          <w:sz w:val="24"/>
          <w:szCs w:val="24"/>
        </w:rPr>
        <w:t>-</w:t>
      </w:r>
      <w:r w:rsidRPr="00531C90">
        <w:rPr>
          <w:sz w:val="24"/>
          <w:szCs w:val="24"/>
        </w:rPr>
        <w:t>аналитический характер (следует избегать описательных текстов), отличаться логичностью и смысловой завершенностью;</w:t>
      </w:r>
    </w:p>
    <w:p w:rsidR="001B1CD9" w:rsidRPr="00531C90" w:rsidRDefault="00C539E5" w:rsidP="00531C90">
      <w:pPr>
        <w:pStyle w:val="20"/>
        <w:numPr>
          <w:ilvl w:val="0"/>
          <w:numId w:val="6"/>
        </w:numPr>
        <w:shd w:val="clear" w:color="auto" w:fill="auto"/>
        <w:tabs>
          <w:tab w:val="left" w:pos="358"/>
        </w:tabs>
        <w:spacing w:before="0" w:line="240" w:lineRule="auto"/>
        <w:ind w:left="400"/>
        <w:rPr>
          <w:sz w:val="24"/>
          <w:szCs w:val="24"/>
        </w:rPr>
      </w:pPr>
      <w:r w:rsidRPr="00531C90">
        <w:rPr>
          <w:sz w:val="24"/>
          <w:szCs w:val="24"/>
        </w:rPr>
        <w:t>промежуточные и итоговые выводы работы должны соответствовать ее основным положениям и поставленным задачам исследования;</w:t>
      </w:r>
    </w:p>
    <w:p w:rsidR="001B1CD9" w:rsidRPr="00531C90" w:rsidRDefault="00C539E5" w:rsidP="00531C90">
      <w:pPr>
        <w:pStyle w:val="20"/>
        <w:numPr>
          <w:ilvl w:val="0"/>
          <w:numId w:val="6"/>
        </w:numPr>
        <w:shd w:val="clear" w:color="auto" w:fill="auto"/>
        <w:tabs>
          <w:tab w:val="left" w:pos="358"/>
        </w:tabs>
        <w:spacing w:before="0" w:line="240" w:lineRule="auto"/>
        <w:ind w:left="400"/>
        <w:rPr>
          <w:sz w:val="24"/>
          <w:szCs w:val="24"/>
        </w:rPr>
      </w:pPr>
      <w:r w:rsidRPr="00531C90">
        <w:rPr>
          <w:sz w:val="24"/>
          <w:szCs w:val="24"/>
        </w:rPr>
        <w:t>в ВКР должны быть соблюдены требования к единому с</w:t>
      </w:r>
      <w:r w:rsidR="004A17B4" w:rsidRPr="00531C90">
        <w:rPr>
          <w:sz w:val="24"/>
          <w:szCs w:val="24"/>
        </w:rPr>
        <w:t>тилю и оформлению научных работ;</w:t>
      </w:r>
    </w:p>
    <w:p w:rsidR="001B1CD9" w:rsidRPr="00531C90" w:rsidRDefault="00C539E5" w:rsidP="00531C90">
      <w:pPr>
        <w:pStyle w:val="20"/>
        <w:numPr>
          <w:ilvl w:val="0"/>
          <w:numId w:val="6"/>
        </w:numPr>
        <w:shd w:val="clear" w:color="auto" w:fill="auto"/>
        <w:tabs>
          <w:tab w:val="left" w:pos="358"/>
        </w:tabs>
        <w:spacing w:before="0" w:line="240" w:lineRule="auto"/>
        <w:ind w:left="400"/>
        <w:rPr>
          <w:sz w:val="24"/>
          <w:szCs w:val="24"/>
        </w:rPr>
      </w:pPr>
      <w:r w:rsidRPr="00531C90">
        <w:rPr>
          <w:sz w:val="24"/>
          <w:szCs w:val="24"/>
        </w:rPr>
        <w:t>все текстовые заимствования должны быть оформлены в качестве цитат и сопровождаться достоверными ссылками, текстовые заимствования необходимо сбалансировано сочетать с оригинальным авторским текстом, они должны являться результатом аналитической работы с широким кругом источников и литературы; объем и характер текстовых заимствований должен соответствовать специфике исследовательских задач.</w:t>
      </w:r>
    </w:p>
    <w:p w:rsidR="004A17B4" w:rsidRPr="00531C90" w:rsidRDefault="004A17B4" w:rsidP="00531C90">
      <w:pPr>
        <w:pStyle w:val="40"/>
        <w:shd w:val="clear" w:color="auto" w:fill="auto"/>
        <w:spacing w:before="0" w:line="240" w:lineRule="auto"/>
        <w:ind w:firstLine="760"/>
      </w:pPr>
    </w:p>
    <w:p w:rsidR="001B1CD9" w:rsidRPr="00531C90" w:rsidRDefault="00C539E5" w:rsidP="00531C90">
      <w:pPr>
        <w:pStyle w:val="40"/>
        <w:shd w:val="clear" w:color="auto" w:fill="auto"/>
        <w:spacing w:before="0" w:line="240" w:lineRule="auto"/>
        <w:ind w:firstLine="760"/>
      </w:pPr>
      <w:r w:rsidRPr="00531C90">
        <w:t>Структура выпускной квалификационной работы и требования к ее содержанию</w:t>
      </w:r>
    </w:p>
    <w:p w:rsidR="004A17B4" w:rsidRPr="00531C90" w:rsidRDefault="004A17B4" w:rsidP="00531C90">
      <w:pPr>
        <w:pStyle w:val="20"/>
        <w:shd w:val="clear" w:color="auto" w:fill="auto"/>
        <w:spacing w:before="0" w:line="240" w:lineRule="auto"/>
        <w:ind w:firstLine="740"/>
        <w:rPr>
          <w:sz w:val="24"/>
          <w:szCs w:val="24"/>
        </w:rPr>
      </w:pP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Содержание ВКР определяется спецификой профессионально-профильной подготовки в рамках ОП ВО по направлению подготовки.</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Выпускная квалификационная работа является комплексной формой оценки уровня сформированности общекультурных и профессиональных компетенций выпускника.</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В процессе выполнения ВКР выпускник должен продемонстрировать способность:</w:t>
      </w:r>
    </w:p>
    <w:p w:rsidR="001B1CD9" w:rsidRPr="00531C90" w:rsidRDefault="00C539E5" w:rsidP="00531C90">
      <w:pPr>
        <w:pStyle w:val="20"/>
        <w:numPr>
          <w:ilvl w:val="0"/>
          <w:numId w:val="2"/>
        </w:numPr>
        <w:shd w:val="clear" w:color="auto" w:fill="auto"/>
        <w:tabs>
          <w:tab w:val="left" w:pos="365"/>
        </w:tabs>
        <w:spacing w:before="0" w:line="240" w:lineRule="auto"/>
        <w:ind w:left="400"/>
        <w:rPr>
          <w:sz w:val="24"/>
          <w:szCs w:val="24"/>
        </w:rPr>
      </w:pPr>
      <w:r w:rsidRPr="00531C90">
        <w:rPr>
          <w:sz w:val="24"/>
          <w:szCs w:val="24"/>
        </w:rPr>
        <w:t>систематизировать теоретические и практические знания, а также применять их при решении конкретных исследовательских задач;</w:t>
      </w:r>
    </w:p>
    <w:p w:rsidR="001B1CD9" w:rsidRPr="00531C90" w:rsidRDefault="00C539E5" w:rsidP="00531C90">
      <w:pPr>
        <w:pStyle w:val="20"/>
        <w:numPr>
          <w:ilvl w:val="0"/>
          <w:numId w:val="2"/>
        </w:numPr>
        <w:shd w:val="clear" w:color="auto" w:fill="auto"/>
        <w:tabs>
          <w:tab w:val="left" w:pos="365"/>
        </w:tabs>
        <w:spacing w:before="0" w:line="240" w:lineRule="auto"/>
        <w:ind w:firstLine="0"/>
        <w:rPr>
          <w:sz w:val="24"/>
          <w:szCs w:val="24"/>
        </w:rPr>
      </w:pPr>
      <w:r w:rsidRPr="00531C90">
        <w:rPr>
          <w:sz w:val="24"/>
          <w:szCs w:val="24"/>
        </w:rPr>
        <w:t>обобщать и анализировать фактический материал и данные научных исследований;</w:t>
      </w:r>
    </w:p>
    <w:p w:rsidR="001B1CD9" w:rsidRPr="00531C90" w:rsidRDefault="00C539E5" w:rsidP="00531C90">
      <w:pPr>
        <w:pStyle w:val="20"/>
        <w:numPr>
          <w:ilvl w:val="0"/>
          <w:numId w:val="2"/>
        </w:numPr>
        <w:shd w:val="clear" w:color="auto" w:fill="auto"/>
        <w:tabs>
          <w:tab w:val="left" w:pos="365"/>
        </w:tabs>
        <w:spacing w:before="0" w:line="240" w:lineRule="auto"/>
        <w:ind w:left="400"/>
        <w:rPr>
          <w:sz w:val="24"/>
          <w:szCs w:val="24"/>
        </w:rPr>
      </w:pPr>
      <w:r w:rsidRPr="00531C90">
        <w:rPr>
          <w:sz w:val="24"/>
          <w:szCs w:val="24"/>
        </w:rPr>
        <w:t>формулировать положения и выводы работы в соответствии с требованиями к научному тексту;</w:t>
      </w:r>
    </w:p>
    <w:p w:rsidR="001B1CD9" w:rsidRPr="00531C90" w:rsidRDefault="00C539E5" w:rsidP="00531C90">
      <w:pPr>
        <w:pStyle w:val="20"/>
        <w:numPr>
          <w:ilvl w:val="0"/>
          <w:numId w:val="2"/>
        </w:numPr>
        <w:shd w:val="clear" w:color="auto" w:fill="auto"/>
        <w:tabs>
          <w:tab w:val="left" w:pos="365"/>
        </w:tabs>
        <w:spacing w:before="0" w:line="240" w:lineRule="auto"/>
        <w:ind w:left="400"/>
        <w:rPr>
          <w:sz w:val="24"/>
          <w:szCs w:val="24"/>
        </w:rPr>
      </w:pPr>
      <w:r w:rsidRPr="00531C90">
        <w:rPr>
          <w:sz w:val="24"/>
          <w:szCs w:val="24"/>
        </w:rPr>
        <w:lastRenderedPageBreak/>
        <w:t>представлять результаты исследования в ходе публичной защиты, в том числе с использованием мультимедийных средств.</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 xml:space="preserve">ВКР должна включать титульный лист, </w:t>
      </w:r>
      <w:r w:rsidR="004A17B4" w:rsidRPr="00531C90">
        <w:rPr>
          <w:sz w:val="24"/>
          <w:szCs w:val="24"/>
        </w:rPr>
        <w:t>содержа</w:t>
      </w:r>
      <w:r w:rsidRPr="00531C90">
        <w:rPr>
          <w:sz w:val="24"/>
          <w:szCs w:val="24"/>
        </w:rPr>
        <w:t>ние, введение, основную часть, заключение, список использованных источников и литературы. Структурным компонентом ВКР может быть приложение.</w:t>
      </w:r>
    </w:p>
    <w:p w:rsidR="001B1CD9" w:rsidRPr="00531C90" w:rsidRDefault="00C539E5" w:rsidP="00531C90">
      <w:pPr>
        <w:pStyle w:val="20"/>
        <w:shd w:val="clear" w:color="auto" w:fill="auto"/>
        <w:spacing w:before="0" w:line="240" w:lineRule="auto"/>
        <w:ind w:firstLine="740"/>
        <w:rPr>
          <w:sz w:val="24"/>
          <w:szCs w:val="24"/>
        </w:rPr>
      </w:pPr>
      <w:r w:rsidRPr="00531C90">
        <w:rPr>
          <w:rStyle w:val="21"/>
          <w:sz w:val="24"/>
          <w:szCs w:val="24"/>
        </w:rPr>
        <w:t xml:space="preserve">Титульный лист </w:t>
      </w:r>
      <w:r w:rsidRPr="00531C90">
        <w:rPr>
          <w:sz w:val="24"/>
          <w:szCs w:val="24"/>
        </w:rPr>
        <w:t>содержит название вуза, института и кафедры, фамилию и инициалы студента - автора исследования, тему ВКР, код и направление подготовки, направленность (профили) ОП ВО, фамилию, инициалы, научного руководителя работы, фамилию, инициалы заведующего кафедрой, год написания работы (Приложение № 1).</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 xml:space="preserve">Во </w:t>
      </w:r>
      <w:r w:rsidRPr="00531C90">
        <w:rPr>
          <w:rStyle w:val="21"/>
          <w:sz w:val="24"/>
          <w:szCs w:val="24"/>
        </w:rPr>
        <w:t xml:space="preserve">введении </w:t>
      </w:r>
      <w:r w:rsidRPr="00531C90">
        <w:rPr>
          <w:sz w:val="24"/>
          <w:szCs w:val="24"/>
        </w:rPr>
        <w:t>обосновываются актуальность темы ВКР, научная и практическая значимость исследования, формулируются цель и задачи исследования, его объект и предмет, гипотеза (при написании работ по педагогике и методике преподавания школьного предмета), в случае необходимости - географические и хронологические рамки работы, приводится обзор источников и использованной литературы.</w:t>
      </w:r>
    </w:p>
    <w:p w:rsidR="004A17B4" w:rsidRPr="00531C90" w:rsidRDefault="00C539E5" w:rsidP="00531C90">
      <w:pPr>
        <w:pStyle w:val="20"/>
        <w:shd w:val="clear" w:color="auto" w:fill="auto"/>
        <w:spacing w:before="0" w:line="240" w:lineRule="auto"/>
        <w:ind w:firstLine="740"/>
        <w:rPr>
          <w:sz w:val="24"/>
          <w:szCs w:val="24"/>
        </w:rPr>
      </w:pPr>
      <w:r w:rsidRPr="00531C90">
        <w:rPr>
          <w:rStyle w:val="21"/>
          <w:sz w:val="24"/>
          <w:szCs w:val="24"/>
        </w:rPr>
        <w:t xml:space="preserve">Основная часть </w:t>
      </w:r>
      <w:r w:rsidRPr="00531C90">
        <w:rPr>
          <w:sz w:val="24"/>
          <w:szCs w:val="24"/>
        </w:rPr>
        <w:t xml:space="preserve">включает, как правило, 2-3 главы, которые разбиваются на параграфы. Структура и последовательность параграфов определяется поставленными в ВКР исследовательскими задачами. Основные положения работы должны быть аргументированы ссылками на источники и использованную литературу. </w:t>
      </w:r>
    </w:p>
    <w:p w:rsidR="001B1CD9" w:rsidRPr="00531C90" w:rsidRDefault="00C539E5" w:rsidP="00531C90">
      <w:pPr>
        <w:pStyle w:val="20"/>
        <w:shd w:val="clear" w:color="auto" w:fill="auto"/>
        <w:spacing w:before="0" w:line="240" w:lineRule="auto"/>
        <w:ind w:firstLine="740"/>
        <w:rPr>
          <w:sz w:val="24"/>
          <w:szCs w:val="24"/>
        </w:rPr>
      </w:pPr>
      <w:r w:rsidRPr="00531C90">
        <w:rPr>
          <w:rStyle w:val="21"/>
          <w:sz w:val="24"/>
          <w:szCs w:val="24"/>
        </w:rPr>
        <w:t>Заключение</w:t>
      </w:r>
      <w:r w:rsidRPr="00531C90">
        <w:rPr>
          <w:sz w:val="24"/>
          <w:szCs w:val="24"/>
        </w:rPr>
        <w:t>, подводящее итоги и формулирующие выводы исследования, должно соответствовать поставленным во введении цели и задачам.</w:t>
      </w:r>
    </w:p>
    <w:p w:rsidR="001B1CD9" w:rsidRPr="00531C90" w:rsidRDefault="00C539E5" w:rsidP="00531C90">
      <w:pPr>
        <w:pStyle w:val="20"/>
        <w:shd w:val="clear" w:color="auto" w:fill="auto"/>
        <w:spacing w:before="0" w:line="240" w:lineRule="auto"/>
        <w:ind w:firstLine="740"/>
        <w:rPr>
          <w:sz w:val="24"/>
          <w:szCs w:val="24"/>
        </w:rPr>
      </w:pPr>
      <w:r w:rsidRPr="00531C90">
        <w:rPr>
          <w:rStyle w:val="21"/>
          <w:sz w:val="24"/>
          <w:szCs w:val="24"/>
        </w:rPr>
        <w:t xml:space="preserve">Список источников и литературы </w:t>
      </w:r>
      <w:r w:rsidRPr="00531C90">
        <w:rPr>
          <w:sz w:val="24"/>
          <w:szCs w:val="24"/>
        </w:rPr>
        <w:t>включает в себя материалы, которые были непосредственно использованы при подготовке ВКР (отражены в цитатах и примечаниях). В структуре списка могут быть выделены подпункты, соответствующие типологии источников и статусу использованных научных изданий.</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 xml:space="preserve">Графические, иллюстративные, статистические и документальные материалы размещаются в приложении. Каждый объект оформляется как отдельное </w:t>
      </w:r>
      <w:r w:rsidRPr="00531C90">
        <w:rPr>
          <w:rStyle w:val="21"/>
          <w:sz w:val="24"/>
          <w:szCs w:val="24"/>
        </w:rPr>
        <w:t>приложение</w:t>
      </w:r>
      <w:r w:rsidRPr="00531C90">
        <w:rPr>
          <w:sz w:val="24"/>
          <w:szCs w:val="24"/>
        </w:rPr>
        <w:t>.</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 xml:space="preserve">Примерный объем ВКР </w:t>
      </w:r>
      <w:r w:rsidR="002D0016">
        <w:rPr>
          <w:sz w:val="24"/>
          <w:szCs w:val="24"/>
        </w:rPr>
        <w:t xml:space="preserve">магистра </w:t>
      </w:r>
      <w:r w:rsidRPr="00531C90">
        <w:rPr>
          <w:sz w:val="24"/>
          <w:szCs w:val="24"/>
        </w:rPr>
        <w:t xml:space="preserve">без списка использованных источников и литературы составляет </w:t>
      </w:r>
      <w:r w:rsidR="004A17B4" w:rsidRPr="00531C90">
        <w:rPr>
          <w:sz w:val="24"/>
          <w:szCs w:val="24"/>
        </w:rPr>
        <w:t>4</w:t>
      </w:r>
      <w:r w:rsidRPr="00531C90">
        <w:rPr>
          <w:sz w:val="24"/>
          <w:szCs w:val="24"/>
        </w:rPr>
        <w:t>5-</w:t>
      </w:r>
      <w:r w:rsidR="00A726AF" w:rsidRPr="00531C90">
        <w:rPr>
          <w:sz w:val="24"/>
          <w:szCs w:val="24"/>
        </w:rPr>
        <w:t>6</w:t>
      </w:r>
      <w:r w:rsidRPr="00531C90">
        <w:rPr>
          <w:sz w:val="24"/>
          <w:szCs w:val="24"/>
        </w:rPr>
        <w:t>0 страниц.</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Формат текста работы, оформление ссылок на литературу и источники, список использованных источников и литературы должны соответствовать требованиям, предъявляемым к печатным научным работам.</w:t>
      </w:r>
    </w:p>
    <w:p w:rsidR="004A17B4" w:rsidRPr="00531C90" w:rsidRDefault="004A17B4" w:rsidP="00531C90">
      <w:pPr>
        <w:pStyle w:val="40"/>
        <w:shd w:val="clear" w:color="auto" w:fill="auto"/>
        <w:spacing w:before="0" w:line="240" w:lineRule="auto"/>
        <w:ind w:left="1700"/>
        <w:jc w:val="left"/>
      </w:pPr>
    </w:p>
    <w:p w:rsidR="001B1CD9" w:rsidRPr="00531C90" w:rsidRDefault="00C539E5" w:rsidP="00531C90">
      <w:pPr>
        <w:pStyle w:val="40"/>
        <w:shd w:val="clear" w:color="auto" w:fill="auto"/>
        <w:spacing w:before="0" w:line="240" w:lineRule="auto"/>
        <w:ind w:left="1700"/>
        <w:jc w:val="left"/>
      </w:pPr>
      <w:r w:rsidRPr="00531C90">
        <w:t>Требования к оформлению выпускной квалификационной работы</w:t>
      </w:r>
    </w:p>
    <w:p w:rsidR="004F070F" w:rsidRPr="00531C90" w:rsidRDefault="004F070F" w:rsidP="00531C90">
      <w:pPr>
        <w:pStyle w:val="50"/>
        <w:shd w:val="clear" w:color="auto" w:fill="auto"/>
        <w:spacing w:line="240" w:lineRule="auto"/>
        <w:ind w:left="2680"/>
      </w:pPr>
    </w:p>
    <w:p w:rsidR="001B1CD9" w:rsidRPr="00675AFC" w:rsidRDefault="00C539E5" w:rsidP="00531C90">
      <w:pPr>
        <w:pStyle w:val="50"/>
        <w:shd w:val="clear" w:color="auto" w:fill="auto"/>
        <w:spacing w:line="240" w:lineRule="auto"/>
        <w:ind w:left="2680"/>
        <w:rPr>
          <w:b/>
        </w:rPr>
      </w:pPr>
      <w:r w:rsidRPr="00675AFC">
        <w:rPr>
          <w:b/>
        </w:rPr>
        <w:t>Стилистические требования к научному тексту</w:t>
      </w:r>
    </w:p>
    <w:p w:rsidR="001B1CD9" w:rsidRPr="00531C90" w:rsidRDefault="00C539E5" w:rsidP="00531C90">
      <w:pPr>
        <w:pStyle w:val="20"/>
        <w:numPr>
          <w:ilvl w:val="0"/>
          <w:numId w:val="3"/>
        </w:numPr>
        <w:shd w:val="clear" w:color="auto" w:fill="auto"/>
        <w:tabs>
          <w:tab w:val="left" w:pos="1009"/>
        </w:tabs>
        <w:spacing w:before="0" w:line="240" w:lineRule="auto"/>
        <w:ind w:firstLine="760"/>
        <w:rPr>
          <w:sz w:val="24"/>
          <w:szCs w:val="24"/>
        </w:rPr>
      </w:pPr>
      <w:r w:rsidRPr="00531C90">
        <w:rPr>
          <w:sz w:val="24"/>
          <w:szCs w:val="24"/>
        </w:rPr>
        <w:t>Научный текст должен обладать структурной и содержательной целостностью, опираться на взаимосвязь гипотетических предположений, аргументированных умозаключений и доказательных выводов. Повествовательный и описательный материал должен быть использован только в контексте проблемно-аналитической структуры текста и в соответствии с решаемыми исследовательскими задачами. Все смысловые блоки текста должны быть соединены логическими переходами, крупные содержательные блоки завершаться резюмирующими суждениями, а параграфы и главы - промежуточными и итоговыми выводами.</w:t>
      </w:r>
    </w:p>
    <w:p w:rsidR="001B1CD9" w:rsidRPr="00531C90" w:rsidRDefault="00C539E5" w:rsidP="00531C90">
      <w:pPr>
        <w:pStyle w:val="20"/>
        <w:numPr>
          <w:ilvl w:val="0"/>
          <w:numId w:val="3"/>
        </w:numPr>
        <w:shd w:val="clear" w:color="auto" w:fill="auto"/>
        <w:tabs>
          <w:tab w:val="left" w:pos="1009"/>
        </w:tabs>
        <w:spacing w:before="0" w:line="240" w:lineRule="auto"/>
        <w:ind w:firstLine="760"/>
        <w:rPr>
          <w:sz w:val="24"/>
          <w:szCs w:val="24"/>
        </w:rPr>
      </w:pPr>
      <w:r w:rsidRPr="00531C90">
        <w:rPr>
          <w:sz w:val="24"/>
          <w:szCs w:val="24"/>
        </w:rPr>
        <w:t>Построение научного текста как системы умозаключений предполагает широкое применение вводных слов и словосочетаний, выражающих отношение между частями высказывания («как следствие», «таким образом», «очевидно», «тем не менее», «показательно», «хотя», «впрочем» и т.п.), союзных предложений (главным образом, сложноподчиненных), а также осложнение предложений причастными и деепричастными оборотами. Однако, важно помнить, что нарочитое синтаксическое усложнение текста является недостатком работы (поэтому при редактировании необходимо разбивать союзные предложения на простые, если при этом не страдает смысловая нагрузка).</w:t>
      </w:r>
    </w:p>
    <w:p w:rsidR="001B1CD9" w:rsidRPr="00531C90" w:rsidRDefault="00C539E5" w:rsidP="00531C90">
      <w:pPr>
        <w:pStyle w:val="20"/>
        <w:numPr>
          <w:ilvl w:val="0"/>
          <w:numId w:val="3"/>
        </w:numPr>
        <w:shd w:val="clear" w:color="auto" w:fill="auto"/>
        <w:tabs>
          <w:tab w:val="left" w:pos="1014"/>
        </w:tabs>
        <w:spacing w:before="0" w:line="240" w:lineRule="auto"/>
        <w:ind w:firstLine="760"/>
        <w:rPr>
          <w:sz w:val="24"/>
          <w:szCs w:val="24"/>
        </w:rPr>
      </w:pPr>
      <w:r w:rsidRPr="00531C90">
        <w:rPr>
          <w:sz w:val="24"/>
          <w:szCs w:val="24"/>
        </w:rPr>
        <w:t xml:space="preserve">Стилистика научного текста подразумевает минимизацию субъективной авторской риторики, в том числе отказ от применения особых средств выразительности, иронии и метафор, вопросительных и восклицательных предложений, риторических вопросов, резких смен темпа </w:t>
      </w:r>
      <w:r w:rsidRPr="00531C90">
        <w:rPr>
          <w:sz w:val="24"/>
          <w:szCs w:val="24"/>
        </w:rPr>
        <w:lastRenderedPageBreak/>
        <w:t>изложения. Недопустим «разговорный стиль» с характерными для него отрывистыми репликами и эмоционально-экспрессивной окраской. Для подчеркивания объективности манеры изложения широко используются пассивные (страдательные) конструкции («Существует несколько типов...», «Одной из важнейших проблем является...», «В течение этого периода наблюдалось...», «Можно согласиться с точкой зрения...» и т.п.). По той же причине в научном тексте вместо авторского «Я» используется местоимение «Мы», а вместо слов «с моей точки зрения» пишется «с нашей точки зрения». В то же время в научном тексте вполне возможно использование модальных слов, которые подчеркивают личную уверенность автора в реальности или значимости суждения («безусловно», «конечно», «несомненно», «разумеется» и т.п.). Нежелательно использование модальных слов, выражающих вероятность сообщаемого («возможно», «по-видимому», «кажется», «наверное»).</w:t>
      </w:r>
    </w:p>
    <w:p w:rsidR="001B1CD9" w:rsidRPr="00531C90" w:rsidRDefault="00C539E5" w:rsidP="00531C90">
      <w:pPr>
        <w:pStyle w:val="20"/>
        <w:numPr>
          <w:ilvl w:val="0"/>
          <w:numId w:val="3"/>
        </w:numPr>
        <w:shd w:val="clear" w:color="auto" w:fill="auto"/>
        <w:tabs>
          <w:tab w:val="left" w:pos="1009"/>
        </w:tabs>
        <w:spacing w:before="0" w:line="240" w:lineRule="auto"/>
        <w:ind w:firstLine="760"/>
        <w:rPr>
          <w:sz w:val="24"/>
          <w:szCs w:val="24"/>
        </w:rPr>
      </w:pPr>
      <w:r w:rsidRPr="00531C90">
        <w:rPr>
          <w:sz w:val="24"/>
          <w:szCs w:val="24"/>
        </w:rPr>
        <w:t>Никакая внутренняя рубрикация в итоговом варианте текста не допускается. Как правило, не применяется и функция «список» (если в тексте приводится перечень чего-либо, то он оформляется как перечисление через запятую или точку с запятой). Не рекомендуется широко использовать выделение «ударных» слов или фраз курсивом (применение такого приема возможно только в тех случаях, когда это принципиально важно, причем, если автор выделяет часть текста курсивом, то после это фрагмента в квадратных скобках пишется [курсив - Ф.И.], с указанием инициалов автора).</w:t>
      </w:r>
    </w:p>
    <w:p w:rsidR="001B1CD9" w:rsidRPr="00531C90" w:rsidRDefault="00C539E5" w:rsidP="00531C90">
      <w:pPr>
        <w:pStyle w:val="20"/>
        <w:numPr>
          <w:ilvl w:val="0"/>
          <w:numId w:val="3"/>
        </w:numPr>
        <w:shd w:val="clear" w:color="auto" w:fill="auto"/>
        <w:tabs>
          <w:tab w:val="left" w:pos="1009"/>
        </w:tabs>
        <w:spacing w:before="0" w:line="240" w:lineRule="auto"/>
        <w:ind w:firstLine="760"/>
        <w:rPr>
          <w:sz w:val="24"/>
          <w:szCs w:val="24"/>
        </w:rPr>
      </w:pPr>
      <w:r w:rsidRPr="00531C90">
        <w:rPr>
          <w:sz w:val="24"/>
          <w:szCs w:val="24"/>
        </w:rPr>
        <w:t>Все вводимые в текст понятия и специфические термины должны быть раскрыты (при необходимости - с указанием их этимологии), а все упомянутые персоналии указаны с краткой «идентифицирующей» характеристикой (например, не «по мнению Ю. Хабермаса...», а «по мнению немецкого философа и социолога Ю. Хабермаса...»).</w:t>
      </w:r>
    </w:p>
    <w:p w:rsidR="001B1CD9" w:rsidRPr="00531C90" w:rsidRDefault="00C539E5" w:rsidP="00531C90">
      <w:pPr>
        <w:pStyle w:val="20"/>
        <w:numPr>
          <w:ilvl w:val="0"/>
          <w:numId w:val="3"/>
        </w:numPr>
        <w:shd w:val="clear" w:color="auto" w:fill="auto"/>
        <w:tabs>
          <w:tab w:val="left" w:pos="1009"/>
        </w:tabs>
        <w:spacing w:before="0" w:line="240" w:lineRule="auto"/>
        <w:ind w:firstLine="760"/>
        <w:rPr>
          <w:sz w:val="24"/>
          <w:szCs w:val="24"/>
        </w:rPr>
      </w:pPr>
      <w:r w:rsidRPr="00531C90">
        <w:rPr>
          <w:sz w:val="24"/>
          <w:szCs w:val="24"/>
        </w:rPr>
        <w:t>Любые компоненты заимствованного текста должны быть оформлены как цитаты со ссылками на полиграфические издания, электронные документы или архивные материалы. Заимствованный текст (данные источников, «авторитетные» цитаты научных трудов)</w:t>
      </w:r>
      <w:r w:rsidR="004F070F" w:rsidRPr="00531C90">
        <w:rPr>
          <w:sz w:val="24"/>
          <w:szCs w:val="24"/>
        </w:rPr>
        <w:t xml:space="preserve"> </w:t>
      </w:r>
      <w:r w:rsidRPr="00531C90">
        <w:rPr>
          <w:sz w:val="24"/>
          <w:szCs w:val="24"/>
        </w:rPr>
        <w:t>рекомендуется использовать в качестве подтверждения значимых тезисов и концептуальных положений работы. Помимо прямого цитирования для этого могут быть использованы и «отправные» (справочные) ссылки. Следует избегать включения в текст слишком объемных цитат, а также цитирования несколько раз подряд одного и того же источника или научного труда. При составлении промежуточных и итоговых выводов нецелесообразно использовать цитаты, подчеркивая авторский характер этого текста.</w:t>
      </w:r>
    </w:p>
    <w:p w:rsidR="00323E0B" w:rsidRPr="00531C90" w:rsidRDefault="00323E0B" w:rsidP="00531C90">
      <w:pPr>
        <w:pStyle w:val="1"/>
      </w:pPr>
    </w:p>
    <w:p w:rsidR="00323E0B" w:rsidRPr="00531C90" w:rsidRDefault="00323E0B" w:rsidP="00531C90">
      <w:pPr>
        <w:pStyle w:val="1"/>
      </w:pPr>
      <w:r w:rsidRPr="00531C90">
        <w:t>Т</w:t>
      </w:r>
      <w:r w:rsidR="00675AFC">
        <w:t>ехнические т</w:t>
      </w:r>
      <w:r w:rsidRPr="00531C90">
        <w:t>ребования к оформлению выпускной квалификационной работы</w:t>
      </w:r>
    </w:p>
    <w:p w:rsidR="00323E0B" w:rsidRPr="00531C90" w:rsidRDefault="00323E0B" w:rsidP="00531C90">
      <w:pPr>
        <w:rPr>
          <w:rFonts w:ascii="Times New Roman" w:hAnsi="Times New Roman" w:cs="Times New Roman"/>
        </w:rPr>
      </w:pPr>
    </w:p>
    <w:p w:rsidR="00323E0B" w:rsidRPr="00531C90" w:rsidRDefault="00323E0B" w:rsidP="00531C90">
      <w:pPr>
        <w:pStyle w:val="a6"/>
        <w:numPr>
          <w:ilvl w:val="0"/>
          <w:numId w:val="14"/>
        </w:numPr>
        <w:tabs>
          <w:tab w:val="left" w:pos="1134"/>
        </w:tabs>
        <w:spacing w:after="0" w:line="240" w:lineRule="auto"/>
        <w:ind w:left="426" w:hanging="426"/>
        <w:jc w:val="both"/>
        <w:rPr>
          <w:rFonts w:cs="Times New Roman"/>
          <w:sz w:val="24"/>
          <w:szCs w:val="24"/>
        </w:rPr>
      </w:pPr>
      <w:r w:rsidRPr="00531C90">
        <w:rPr>
          <w:rFonts w:cs="Times New Roman"/>
          <w:sz w:val="24"/>
          <w:szCs w:val="24"/>
          <w:lang w:val="en-US"/>
        </w:rPr>
        <w:t> </w:t>
      </w:r>
      <w:r w:rsidRPr="00531C90">
        <w:rPr>
          <w:rFonts w:cs="Times New Roman"/>
          <w:sz w:val="24"/>
          <w:szCs w:val="24"/>
        </w:rPr>
        <w:t xml:space="preserve">Общими требованиями к ВКР являются: самостоятельность исследования, отсутствие компилятивности, точное отражение содержания работы в формулировке темы, логическая последовательность изложения материала, обоснованность полученных результатов и выводов. </w:t>
      </w:r>
    </w:p>
    <w:p w:rsidR="00323E0B" w:rsidRPr="00531C90" w:rsidRDefault="00323E0B" w:rsidP="00531C90">
      <w:pPr>
        <w:pStyle w:val="a6"/>
        <w:numPr>
          <w:ilvl w:val="0"/>
          <w:numId w:val="14"/>
        </w:numPr>
        <w:tabs>
          <w:tab w:val="left" w:pos="1134"/>
        </w:tabs>
        <w:spacing w:before="80" w:after="80" w:line="240" w:lineRule="auto"/>
        <w:ind w:left="426" w:hanging="426"/>
        <w:jc w:val="both"/>
        <w:rPr>
          <w:rFonts w:cs="Times New Roman"/>
          <w:sz w:val="24"/>
          <w:szCs w:val="24"/>
        </w:rPr>
      </w:pPr>
      <w:r w:rsidRPr="00531C90">
        <w:rPr>
          <w:rFonts w:cs="Times New Roman"/>
          <w:sz w:val="24"/>
          <w:szCs w:val="24"/>
        </w:rPr>
        <w:t>Контроль за выполнением требований к оформлению ВКР (соответствие нормам и требованиям действующих государственных стандартов и других нормативных документов Университета: оформление текста, списка литературы, чертежей и т.д.) осуществляет нормоконтролер.</w:t>
      </w:r>
    </w:p>
    <w:p w:rsidR="00323E0B" w:rsidRPr="00531C90" w:rsidRDefault="00323E0B" w:rsidP="00531C90">
      <w:pPr>
        <w:pStyle w:val="a6"/>
        <w:numPr>
          <w:ilvl w:val="0"/>
          <w:numId w:val="14"/>
        </w:numPr>
        <w:tabs>
          <w:tab w:val="left" w:pos="1134"/>
        </w:tabs>
        <w:spacing w:before="80" w:after="80" w:line="240" w:lineRule="auto"/>
        <w:ind w:left="426" w:hanging="426"/>
        <w:jc w:val="both"/>
        <w:rPr>
          <w:rFonts w:cs="Times New Roman"/>
          <w:sz w:val="24"/>
          <w:szCs w:val="24"/>
        </w:rPr>
      </w:pPr>
      <w:r w:rsidRPr="00531C90">
        <w:rPr>
          <w:rFonts w:cs="Times New Roman"/>
          <w:sz w:val="24"/>
          <w:szCs w:val="24"/>
        </w:rPr>
        <w:t>ВКР представляется на нормоконтроль в распечатанном, непереплетенном виде с подписанным научным руководителем титульным листом не менее чем за 10 дней до назначенной даты защиты ВКР.</w:t>
      </w:r>
    </w:p>
    <w:p w:rsidR="00323E0B" w:rsidRPr="00531C90" w:rsidRDefault="00323E0B" w:rsidP="00531C90">
      <w:pPr>
        <w:pStyle w:val="a6"/>
        <w:numPr>
          <w:ilvl w:val="0"/>
          <w:numId w:val="14"/>
        </w:numPr>
        <w:tabs>
          <w:tab w:val="left" w:pos="1134"/>
        </w:tabs>
        <w:spacing w:before="80" w:after="80" w:line="240" w:lineRule="auto"/>
        <w:ind w:left="426" w:hanging="426"/>
        <w:jc w:val="both"/>
        <w:rPr>
          <w:rFonts w:cs="Times New Roman"/>
          <w:sz w:val="24"/>
          <w:szCs w:val="24"/>
        </w:rPr>
      </w:pPr>
      <w:r w:rsidRPr="00531C90">
        <w:rPr>
          <w:rFonts w:cs="Times New Roman"/>
          <w:sz w:val="24"/>
          <w:szCs w:val="24"/>
        </w:rPr>
        <w:t>Нормоконтролером является начальник учебно-методического управления или иное уполномоченное лицо. Без подписи нормоконтролера, ВКР к защите не допускается.</w:t>
      </w:r>
    </w:p>
    <w:p w:rsidR="00323E0B" w:rsidRPr="00531C90" w:rsidRDefault="00323E0B" w:rsidP="00531C90">
      <w:pPr>
        <w:pStyle w:val="a6"/>
        <w:numPr>
          <w:ilvl w:val="0"/>
          <w:numId w:val="14"/>
        </w:numPr>
        <w:tabs>
          <w:tab w:val="left" w:pos="1134"/>
        </w:tabs>
        <w:spacing w:before="80" w:after="80" w:line="240" w:lineRule="auto"/>
        <w:ind w:left="426" w:hanging="426"/>
        <w:jc w:val="both"/>
        <w:rPr>
          <w:rFonts w:cs="Times New Roman"/>
          <w:sz w:val="24"/>
          <w:szCs w:val="24"/>
        </w:rPr>
      </w:pPr>
      <w:r w:rsidRPr="00531C90">
        <w:rPr>
          <w:rFonts w:cs="Times New Roman"/>
          <w:sz w:val="24"/>
          <w:szCs w:val="24"/>
        </w:rPr>
        <w:t>Объем ВКР для обучающихся по программам магистратуры от 60 до 70 страниц текста. Объем ВКР считается без учета приложений.</w:t>
      </w:r>
    </w:p>
    <w:p w:rsidR="00323E0B" w:rsidRPr="00531C90" w:rsidRDefault="00323E0B" w:rsidP="00531C90">
      <w:pPr>
        <w:pStyle w:val="a6"/>
        <w:numPr>
          <w:ilvl w:val="0"/>
          <w:numId w:val="14"/>
        </w:numPr>
        <w:tabs>
          <w:tab w:val="left" w:pos="1134"/>
        </w:tabs>
        <w:spacing w:before="80" w:after="80" w:line="240" w:lineRule="auto"/>
        <w:ind w:left="426" w:hanging="426"/>
        <w:jc w:val="both"/>
        <w:rPr>
          <w:rFonts w:cs="Times New Roman"/>
          <w:sz w:val="24"/>
          <w:szCs w:val="24"/>
        </w:rPr>
      </w:pPr>
      <w:r w:rsidRPr="00531C90">
        <w:rPr>
          <w:rFonts w:cs="Times New Roman"/>
          <w:sz w:val="24"/>
          <w:szCs w:val="24"/>
        </w:rPr>
        <w:t xml:space="preserve">Готовая ВКР должна быть сформирована в соответствии со структурой ВКР и сброшюрована. В конце ВКР дополнительно вшиваются пустые файлы-вкладыши, куда после защиты ВКР вкладывают аннотацию на ВКР, задание на выполнение ВКР (Приложение № 2), календарный рабочий план ВКР (Приложение № 3), отзыв руководителя, справка о результатах проверки текстового документа на наличие заимствований. При необходимости также дополнительно может вшиваться файл-вкладыш для CD/DVD диска с презентацией, либо других материалов к ВКР, подлежащих хранению. </w:t>
      </w:r>
    </w:p>
    <w:p w:rsidR="00323E0B" w:rsidRPr="00531C90" w:rsidRDefault="00323E0B" w:rsidP="00531C90">
      <w:pPr>
        <w:pStyle w:val="a6"/>
        <w:numPr>
          <w:ilvl w:val="0"/>
          <w:numId w:val="14"/>
        </w:numPr>
        <w:tabs>
          <w:tab w:val="left" w:pos="1134"/>
        </w:tabs>
        <w:spacing w:after="0" w:line="240" w:lineRule="auto"/>
        <w:ind w:left="426" w:hanging="426"/>
        <w:jc w:val="both"/>
        <w:rPr>
          <w:rFonts w:cs="Times New Roman"/>
          <w:sz w:val="24"/>
          <w:szCs w:val="24"/>
        </w:rPr>
      </w:pPr>
      <w:r w:rsidRPr="00531C90">
        <w:rPr>
          <w:rFonts w:cs="Times New Roman"/>
          <w:sz w:val="24"/>
          <w:szCs w:val="24"/>
        </w:rPr>
        <w:lastRenderedPageBreak/>
        <w:t xml:space="preserve">Структура ВКР для обучающихся по программам магистратуры содержит следующие основные элементы: </w:t>
      </w:r>
    </w:p>
    <w:p w:rsidR="00323E0B" w:rsidRPr="00531C90" w:rsidRDefault="00323E0B" w:rsidP="00531C90">
      <w:pPr>
        <w:pStyle w:val="a6"/>
        <w:numPr>
          <w:ilvl w:val="0"/>
          <w:numId w:val="15"/>
        </w:numPr>
        <w:tabs>
          <w:tab w:val="left" w:pos="1134"/>
        </w:tabs>
        <w:spacing w:after="0" w:line="240" w:lineRule="auto"/>
        <w:jc w:val="both"/>
        <w:rPr>
          <w:rFonts w:cs="Times New Roman"/>
          <w:sz w:val="24"/>
          <w:szCs w:val="24"/>
        </w:rPr>
      </w:pPr>
      <w:r w:rsidRPr="00531C90">
        <w:rPr>
          <w:rFonts w:cs="Times New Roman"/>
          <w:sz w:val="24"/>
          <w:szCs w:val="24"/>
        </w:rPr>
        <w:t>титульный лист (Приложение № 1);</w:t>
      </w:r>
    </w:p>
    <w:p w:rsidR="00323E0B" w:rsidRPr="00531C90" w:rsidRDefault="00323E0B" w:rsidP="00531C90">
      <w:pPr>
        <w:pStyle w:val="a6"/>
        <w:numPr>
          <w:ilvl w:val="0"/>
          <w:numId w:val="15"/>
        </w:numPr>
        <w:tabs>
          <w:tab w:val="left" w:pos="1134"/>
        </w:tabs>
        <w:spacing w:after="0" w:line="240" w:lineRule="auto"/>
        <w:jc w:val="both"/>
        <w:rPr>
          <w:rFonts w:cs="Times New Roman"/>
          <w:sz w:val="24"/>
          <w:szCs w:val="24"/>
        </w:rPr>
      </w:pPr>
      <w:r w:rsidRPr="00531C90">
        <w:rPr>
          <w:rFonts w:cs="Times New Roman"/>
          <w:sz w:val="24"/>
          <w:szCs w:val="24"/>
        </w:rPr>
        <w:t xml:space="preserve">содержание с перечислением написанных автором параграфов (глав), разделов с указанием номеров страниц; </w:t>
      </w:r>
    </w:p>
    <w:p w:rsidR="00323E0B" w:rsidRPr="00531C90" w:rsidRDefault="00323E0B" w:rsidP="00531C90">
      <w:pPr>
        <w:pStyle w:val="a6"/>
        <w:numPr>
          <w:ilvl w:val="0"/>
          <w:numId w:val="15"/>
        </w:numPr>
        <w:tabs>
          <w:tab w:val="left" w:pos="1134"/>
        </w:tabs>
        <w:spacing w:after="0" w:line="240" w:lineRule="auto"/>
        <w:jc w:val="both"/>
        <w:rPr>
          <w:rFonts w:cs="Times New Roman"/>
          <w:sz w:val="24"/>
          <w:szCs w:val="24"/>
        </w:rPr>
      </w:pPr>
      <w:r w:rsidRPr="00531C90">
        <w:rPr>
          <w:rFonts w:cs="Times New Roman"/>
          <w:sz w:val="24"/>
          <w:szCs w:val="24"/>
        </w:rPr>
        <w:t xml:space="preserve">введение; </w:t>
      </w:r>
    </w:p>
    <w:p w:rsidR="00323E0B" w:rsidRPr="00531C90" w:rsidRDefault="00323E0B" w:rsidP="00531C90">
      <w:pPr>
        <w:pStyle w:val="a6"/>
        <w:numPr>
          <w:ilvl w:val="0"/>
          <w:numId w:val="15"/>
        </w:numPr>
        <w:tabs>
          <w:tab w:val="left" w:pos="1134"/>
        </w:tabs>
        <w:spacing w:after="0" w:line="240" w:lineRule="auto"/>
        <w:jc w:val="both"/>
        <w:rPr>
          <w:rFonts w:cs="Times New Roman"/>
          <w:sz w:val="24"/>
          <w:szCs w:val="24"/>
        </w:rPr>
      </w:pPr>
      <w:r w:rsidRPr="00531C90">
        <w:rPr>
          <w:rFonts w:cs="Times New Roman"/>
          <w:sz w:val="24"/>
          <w:szCs w:val="24"/>
        </w:rPr>
        <w:t xml:space="preserve">основная часть; </w:t>
      </w:r>
    </w:p>
    <w:p w:rsidR="00323E0B" w:rsidRPr="00531C90" w:rsidRDefault="00323E0B" w:rsidP="00531C90">
      <w:pPr>
        <w:pStyle w:val="a6"/>
        <w:numPr>
          <w:ilvl w:val="0"/>
          <w:numId w:val="15"/>
        </w:numPr>
        <w:tabs>
          <w:tab w:val="left" w:pos="1134"/>
        </w:tabs>
        <w:spacing w:after="0" w:line="240" w:lineRule="auto"/>
        <w:jc w:val="both"/>
        <w:rPr>
          <w:rFonts w:cs="Times New Roman"/>
          <w:sz w:val="24"/>
          <w:szCs w:val="24"/>
        </w:rPr>
      </w:pPr>
      <w:r w:rsidRPr="00531C90">
        <w:rPr>
          <w:rFonts w:cs="Times New Roman"/>
          <w:sz w:val="24"/>
          <w:szCs w:val="24"/>
        </w:rPr>
        <w:t>заключение;</w:t>
      </w:r>
    </w:p>
    <w:p w:rsidR="00323E0B" w:rsidRPr="00531C90" w:rsidRDefault="00323E0B" w:rsidP="00531C90">
      <w:pPr>
        <w:pStyle w:val="a6"/>
        <w:numPr>
          <w:ilvl w:val="0"/>
          <w:numId w:val="15"/>
        </w:numPr>
        <w:tabs>
          <w:tab w:val="left" w:pos="1134"/>
        </w:tabs>
        <w:spacing w:after="0" w:line="240" w:lineRule="auto"/>
        <w:jc w:val="both"/>
        <w:rPr>
          <w:rFonts w:cs="Times New Roman"/>
          <w:sz w:val="24"/>
          <w:szCs w:val="24"/>
        </w:rPr>
      </w:pPr>
      <w:r w:rsidRPr="00531C90">
        <w:rPr>
          <w:rFonts w:cs="Times New Roman"/>
          <w:sz w:val="24"/>
          <w:szCs w:val="24"/>
        </w:rPr>
        <w:t xml:space="preserve">список использованных источников и литературы; </w:t>
      </w:r>
    </w:p>
    <w:p w:rsidR="00323E0B" w:rsidRPr="00531C90" w:rsidRDefault="00323E0B" w:rsidP="00531C90">
      <w:pPr>
        <w:pStyle w:val="a6"/>
        <w:numPr>
          <w:ilvl w:val="0"/>
          <w:numId w:val="15"/>
        </w:numPr>
        <w:tabs>
          <w:tab w:val="left" w:pos="1134"/>
        </w:tabs>
        <w:spacing w:after="0" w:line="240" w:lineRule="auto"/>
        <w:jc w:val="both"/>
        <w:rPr>
          <w:rFonts w:cs="Times New Roman"/>
          <w:sz w:val="24"/>
          <w:szCs w:val="24"/>
        </w:rPr>
      </w:pPr>
      <w:r w:rsidRPr="00531C90">
        <w:rPr>
          <w:rFonts w:cs="Times New Roman"/>
          <w:sz w:val="24"/>
          <w:szCs w:val="24"/>
        </w:rPr>
        <w:t xml:space="preserve">приложения (при наличии). </w:t>
      </w:r>
    </w:p>
    <w:p w:rsidR="00323E0B" w:rsidRPr="00531C90" w:rsidRDefault="00323E0B" w:rsidP="00531C90">
      <w:pPr>
        <w:pStyle w:val="a6"/>
        <w:numPr>
          <w:ilvl w:val="0"/>
          <w:numId w:val="14"/>
        </w:numPr>
        <w:tabs>
          <w:tab w:val="left" w:pos="1134"/>
        </w:tabs>
        <w:spacing w:line="240" w:lineRule="auto"/>
        <w:ind w:left="426" w:hanging="426"/>
        <w:jc w:val="both"/>
        <w:rPr>
          <w:rFonts w:cs="Times New Roman"/>
          <w:sz w:val="24"/>
          <w:szCs w:val="24"/>
        </w:rPr>
      </w:pPr>
      <w:r w:rsidRPr="00531C90">
        <w:rPr>
          <w:rFonts w:cs="Times New Roman"/>
          <w:sz w:val="24"/>
          <w:szCs w:val="24"/>
        </w:rPr>
        <w:t xml:space="preserve">Содержание включает порядковые номера и наименование структурных элементов с указанием номера страницы, на которой они помещены в соответствии с Приложением № </w:t>
      </w:r>
      <w:r w:rsidR="00A035EC">
        <w:rPr>
          <w:rFonts w:cs="Times New Roman"/>
          <w:sz w:val="24"/>
          <w:szCs w:val="24"/>
        </w:rPr>
        <w:t>4</w:t>
      </w:r>
      <w:r w:rsidRPr="00531C90">
        <w:rPr>
          <w:rFonts w:cs="Times New Roman"/>
          <w:sz w:val="24"/>
          <w:szCs w:val="24"/>
        </w:rPr>
        <w:t>.</w:t>
      </w:r>
    </w:p>
    <w:p w:rsidR="00323E0B" w:rsidRPr="00531C90" w:rsidRDefault="00323E0B" w:rsidP="00531C90">
      <w:pPr>
        <w:pStyle w:val="a6"/>
        <w:numPr>
          <w:ilvl w:val="0"/>
          <w:numId w:val="14"/>
        </w:numPr>
        <w:tabs>
          <w:tab w:val="left" w:pos="1134"/>
        </w:tabs>
        <w:spacing w:line="240" w:lineRule="auto"/>
        <w:ind w:left="426" w:hanging="426"/>
        <w:rPr>
          <w:rFonts w:cs="Times New Roman"/>
          <w:sz w:val="24"/>
          <w:szCs w:val="24"/>
        </w:rPr>
      </w:pPr>
      <w:r w:rsidRPr="00531C90">
        <w:rPr>
          <w:rFonts w:cs="Times New Roman"/>
          <w:sz w:val="24"/>
          <w:szCs w:val="24"/>
        </w:rPr>
        <w:t>Введение характеризует:</w:t>
      </w:r>
    </w:p>
    <w:p w:rsidR="00323E0B" w:rsidRPr="00531C90" w:rsidRDefault="00323E0B" w:rsidP="00531C90">
      <w:pPr>
        <w:pStyle w:val="a6"/>
        <w:numPr>
          <w:ilvl w:val="0"/>
          <w:numId w:val="16"/>
        </w:numPr>
        <w:tabs>
          <w:tab w:val="left" w:pos="709"/>
        </w:tabs>
        <w:spacing w:line="240" w:lineRule="auto"/>
        <w:ind w:left="709" w:hanging="283"/>
        <w:jc w:val="both"/>
        <w:rPr>
          <w:rFonts w:cs="Times New Roman"/>
          <w:sz w:val="24"/>
          <w:szCs w:val="24"/>
        </w:rPr>
      </w:pPr>
      <w:r w:rsidRPr="00531C90">
        <w:rPr>
          <w:rFonts w:cs="Times New Roman"/>
          <w:sz w:val="24"/>
          <w:szCs w:val="24"/>
        </w:rPr>
        <w:t>актуальность темы исследования – обоснование теоретической и практической важности выбранной для исследования проблемы;</w:t>
      </w:r>
    </w:p>
    <w:p w:rsidR="00323E0B" w:rsidRPr="00531C90" w:rsidRDefault="00323E0B" w:rsidP="00531C90">
      <w:pPr>
        <w:pStyle w:val="a6"/>
        <w:numPr>
          <w:ilvl w:val="0"/>
          <w:numId w:val="16"/>
        </w:numPr>
        <w:tabs>
          <w:tab w:val="left" w:pos="709"/>
        </w:tabs>
        <w:spacing w:line="240" w:lineRule="auto"/>
        <w:ind w:left="709" w:hanging="283"/>
        <w:jc w:val="both"/>
        <w:rPr>
          <w:rFonts w:cs="Times New Roman"/>
          <w:sz w:val="24"/>
          <w:szCs w:val="24"/>
        </w:rPr>
      </w:pPr>
      <w:r w:rsidRPr="00531C90">
        <w:rPr>
          <w:rFonts w:cs="Times New Roman"/>
          <w:sz w:val="24"/>
          <w:szCs w:val="24"/>
        </w:rPr>
        <w:t xml:space="preserve">объект; </w:t>
      </w:r>
    </w:p>
    <w:p w:rsidR="00323E0B" w:rsidRPr="00531C90" w:rsidRDefault="00323E0B" w:rsidP="00531C90">
      <w:pPr>
        <w:pStyle w:val="a6"/>
        <w:numPr>
          <w:ilvl w:val="0"/>
          <w:numId w:val="16"/>
        </w:numPr>
        <w:tabs>
          <w:tab w:val="left" w:pos="709"/>
        </w:tabs>
        <w:spacing w:line="240" w:lineRule="auto"/>
        <w:ind w:left="709" w:hanging="283"/>
        <w:jc w:val="both"/>
        <w:rPr>
          <w:rFonts w:cs="Times New Roman"/>
          <w:sz w:val="24"/>
          <w:szCs w:val="24"/>
        </w:rPr>
      </w:pPr>
      <w:r w:rsidRPr="00531C90">
        <w:rPr>
          <w:rFonts w:cs="Times New Roman"/>
          <w:sz w:val="24"/>
          <w:szCs w:val="24"/>
        </w:rPr>
        <w:t>предмет исследования – формулировка конкретного вопроса или анализируемой проблемы;</w:t>
      </w:r>
    </w:p>
    <w:p w:rsidR="00323E0B" w:rsidRPr="00531C90" w:rsidRDefault="00323E0B" w:rsidP="00531C90">
      <w:pPr>
        <w:pStyle w:val="a6"/>
        <w:numPr>
          <w:ilvl w:val="0"/>
          <w:numId w:val="16"/>
        </w:numPr>
        <w:tabs>
          <w:tab w:val="left" w:pos="709"/>
        </w:tabs>
        <w:spacing w:line="240" w:lineRule="auto"/>
        <w:ind w:left="709" w:hanging="283"/>
        <w:jc w:val="both"/>
        <w:rPr>
          <w:rFonts w:cs="Times New Roman"/>
          <w:sz w:val="24"/>
          <w:szCs w:val="24"/>
        </w:rPr>
      </w:pPr>
      <w:r w:rsidRPr="00531C90">
        <w:rPr>
          <w:rFonts w:cs="Times New Roman"/>
          <w:sz w:val="24"/>
          <w:szCs w:val="24"/>
        </w:rPr>
        <w:t>цель и задачи – краткая и четкая формулировка цели проведения исследования и нескольких задач, решение которых необходимо для достижения поставленной цели;</w:t>
      </w:r>
    </w:p>
    <w:p w:rsidR="00323E0B" w:rsidRPr="00531C90" w:rsidRDefault="00323E0B" w:rsidP="00531C90">
      <w:pPr>
        <w:pStyle w:val="a6"/>
        <w:numPr>
          <w:ilvl w:val="0"/>
          <w:numId w:val="16"/>
        </w:numPr>
        <w:tabs>
          <w:tab w:val="left" w:pos="709"/>
        </w:tabs>
        <w:spacing w:line="240" w:lineRule="auto"/>
        <w:ind w:left="709" w:hanging="283"/>
        <w:jc w:val="both"/>
        <w:rPr>
          <w:rFonts w:cs="Times New Roman"/>
          <w:sz w:val="24"/>
          <w:szCs w:val="24"/>
        </w:rPr>
      </w:pPr>
      <w:r w:rsidRPr="00531C90">
        <w:rPr>
          <w:rFonts w:cs="Times New Roman"/>
          <w:sz w:val="24"/>
          <w:szCs w:val="24"/>
        </w:rPr>
        <w:t>методы исследования (желательно);</w:t>
      </w:r>
    </w:p>
    <w:p w:rsidR="00323E0B" w:rsidRPr="00531C90" w:rsidRDefault="00323E0B" w:rsidP="00531C90">
      <w:pPr>
        <w:pStyle w:val="a6"/>
        <w:numPr>
          <w:ilvl w:val="0"/>
          <w:numId w:val="16"/>
        </w:numPr>
        <w:tabs>
          <w:tab w:val="left" w:pos="709"/>
        </w:tabs>
        <w:spacing w:line="240" w:lineRule="auto"/>
        <w:ind w:left="709" w:hanging="283"/>
        <w:jc w:val="both"/>
        <w:rPr>
          <w:rFonts w:cs="Times New Roman"/>
          <w:sz w:val="24"/>
          <w:szCs w:val="24"/>
        </w:rPr>
      </w:pPr>
      <w:r w:rsidRPr="00531C90">
        <w:rPr>
          <w:rFonts w:cs="Times New Roman"/>
          <w:bCs/>
          <w:sz w:val="24"/>
          <w:szCs w:val="24"/>
        </w:rPr>
        <w:t>степень</w:t>
      </w:r>
      <w:r w:rsidRPr="00531C90">
        <w:rPr>
          <w:rFonts w:cs="Times New Roman"/>
          <w:sz w:val="24"/>
          <w:szCs w:val="24"/>
        </w:rPr>
        <w:t> </w:t>
      </w:r>
      <w:r w:rsidRPr="00531C90">
        <w:rPr>
          <w:rFonts w:cs="Times New Roman"/>
          <w:bCs/>
          <w:sz w:val="24"/>
          <w:szCs w:val="24"/>
        </w:rPr>
        <w:t>научной</w:t>
      </w:r>
      <w:r w:rsidRPr="00531C90">
        <w:rPr>
          <w:rFonts w:cs="Times New Roman"/>
          <w:sz w:val="24"/>
          <w:szCs w:val="24"/>
        </w:rPr>
        <w:t> </w:t>
      </w:r>
      <w:r w:rsidRPr="00531C90">
        <w:rPr>
          <w:rFonts w:cs="Times New Roman"/>
          <w:bCs/>
          <w:sz w:val="24"/>
          <w:szCs w:val="24"/>
        </w:rPr>
        <w:t>разработанности;</w:t>
      </w:r>
    </w:p>
    <w:p w:rsidR="00323E0B" w:rsidRPr="00531C90" w:rsidRDefault="00323E0B" w:rsidP="00531C90">
      <w:pPr>
        <w:pStyle w:val="a6"/>
        <w:numPr>
          <w:ilvl w:val="0"/>
          <w:numId w:val="16"/>
        </w:numPr>
        <w:tabs>
          <w:tab w:val="left" w:pos="709"/>
          <w:tab w:val="left" w:pos="851"/>
          <w:tab w:val="left" w:pos="1134"/>
        </w:tabs>
        <w:spacing w:line="240" w:lineRule="auto"/>
        <w:ind w:left="709" w:hanging="283"/>
        <w:jc w:val="both"/>
        <w:rPr>
          <w:rFonts w:cs="Times New Roman"/>
          <w:sz w:val="24"/>
          <w:szCs w:val="24"/>
        </w:rPr>
      </w:pPr>
      <w:r w:rsidRPr="00531C90">
        <w:rPr>
          <w:rFonts w:cs="Times New Roman"/>
          <w:sz w:val="24"/>
          <w:szCs w:val="24"/>
        </w:rPr>
        <w:t>структура работы – краткое содержание глав и параграфов (при наличии) основной части работы;</w:t>
      </w:r>
    </w:p>
    <w:p w:rsidR="00323E0B" w:rsidRPr="00531C90" w:rsidRDefault="00323E0B" w:rsidP="00531C90">
      <w:pPr>
        <w:pStyle w:val="a6"/>
        <w:numPr>
          <w:ilvl w:val="0"/>
          <w:numId w:val="16"/>
        </w:numPr>
        <w:tabs>
          <w:tab w:val="left" w:pos="709"/>
        </w:tabs>
        <w:spacing w:line="240" w:lineRule="auto"/>
        <w:ind w:left="709" w:hanging="283"/>
        <w:jc w:val="both"/>
        <w:rPr>
          <w:rFonts w:cs="Times New Roman"/>
          <w:sz w:val="24"/>
          <w:szCs w:val="24"/>
        </w:rPr>
      </w:pPr>
      <w:r w:rsidRPr="00531C90">
        <w:rPr>
          <w:rFonts w:cs="Times New Roman"/>
          <w:sz w:val="24"/>
          <w:szCs w:val="24"/>
        </w:rPr>
        <w:t>последовательность рубрик должна соответствовать приведенному перечню, наименование каждой рубрики выделяется в тексте жирным шрифтом;</w:t>
      </w:r>
    </w:p>
    <w:p w:rsidR="00323E0B" w:rsidRPr="00531C90" w:rsidRDefault="00323E0B" w:rsidP="00531C90">
      <w:pPr>
        <w:pStyle w:val="a6"/>
        <w:numPr>
          <w:ilvl w:val="0"/>
          <w:numId w:val="16"/>
        </w:numPr>
        <w:tabs>
          <w:tab w:val="left" w:pos="709"/>
        </w:tabs>
        <w:spacing w:line="240" w:lineRule="auto"/>
        <w:ind w:left="709" w:hanging="283"/>
        <w:jc w:val="both"/>
        <w:rPr>
          <w:rFonts w:cs="Times New Roman"/>
          <w:sz w:val="24"/>
          <w:szCs w:val="24"/>
        </w:rPr>
      </w:pPr>
      <w:r w:rsidRPr="00531C90">
        <w:rPr>
          <w:rFonts w:cs="Times New Roman"/>
          <w:sz w:val="24"/>
          <w:szCs w:val="24"/>
        </w:rPr>
        <w:t>для групповых ВКР во введении необходимо перечислить вклад каждого студента с указанием глав (параграфов) ВКР, выполненных им лично.</w:t>
      </w:r>
    </w:p>
    <w:p w:rsidR="00323E0B" w:rsidRPr="00531C90" w:rsidRDefault="00323E0B" w:rsidP="00531C90">
      <w:pPr>
        <w:pStyle w:val="a6"/>
        <w:numPr>
          <w:ilvl w:val="0"/>
          <w:numId w:val="14"/>
        </w:numPr>
        <w:tabs>
          <w:tab w:val="left" w:pos="1134"/>
        </w:tabs>
        <w:spacing w:line="240" w:lineRule="auto"/>
        <w:ind w:left="426" w:hanging="426"/>
        <w:rPr>
          <w:rFonts w:cs="Times New Roman"/>
          <w:sz w:val="24"/>
          <w:szCs w:val="24"/>
        </w:rPr>
      </w:pPr>
      <w:r w:rsidRPr="00531C90">
        <w:rPr>
          <w:rFonts w:cs="Times New Roman"/>
          <w:sz w:val="24"/>
          <w:szCs w:val="24"/>
        </w:rPr>
        <w:t>Основная часть ВКР может содержать следующие элементы:</w:t>
      </w:r>
    </w:p>
    <w:p w:rsidR="00323E0B" w:rsidRPr="00531C90" w:rsidRDefault="00323E0B" w:rsidP="00531C90">
      <w:pPr>
        <w:pStyle w:val="a6"/>
        <w:numPr>
          <w:ilvl w:val="0"/>
          <w:numId w:val="17"/>
        </w:numPr>
        <w:tabs>
          <w:tab w:val="left" w:pos="993"/>
        </w:tabs>
        <w:spacing w:line="240" w:lineRule="auto"/>
        <w:rPr>
          <w:rFonts w:cs="Times New Roman"/>
          <w:sz w:val="24"/>
          <w:szCs w:val="24"/>
        </w:rPr>
      </w:pPr>
      <w:r w:rsidRPr="00531C90">
        <w:rPr>
          <w:rFonts w:cs="Times New Roman"/>
          <w:sz w:val="24"/>
          <w:szCs w:val="24"/>
        </w:rPr>
        <w:t>главы;</w:t>
      </w:r>
    </w:p>
    <w:p w:rsidR="00323E0B" w:rsidRPr="00531C90" w:rsidRDefault="00323E0B" w:rsidP="00531C90">
      <w:pPr>
        <w:pStyle w:val="a6"/>
        <w:numPr>
          <w:ilvl w:val="0"/>
          <w:numId w:val="17"/>
        </w:numPr>
        <w:tabs>
          <w:tab w:val="left" w:pos="993"/>
        </w:tabs>
        <w:spacing w:line="240" w:lineRule="auto"/>
        <w:rPr>
          <w:rFonts w:cs="Times New Roman"/>
          <w:sz w:val="24"/>
          <w:szCs w:val="24"/>
        </w:rPr>
      </w:pPr>
      <w:r w:rsidRPr="00531C90">
        <w:rPr>
          <w:rFonts w:cs="Times New Roman"/>
          <w:sz w:val="24"/>
          <w:szCs w:val="24"/>
        </w:rPr>
        <w:t>параграфы (разделы);</w:t>
      </w:r>
    </w:p>
    <w:p w:rsidR="00323E0B" w:rsidRPr="00531C90" w:rsidRDefault="00323E0B" w:rsidP="00531C90">
      <w:pPr>
        <w:pStyle w:val="a6"/>
        <w:numPr>
          <w:ilvl w:val="0"/>
          <w:numId w:val="17"/>
        </w:numPr>
        <w:tabs>
          <w:tab w:val="left" w:pos="993"/>
        </w:tabs>
        <w:spacing w:line="240" w:lineRule="auto"/>
        <w:rPr>
          <w:rFonts w:cs="Times New Roman"/>
          <w:sz w:val="24"/>
          <w:szCs w:val="24"/>
        </w:rPr>
      </w:pPr>
      <w:r w:rsidRPr="00531C90">
        <w:rPr>
          <w:rFonts w:cs="Times New Roman"/>
          <w:sz w:val="24"/>
          <w:szCs w:val="24"/>
        </w:rPr>
        <w:t>пункты;</w:t>
      </w:r>
    </w:p>
    <w:p w:rsidR="00323E0B" w:rsidRPr="00531C90" w:rsidRDefault="00323E0B" w:rsidP="00531C90">
      <w:pPr>
        <w:pStyle w:val="a6"/>
        <w:numPr>
          <w:ilvl w:val="0"/>
          <w:numId w:val="17"/>
        </w:numPr>
        <w:tabs>
          <w:tab w:val="left" w:pos="993"/>
        </w:tabs>
        <w:spacing w:line="240" w:lineRule="auto"/>
        <w:rPr>
          <w:rFonts w:cs="Times New Roman"/>
          <w:sz w:val="24"/>
          <w:szCs w:val="24"/>
        </w:rPr>
      </w:pPr>
      <w:r w:rsidRPr="00531C90">
        <w:rPr>
          <w:rFonts w:cs="Times New Roman"/>
          <w:sz w:val="24"/>
          <w:szCs w:val="24"/>
        </w:rPr>
        <w:t>подпункты.</w:t>
      </w:r>
    </w:p>
    <w:p w:rsidR="00323E0B" w:rsidRPr="00531C90" w:rsidRDefault="00323E0B" w:rsidP="00531C90">
      <w:pPr>
        <w:pStyle w:val="a6"/>
        <w:numPr>
          <w:ilvl w:val="0"/>
          <w:numId w:val="14"/>
        </w:numPr>
        <w:tabs>
          <w:tab w:val="left" w:pos="993"/>
          <w:tab w:val="left" w:pos="1134"/>
        </w:tabs>
        <w:spacing w:after="0" w:line="240" w:lineRule="auto"/>
        <w:ind w:left="426" w:hanging="426"/>
        <w:jc w:val="both"/>
        <w:rPr>
          <w:rFonts w:cs="Times New Roman"/>
          <w:sz w:val="24"/>
          <w:szCs w:val="24"/>
        </w:rPr>
      </w:pPr>
      <w:r w:rsidRPr="00531C90">
        <w:rPr>
          <w:rFonts w:cs="Times New Roman"/>
          <w:sz w:val="24"/>
          <w:szCs w:val="24"/>
        </w:rPr>
        <w:t>В основной части описывается сущность предмета исследования, его современное состояние и тенденции развития. На основе обзора учебной и специальной научной литературы оценивается степень изученности исследуемой проблемы. Сопоставляются различные мнения, высказывается собственная точка зрения по дискуссионным (по-разному освещаемым в научной литературе) и нерешенным вопросам. Содержание этой части должно показать степень ознакомления студента с поставленной проблемой и современным научно-теоретическим уровнем исследований в данной области, а также умение работать в современном информационном пространстве с источниками, анализировать сжато и аргументированно формулировать задачи и результаты исследований и давать обоснованные рекомендации по решению выявленных проблем.</w:t>
      </w:r>
    </w:p>
    <w:p w:rsidR="00323E0B" w:rsidRPr="00531C90" w:rsidRDefault="00323E0B" w:rsidP="00531C90">
      <w:pPr>
        <w:pStyle w:val="a6"/>
        <w:numPr>
          <w:ilvl w:val="0"/>
          <w:numId w:val="14"/>
        </w:numPr>
        <w:tabs>
          <w:tab w:val="left" w:pos="993"/>
          <w:tab w:val="left" w:pos="1134"/>
        </w:tabs>
        <w:spacing w:after="0" w:line="240" w:lineRule="auto"/>
        <w:ind w:left="426" w:hanging="426"/>
        <w:jc w:val="both"/>
        <w:rPr>
          <w:rFonts w:cs="Times New Roman"/>
          <w:sz w:val="24"/>
          <w:szCs w:val="24"/>
        </w:rPr>
      </w:pPr>
      <w:r w:rsidRPr="00531C90">
        <w:rPr>
          <w:rFonts w:cs="Times New Roman"/>
          <w:sz w:val="24"/>
          <w:szCs w:val="24"/>
        </w:rPr>
        <w:t>Разделы ВКР должны быть взаимосвязаны. Рекомендуется, чтобы каждая глава заканчивалась выводами, позволяющими логически перейти к изложению следующего материала.</w:t>
      </w:r>
    </w:p>
    <w:p w:rsidR="00323E0B" w:rsidRPr="00531C90" w:rsidRDefault="00323E0B" w:rsidP="00531C90">
      <w:pPr>
        <w:pStyle w:val="a6"/>
        <w:numPr>
          <w:ilvl w:val="0"/>
          <w:numId w:val="14"/>
        </w:numPr>
        <w:tabs>
          <w:tab w:val="left" w:pos="993"/>
          <w:tab w:val="left" w:pos="1134"/>
        </w:tabs>
        <w:spacing w:after="0" w:line="240" w:lineRule="auto"/>
        <w:ind w:left="426" w:hanging="426"/>
        <w:jc w:val="both"/>
        <w:rPr>
          <w:rFonts w:cs="Times New Roman"/>
          <w:sz w:val="24"/>
          <w:szCs w:val="24"/>
        </w:rPr>
      </w:pPr>
      <w:r w:rsidRPr="00531C90">
        <w:rPr>
          <w:rFonts w:cs="Times New Roman"/>
          <w:sz w:val="24"/>
          <w:szCs w:val="24"/>
        </w:rPr>
        <w:t>Текст ВКР готовится с помощью текстового редактора, печатается на одной странице каждого листа бумаги формата А4 (поля: верхнее и нижнее - 20 мм, левое - 30 мм, правое - 10 мм., компьютерный шрифт Times New Roman - 14, интервал 1,5 для основного текста; Times New Roman - 10-11, интервал 1,0 - для сносок), представляется в переплете в отпечатанном виде и на электронном носителе.</w:t>
      </w:r>
    </w:p>
    <w:p w:rsidR="00323E0B" w:rsidRPr="00531C90" w:rsidRDefault="00323E0B" w:rsidP="00531C90">
      <w:pPr>
        <w:pStyle w:val="a6"/>
        <w:numPr>
          <w:ilvl w:val="0"/>
          <w:numId w:val="14"/>
        </w:numPr>
        <w:tabs>
          <w:tab w:val="left" w:pos="993"/>
          <w:tab w:val="left" w:pos="1134"/>
        </w:tabs>
        <w:spacing w:after="0" w:line="240" w:lineRule="auto"/>
        <w:ind w:left="426" w:hanging="426"/>
        <w:jc w:val="both"/>
        <w:rPr>
          <w:rFonts w:cs="Times New Roman"/>
          <w:sz w:val="24"/>
          <w:szCs w:val="24"/>
        </w:rPr>
      </w:pPr>
      <w:r w:rsidRPr="00531C90">
        <w:rPr>
          <w:rFonts w:cs="Times New Roman"/>
          <w:sz w:val="24"/>
          <w:szCs w:val="24"/>
        </w:rPr>
        <w:t xml:space="preserve">Номер страницы проставляется в центре нижней части страницы без точки. Страницы выпускной квалификационной работы следует нумеровать арабскими цифрами, соблюдая сквозную нумерацию по всему тексту работы, кроме приложений (приложения не нумеруются). </w:t>
      </w:r>
      <w:r w:rsidRPr="00531C90">
        <w:rPr>
          <w:rFonts w:cs="Times New Roman"/>
          <w:sz w:val="24"/>
          <w:szCs w:val="24"/>
        </w:rPr>
        <w:lastRenderedPageBreak/>
        <w:t xml:space="preserve">Каждый структурный элемент работы (введение, наименование всех глав, заключение, список использованных источников, приложении) следует начинать с новой страницы (подразделы/параграфы располагаются друг за другом). Иллюстрации и таблицы, расположенные на отдельных листах, включают в общую нумерацию страниц. Номер страницы на титульном листе не проставляется. </w:t>
      </w:r>
    </w:p>
    <w:p w:rsidR="00323E0B" w:rsidRPr="00531C90" w:rsidRDefault="00323E0B" w:rsidP="00531C90">
      <w:pPr>
        <w:pStyle w:val="a6"/>
        <w:numPr>
          <w:ilvl w:val="0"/>
          <w:numId w:val="14"/>
        </w:numPr>
        <w:tabs>
          <w:tab w:val="left" w:pos="993"/>
          <w:tab w:val="left" w:pos="1134"/>
        </w:tabs>
        <w:spacing w:after="0" w:line="240" w:lineRule="auto"/>
        <w:ind w:left="426" w:hanging="426"/>
        <w:jc w:val="both"/>
        <w:rPr>
          <w:rFonts w:cs="Times New Roman"/>
          <w:i/>
          <w:sz w:val="24"/>
          <w:szCs w:val="24"/>
        </w:rPr>
      </w:pPr>
      <w:r w:rsidRPr="00531C90">
        <w:rPr>
          <w:rFonts w:cs="Times New Roman"/>
          <w:sz w:val="24"/>
          <w:szCs w:val="24"/>
        </w:rPr>
        <w:t xml:space="preserve">В таблице допускается применять размер шрифта меньше, чем в тексте (до 10 пт, 11 пт). </w:t>
      </w:r>
      <w:r w:rsidRPr="00531C90">
        <w:rPr>
          <w:rFonts w:cs="Times New Roman"/>
          <w:color w:val="000000" w:themeColor="text1"/>
          <w:sz w:val="24"/>
          <w:szCs w:val="24"/>
        </w:rPr>
        <w:t>Таблицы следует нумеровать арабскими цифрами сквозной нумерацией по всей работе. Наименование таблицы следует помещать над таблицей слева без абзацного отступа по ширине в следующем формате: Таблица Номер таблицы - Наименование таблицы.</w:t>
      </w:r>
      <w:r w:rsidRPr="00531C90">
        <w:rPr>
          <w:rFonts w:cs="Times New Roman"/>
          <w:i/>
          <w:color w:val="000000" w:themeColor="text1"/>
          <w:sz w:val="24"/>
          <w:szCs w:val="24"/>
        </w:rPr>
        <w:t xml:space="preserve"> </w:t>
      </w:r>
      <w:r w:rsidRPr="00531C90">
        <w:rPr>
          <w:rFonts w:cs="Times New Roman"/>
          <w:color w:val="000000" w:themeColor="text1"/>
          <w:sz w:val="24"/>
          <w:szCs w:val="24"/>
        </w:rPr>
        <w:t xml:space="preserve">Возможна нумерация по разделам с указанием номера раздела и, после точки, номера самой таблицы. Пример: Таблица 1.1, Таблица 1.2, Таблица 1.3, Таблица 2.1, Таблица 2.2. Если наименование таблицы занимает две строки и более, то его </w:t>
      </w:r>
      <w:r w:rsidRPr="00531C90">
        <w:rPr>
          <w:rFonts w:cs="Times New Roman"/>
          <w:sz w:val="24"/>
          <w:szCs w:val="24"/>
        </w:rPr>
        <w:t>следует записывать через один межстрочный интервал. 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 в соответствии с Приложением № 7. Наименование таблицы приводят с прописной буквы без точки в конце.</w:t>
      </w:r>
    </w:p>
    <w:p w:rsidR="00323E0B" w:rsidRPr="00531C90" w:rsidRDefault="00323E0B" w:rsidP="00531C90">
      <w:pPr>
        <w:pStyle w:val="a6"/>
        <w:numPr>
          <w:ilvl w:val="0"/>
          <w:numId w:val="14"/>
        </w:numPr>
        <w:tabs>
          <w:tab w:val="left" w:pos="993"/>
          <w:tab w:val="left" w:pos="1134"/>
        </w:tabs>
        <w:spacing w:after="0" w:line="240" w:lineRule="auto"/>
        <w:ind w:left="426" w:hanging="426"/>
        <w:jc w:val="both"/>
        <w:rPr>
          <w:rFonts w:cs="Times New Roman"/>
          <w:sz w:val="24"/>
          <w:szCs w:val="24"/>
        </w:rPr>
      </w:pPr>
      <w:r w:rsidRPr="00531C90">
        <w:rPr>
          <w:rFonts w:cs="Times New Roman"/>
          <w:sz w:val="24"/>
          <w:szCs w:val="24"/>
        </w:rPr>
        <w:t>Иллюстрации (чертежи, графики, схемы, компьютерные распечатки, диаграммы, фотоснимки) следует располагать в ВКР непосредственно после текста отчета, где они упоминаются впервые, или на следующей странице (по возможности ближе к соответствующим частям текста ВКР). На все иллюстрации в ВКР должны быть даны ссылки. При ссылке необходимо писать слово «рисунок» и его номер, например: «в соответствии с рисунком 2». Иллюстрации при необходимости могут иметь наименование и пояснительные данные (подрисуночный текст). Слово «Рисунок», его номер и через тире наименование помещают после пояснительных данных и располагают в центре под рисунком без точки в конце (Пример - Рисунок 2 - Оформление таблицы).</w:t>
      </w:r>
    </w:p>
    <w:p w:rsidR="00323E0B" w:rsidRPr="00531C90" w:rsidRDefault="00323E0B" w:rsidP="00531C90">
      <w:pPr>
        <w:pStyle w:val="a6"/>
        <w:numPr>
          <w:ilvl w:val="0"/>
          <w:numId w:val="14"/>
        </w:numPr>
        <w:tabs>
          <w:tab w:val="left" w:pos="993"/>
          <w:tab w:val="left" w:pos="1134"/>
        </w:tabs>
        <w:spacing w:after="0" w:line="240" w:lineRule="auto"/>
        <w:ind w:left="426" w:hanging="426"/>
        <w:jc w:val="both"/>
        <w:rPr>
          <w:rFonts w:cs="Times New Roman"/>
          <w:color w:val="000000" w:themeColor="text1"/>
          <w:sz w:val="24"/>
          <w:szCs w:val="24"/>
        </w:rPr>
      </w:pPr>
      <w:r w:rsidRPr="00531C90">
        <w:rPr>
          <w:rFonts w:cs="Times New Roman"/>
          <w:color w:val="000000" w:themeColor="text1"/>
          <w:sz w:val="24"/>
          <w:szCs w:val="24"/>
        </w:rPr>
        <w:t>Заголовки структурных элементов основной части располагают друг за другом вплотную и отделяют одной свободной строкой с интервалом 1,5, выравнивают</w:t>
      </w:r>
      <w:r w:rsidRPr="00531C90">
        <w:rPr>
          <w:rFonts w:cs="Times New Roman"/>
          <w:bCs/>
          <w:color w:val="000000" w:themeColor="text1"/>
          <w:sz w:val="24"/>
          <w:szCs w:val="24"/>
        </w:rPr>
        <w:t xml:space="preserve"> по центру и выделяются полужирным шрифтом.</w:t>
      </w:r>
    </w:p>
    <w:p w:rsidR="00323E0B" w:rsidRPr="00531C90" w:rsidRDefault="00323E0B" w:rsidP="00531C90">
      <w:pPr>
        <w:pStyle w:val="a6"/>
        <w:numPr>
          <w:ilvl w:val="0"/>
          <w:numId w:val="14"/>
        </w:numPr>
        <w:tabs>
          <w:tab w:val="left" w:pos="993"/>
          <w:tab w:val="left" w:pos="1134"/>
        </w:tabs>
        <w:spacing w:after="0" w:line="240" w:lineRule="auto"/>
        <w:ind w:left="426" w:hanging="426"/>
        <w:jc w:val="both"/>
        <w:rPr>
          <w:rFonts w:cs="Times New Roman"/>
          <w:color w:val="000000" w:themeColor="text1"/>
          <w:sz w:val="24"/>
          <w:szCs w:val="24"/>
        </w:rPr>
      </w:pPr>
      <w:r w:rsidRPr="00531C90">
        <w:rPr>
          <w:rFonts w:cs="Times New Roman"/>
          <w:color w:val="000000" w:themeColor="text1"/>
          <w:sz w:val="24"/>
          <w:szCs w:val="24"/>
        </w:rPr>
        <w:t xml:space="preserve">Библиографические ссылки оформляются в соответствии с ГОСТ Р 7.0.5.2008 «Система стандартов по информации, библиотечному и издательскому делу. Библиографическая ссылка. Общие требования и правила составления», нумеруются арабскими цифрами в пределах страницы согласно Приложению № </w:t>
      </w:r>
      <w:r w:rsidR="00D05AE7">
        <w:rPr>
          <w:rFonts w:cs="Times New Roman"/>
          <w:color w:val="000000" w:themeColor="text1"/>
          <w:sz w:val="24"/>
          <w:szCs w:val="24"/>
        </w:rPr>
        <w:t>5</w:t>
      </w:r>
      <w:r w:rsidRPr="00531C90">
        <w:rPr>
          <w:rFonts w:cs="Times New Roman"/>
          <w:color w:val="000000" w:themeColor="text1"/>
          <w:sz w:val="24"/>
          <w:szCs w:val="24"/>
        </w:rPr>
        <w:t xml:space="preserve">. Обозначения и сокращения в тексте оформляются в соответствии с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w:t>
      </w:r>
    </w:p>
    <w:p w:rsidR="00323E0B" w:rsidRPr="00531C90" w:rsidRDefault="00323E0B" w:rsidP="00531C90">
      <w:pPr>
        <w:pStyle w:val="a6"/>
        <w:numPr>
          <w:ilvl w:val="0"/>
          <w:numId w:val="14"/>
        </w:numPr>
        <w:tabs>
          <w:tab w:val="left" w:pos="993"/>
          <w:tab w:val="left" w:pos="1134"/>
        </w:tabs>
        <w:spacing w:after="0" w:line="240" w:lineRule="auto"/>
        <w:ind w:left="426" w:hanging="426"/>
        <w:jc w:val="both"/>
        <w:rPr>
          <w:rFonts w:cs="Times New Roman"/>
          <w:sz w:val="24"/>
          <w:szCs w:val="24"/>
        </w:rPr>
      </w:pPr>
      <w:r w:rsidRPr="00531C90">
        <w:rPr>
          <w:rFonts w:cs="Times New Roman"/>
          <w:color w:val="000000" w:themeColor="text1"/>
          <w:sz w:val="24"/>
          <w:szCs w:val="24"/>
        </w:rPr>
        <w:t xml:space="preserve">Список использованных источников и литературы оформляется в соответствии с ГОСТ 7.0.100-2018 «Система стандартов по информации, библиотечному и </w:t>
      </w:r>
      <w:r w:rsidRPr="00531C90">
        <w:rPr>
          <w:rFonts w:cs="Times New Roman"/>
          <w:sz w:val="24"/>
          <w:szCs w:val="24"/>
        </w:rPr>
        <w:t>издательскому делу. Библиографическая запись. Библиографическое описание. Общие требования и правила составления» и должен содержать не менее 25 источников, которые необходимо разместить в следующем порядке</w:t>
      </w:r>
      <w:r w:rsidR="00A269F3">
        <w:rPr>
          <w:rFonts w:cs="Times New Roman"/>
          <w:sz w:val="24"/>
          <w:szCs w:val="24"/>
        </w:rPr>
        <w:t xml:space="preserve"> </w:t>
      </w:r>
      <w:r w:rsidR="00A269F3" w:rsidRPr="00A35A6E">
        <w:rPr>
          <w:rFonts w:cs="Times New Roman"/>
          <w:szCs w:val="28"/>
        </w:rPr>
        <w:t xml:space="preserve">в соответствии </w:t>
      </w:r>
      <w:r w:rsidR="00A269F3" w:rsidRPr="00A269F3">
        <w:rPr>
          <w:rFonts w:cs="Times New Roman"/>
          <w:sz w:val="24"/>
          <w:szCs w:val="24"/>
        </w:rPr>
        <w:t xml:space="preserve">с </w:t>
      </w:r>
      <w:hyperlink w:anchor="СИИ" w:history="1">
        <w:r w:rsidR="00A269F3" w:rsidRPr="00A269F3">
          <w:rPr>
            <w:rStyle w:val="a3"/>
            <w:rFonts w:cs="Times New Roman"/>
            <w:color w:val="000000" w:themeColor="text1"/>
            <w:sz w:val="24"/>
            <w:szCs w:val="24"/>
          </w:rPr>
          <w:t>Приложением № 6:</w:t>
        </w:r>
      </w:hyperlink>
    </w:p>
    <w:p w:rsidR="00323E0B" w:rsidRPr="00531C90" w:rsidRDefault="00323E0B" w:rsidP="00531C90">
      <w:pPr>
        <w:pStyle w:val="a6"/>
        <w:numPr>
          <w:ilvl w:val="0"/>
          <w:numId w:val="18"/>
        </w:numPr>
        <w:tabs>
          <w:tab w:val="left" w:pos="1134"/>
        </w:tabs>
        <w:spacing w:after="0" w:line="240" w:lineRule="auto"/>
        <w:jc w:val="both"/>
        <w:rPr>
          <w:rFonts w:cs="Times New Roman"/>
          <w:sz w:val="24"/>
          <w:szCs w:val="24"/>
        </w:rPr>
      </w:pPr>
      <w:r w:rsidRPr="00531C90">
        <w:rPr>
          <w:rFonts w:cs="Times New Roman"/>
          <w:sz w:val="24"/>
          <w:szCs w:val="24"/>
        </w:rPr>
        <w:t xml:space="preserve">законы Российской Федерации </w:t>
      </w:r>
    </w:p>
    <w:p w:rsidR="00323E0B" w:rsidRPr="00531C90" w:rsidRDefault="00323E0B" w:rsidP="00531C90">
      <w:pPr>
        <w:pStyle w:val="a6"/>
        <w:numPr>
          <w:ilvl w:val="0"/>
          <w:numId w:val="18"/>
        </w:numPr>
        <w:tabs>
          <w:tab w:val="left" w:pos="1134"/>
        </w:tabs>
        <w:spacing w:after="0" w:line="240" w:lineRule="auto"/>
        <w:jc w:val="both"/>
        <w:rPr>
          <w:rFonts w:cs="Times New Roman"/>
          <w:sz w:val="24"/>
          <w:szCs w:val="24"/>
        </w:rPr>
      </w:pPr>
      <w:r w:rsidRPr="00531C90">
        <w:rPr>
          <w:rFonts w:cs="Times New Roman"/>
          <w:sz w:val="24"/>
          <w:szCs w:val="24"/>
        </w:rPr>
        <w:t xml:space="preserve">указы Президента Российской Федерации </w:t>
      </w:r>
    </w:p>
    <w:p w:rsidR="00323E0B" w:rsidRPr="00531C90" w:rsidRDefault="00323E0B" w:rsidP="00531C90">
      <w:pPr>
        <w:pStyle w:val="a6"/>
        <w:numPr>
          <w:ilvl w:val="0"/>
          <w:numId w:val="18"/>
        </w:numPr>
        <w:tabs>
          <w:tab w:val="left" w:pos="1134"/>
        </w:tabs>
        <w:spacing w:after="0" w:line="240" w:lineRule="auto"/>
        <w:jc w:val="both"/>
        <w:rPr>
          <w:rFonts w:cs="Times New Roman"/>
          <w:sz w:val="24"/>
          <w:szCs w:val="24"/>
        </w:rPr>
      </w:pPr>
      <w:r w:rsidRPr="00531C90">
        <w:rPr>
          <w:rFonts w:cs="Times New Roman"/>
          <w:sz w:val="24"/>
          <w:szCs w:val="24"/>
        </w:rPr>
        <w:t xml:space="preserve">постановления Правительства Российской Федерации </w:t>
      </w:r>
    </w:p>
    <w:p w:rsidR="00323E0B" w:rsidRPr="00531C90" w:rsidRDefault="00323E0B" w:rsidP="00531C90">
      <w:pPr>
        <w:pStyle w:val="a6"/>
        <w:numPr>
          <w:ilvl w:val="0"/>
          <w:numId w:val="18"/>
        </w:numPr>
        <w:tabs>
          <w:tab w:val="left" w:pos="1134"/>
        </w:tabs>
        <w:spacing w:after="0" w:line="240" w:lineRule="auto"/>
        <w:jc w:val="both"/>
        <w:rPr>
          <w:rFonts w:cs="Times New Roman"/>
          <w:sz w:val="24"/>
          <w:szCs w:val="24"/>
        </w:rPr>
      </w:pPr>
      <w:r w:rsidRPr="00531C90">
        <w:rPr>
          <w:rFonts w:cs="Times New Roman"/>
          <w:sz w:val="24"/>
          <w:szCs w:val="24"/>
        </w:rPr>
        <w:t xml:space="preserve">нормативные акты, инструкции; иные официальные материалы (резолюции рекомендации международных организаций и конференций, официальные доклады, официальные отчеты и др.); </w:t>
      </w:r>
    </w:p>
    <w:p w:rsidR="00323E0B" w:rsidRPr="00531C90" w:rsidRDefault="00323E0B" w:rsidP="00531C90">
      <w:pPr>
        <w:pStyle w:val="a6"/>
        <w:numPr>
          <w:ilvl w:val="0"/>
          <w:numId w:val="18"/>
        </w:numPr>
        <w:tabs>
          <w:tab w:val="left" w:pos="1134"/>
        </w:tabs>
        <w:spacing w:after="0" w:line="240" w:lineRule="auto"/>
        <w:jc w:val="both"/>
        <w:rPr>
          <w:rFonts w:cs="Times New Roman"/>
          <w:sz w:val="24"/>
          <w:szCs w:val="24"/>
        </w:rPr>
      </w:pPr>
      <w:r w:rsidRPr="00531C90">
        <w:rPr>
          <w:rFonts w:cs="Times New Roman"/>
          <w:sz w:val="24"/>
          <w:szCs w:val="24"/>
        </w:rPr>
        <w:t xml:space="preserve">монографии, учебники, учебные пособия; </w:t>
      </w:r>
    </w:p>
    <w:p w:rsidR="00323E0B" w:rsidRPr="00531C90" w:rsidRDefault="00323E0B" w:rsidP="00531C90">
      <w:pPr>
        <w:pStyle w:val="a6"/>
        <w:numPr>
          <w:ilvl w:val="0"/>
          <w:numId w:val="18"/>
        </w:numPr>
        <w:tabs>
          <w:tab w:val="left" w:pos="1134"/>
        </w:tabs>
        <w:spacing w:after="0" w:line="240" w:lineRule="auto"/>
        <w:jc w:val="both"/>
        <w:rPr>
          <w:rFonts w:cs="Times New Roman"/>
          <w:sz w:val="24"/>
          <w:szCs w:val="24"/>
        </w:rPr>
      </w:pPr>
      <w:r w:rsidRPr="00531C90">
        <w:rPr>
          <w:rFonts w:cs="Times New Roman"/>
          <w:sz w:val="24"/>
          <w:szCs w:val="24"/>
        </w:rPr>
        <w:t xml:space="preserve">иностранная литература; </w:t>
      </w:r>
    </w:p>
    <w:p w:rsidR="00323E0B" w:rsidRPr="00531C90" w:rsidRDefault="00323E0B" w:rsidP="00531C90">
      <w:pPr>
        <w:pStyle w:val="a6"/>
        <w:numPr>
          <w:ilvl w:val="0"/>
          <w:numId w:val="18"/>
        </w:numPr>
        <w:tabs>
          <w:tab w:val="left" w:pos="1134"/>
        </w:tabs>
        <w:spacing w:after="0" w:line="240" w:lineRule="auto"/>
        <w:jc w:val="both"/>
        <w:rPr>
          <w:rFonts w:cs="Times New Roman"/>
          <w:color w:val="FF0000"/>
          <w:sz w:val="24"/>
          <w:szCs w:val="24"/>
        </w:rPr>
      </w:pPr>
      <w:r w:rsidRPr="00531C90">
        <w:rPr>
          <w:rFonts w:cs="Times New Roman"/>
          <w:sz w:val="24"/>
          <w:szCs w:val="24"/>
        </w:rPr>
        <w:t>интернет-ресурсы.</w:t>
      </w:r>
    </w:p>
    <w:p w:rsidR="00323E0B" w:rsidRPr="00531C90" w:rsidRDefault="00323E0B" w:rsidP="00531C90">
      <w:pPr>
        <w:tabs>
          <w:tab w:val="left" w:pos="1134"/>
        </w:tabs>
        <w:ind w:left="426" w:hanging="426"/>
        <w:jc w:val="both"/>
        <w:rPr>
          <w:rFonts w:ascii="Times New Roman" w:hAnsi="Times New Roman" w:cs="Times New Roman"/>
          <w:color w:val="FF0000"/>
        </w:rPr>
      </w:pPr>
      <w:r w:rsidRPr="00531C90">
        <w:rPr>
          <w:rFonts w:ascii="Times New Roman" w:hAnsi="Times New Roman" w:cs="Times New Roman"/>
        </w:rPr>
        <w:tab/>
        <w:t>Литературу следует располагать в алфавитном порядке в соответствии с данной структурой.</w:t>
      </w:r>
    </w:p>
    <w:p w:rsidR="004F070F" w:rsidRPr="00531C90" w:rsidRDefault="004F070F" w:rsidP="00531C90">
      <w:pPr>
        <w:pStyle w:val="50"/>
        <w:shd w:val="clear" w:color="auto" w:fill="auto"/>
        <w:spacing w:line="240" w:lineRule="auto"/>
        <w:ind w:left="426" w:hanging="426"/>
      </w:pPr>
    </w:p>
    <w:p w:rsidR="001B1CD9" w:rsidRDefault="00C539E5" w:rsidP="00531C90">
      <w:pPr>
        <w:pStyle w:val="50"/>
        <w:shd w:val="clear" w:color="auto" w:fill="auto"/>
        <w:spacing w:line="240" w:lineRule="auto"/>
        <w:ind w:left="2100"/>
        <w:rPr>
          <w:b/>
        </w:rPr>
      </w:pPr>
      <w:r w:rsidRPr="00531C90">
        <w:rPr>
          <w:b/>
        </w:rPr>
        <w:lastRenderedPageBreak/>
        <w:t>Требования к цитированию и библиографическому описанию</w:t>
      </w:r>
    </w:p>
    <w:p w:rsidR="00531C90" w:rsidRPr="00531C90" w:rsidRDefault="00531C90" w:rsidP="00531C90">
      <w:pPr>
        <w:pStyle w:val="50"/>
        <w:shd w:val="clear" w:color="auto" w:fill="auto"/>
        <w:spacing w:line="240" w:lineRule="auto"/>
        <w:ind w:left="2100"/>
        <w:rPr>
          <w:b/>
        </w:rPr>
      </w:pPr>
    </w:p>
    <w:p w:rsidR="001B1CD9" w:rsidRPr="00531C90" w:rsidRDefault="00C539E5" w:rsidP="00531C90">
      <w:pPr>
        <w:pStyle w:val="20"/>
        <w:shd w:val="clear" w:color="auto" w:fill="auto"/>
        <w:spacing w:before="0" w:line="240" w:lineRule="auto"/>
        <w:ind w:firstLine="760"/>
        <w:rPr>
          <w:sz w:val="24"/>
          <w:szCs w:val="24"/>
        </w:rPr>
      </w:pPr>
      <w:r w:rsidRPr="00531C90">
        <w:rPr>
          <w:sz w:val="24"/>
          <w:szCs w:val="24"/>
        </w:rPr>
        <w:t>Цитата - это дословная выдержка из какого-либо текста. С помощью цитирования источников или «авторитетных» мнений ученых в научном тексте подкрепляются все значимые тезисы и концептуальные положения, а также информация, требующая высокой степени достоверности (например, количественные данные, малоизвестные факты, оригинальные суждения и т.п.). Цитаты широко используются при анализе различных точек зрения. Они могут выполнять и иллюстрирующую функцию (когда цитируемый текст имеет явные стилистические достоинства).</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Сведения об источнике цитаты, либо об издании, которое упоминается (рекомендуется, оценивается, критикуется) автором, называется библиографической ссылкой. Существуют два основных типа цитирования - прямое и косвенное, а также отправные (справочные) ссылки.</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Прямое цитирование предполагает ввод «закавыченных» фрагментов текста из источников и научной литературы со ссылкой на авторство или принадлежность материалов. При этом обязательно указываются конкретные страницы, отк</w:t>
      </w:r>
      <w:r w:rsidR="0095067C" w:rsidRPr="00531C90">
        <w:rPr>
          <w:sz w:val="24"/>
          <w:szCs w:val="24"/>
        </w:rPr>
        <w:t>уда заимствован фрагмент текста.</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При косвенном цитировании, когда цитата воспроизводится не из самого произведения, а по работе другого автора, ссылка начинается со слов «Цит. по: ...».</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При отправной (справочной) ссылке, когда издание не цитируется, а лишь упоминается, могут быть указаны либо конкретные страницы, либо все издание в целом, либо определенный фрагмент текста (глава, параграф). Для оформления отправных ссылок используют обозначения: «См.: ...», «См. также: ...».</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Для оформления ссылок используются три системы - подстрочная, затекстовая, концевая. Для выполнения ВКР рекомендуется формат подстрочных ссылок.</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Подстрочные ссылки - отсылка к библиографическому описанию цитируемого документа, которое приводится внизу страницы. Номер ссылки располагается верхним индексом по тексту в месте расположения ссылки (при компьютерном наборе для этого используется функция «добавить сноску»). В состав библиографического описания обязательно входит указание страницы (страниц), на которой в цитируемом издании располагается соответствующий текст (например: Бисмарк О. Мысли и воспоминания / Под ред. А С. Ерусалимского. М.: ОГИЗ. СОЦЭКГИЗ, 1940. Т. 1. С. 11).</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Нумерация подстрочных сносок может либо начинаться на каждой странице, либо быть сквозной по всему тексту. Рекомендуется использовать первый вариант - на каждой странице начинать нумерацию с 1 (для выбора этого формата необходимо поставить курсор на текст любой уже оформленной ссылки внизу страницы, нажать правую кнопку мыши, в открывшемся меню выбрать функцию «Параметры сносок» и в опции «Нумерация» выбрать команду «На каждой странице»).</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При использовании подстрочных сносок применяются правила сокращенного описания ссылки:</w:t>
      </w:r>
    </w:p>
    <w:p w:rsidR="001B1CD9" w:rsidRPr="00531C90" w:rsidRDefault="00C539E5" w:rsidP="00531C90">
      <w:pPr>
        <w:pStyle w:val="20"/>
        <w:numPr>
          <w:ilvl w:val="0"/>
          <w:numId w:val="2"/>
        </w:numPr>
        <w:shd w:val="clear" w:color="auto" w:fill="auto"/>
        <w:tabs>
          <w:tab w:val="left" w:pos="1000"/>
        </w:tabs>
        <w:spacing w:before="0" w:line="240" w:lineRule="auto"/>
        <w:ind w:firstLine="740"/>
        <w:rPr>
          <w:sz w:val="24"/>
          <w:szCs w:val="24"/>
        </w:rPr>
      </w:pPr>
      <w:r w:rsidRPr="00531C90">
        <w:rPr>
          <w:sz w:val="24"/>
          <w:szCs w:val="24"/>
        </w:rPr>
        <w:t>общее количество страниц в издании не указывается;</w:t>
      </w:r>
    </w:p>
    <w:p w:rsidR="001B1CD9" w:rsidRPr="00531C90" w:rsidRDefault="00C539E5" w:rsidP="00531C90">
      <w:pPr>
        <w:pStyle w:val="20"/>
        <w:numPr>
          <w:ilvl w:val="0"/>
          <w:numId w:val="2"/>
        </w:numPr>
        <w:shd w:val="clear" w:color="auto" w:fill="auto"/>
        <w:tabs>
          <w:tab w:val="left" w:pos="966"/>
        </w:tabs>
        <w:spacing w:before="0" w:line="240" w:lineRule="auto"/>
        <w:ind w:firstLine="740"/>
        <w:rPr>
          <w:sz w:val="24"/>
          <w:szCs w:val="24"/>
        </w:rPr>
      </w:pPr>
      <w:r w:rsidRPr="00531C90">
        <w:rPr>
          <w:sz w:val="24"/>
          <w:szCs w:val="24"/>
        </w:rPr>
        <w:t>если один и то</w:t>
      </w:r>
      <w:r w:rsidR="00A035EC">
        <w:rPr>
          <w:sz w:val="24"/>
          <w:szCs w:val="24"/>
        </w:rPr>
        <w:t>т</w:t>
      </w:r>
      <w:r w:rsidRPr="00531C90">
        <w:rPr>
          <w:sz w:val="24"/>
          <w:szCs w:val="24"/>
        </w:rPr>
        <w:t xml:space="preserve"> же документ цитируется подряд два и более раз, то полное библиографическое описание дается только в первой ссылке, а затем используются слова «Там же» и номер страницы (например: Там же. С. 34);</w:t>
      </w:r>
    </w:p>
    <w:p w:rsidR="001B1CD9" w:rsidRPr="00531C90" w:rsidRDefault="00C539E5" w:rsidP="00531C90">
      <w:pPr>
        <w:pStyle w:val="20"/>
        <w:numPr>
          <w:ilvl w:val="0"/>
          <w:numId w:val="2"/>
        </w:numPr>
        <w:shd w:val="clear" w:color="auto" w:fill="auto"/>
        <w:tabs>
          <w:tab w:val="left" w:pos="961"/>
        </w:tabs>
        <w:spacing w:before="0" w:line="240" w:lineRule="auto"/>
        <w:ind w:firstLine="740"/>
        <w:rPr>
          <w:sz w:val="24"/>
          <w:szCs w:val="24"/>
        </w:rPr>
      </w:pPr>
      <w:r w:rsidRPr="00531C90">
        <w:rPr>
          <w:sz w:val="24"/>
          <w:szCs w:val="24"/>
        </w:rPr>
        <w:t>если в разных местах текста следуют повторные ссылки на одну и ту же работу определенного автора и цитируется лишь одна работа этого автора, то начиная со второй</w:t>
      </w:r>
      <w:r w:rsidR="0095067C" w:rsidRPr="00531C90">
        <w:rPr>
          <w:sz w:val="24"/>
          <w:szCs w:val="24"/>
        </w:rPr>
        <w:t xml:space="preserve"> </w:t>
      </w:r>
      <w:r w:rsidRPr="00531C90">
        <w:rPr>
          <w:sz w:val="24"/>
          <w:szCs w:val="24"/>
        </w:rPr>
        <w:t>ссылки указывается фамилия автора, слова «Указ. соч.» и номер страницы (например: Степанов И.М. Указ. соч. С. 34);</w:t>
      </w:r>
    </w:p>
    <w:p w:rsidR="001B1CD9" w:rsidRPr="00531C90" w:rsidRDefault="00C539E5" w:rsidP="00531C90">
      <w:pPr>
        <w:pStyle w:val="20"/>
        <w:shd w:val="clear" w:color="auto" w:fill="auto"/>
        <w:spacing w:before="0" w:line="240" w:lineRule="auto"/>
        <w:ind w:firstLine="760"/>
        <w:rPr>
          <w:sz w:val="24"/>
          <w:szCs w:val="24"/>
        </w:rPr>
      </w:pPr>
      <w:r w:rsidRPr="00531C90">
        <w:rPr>
          <w:sz w:val="24"/>
          <w:szCs w:val="24"/>
        </w:rPr>
        <w:t>- если цитируется несколько книг одного автора, то в повторных ссылках после фамилии указываются первое (первые) слова из названия книги, многоточие и номер страницы (например: Пантелеев С.Р. Циклы... - С. 34).</w:t>
      </w:r>
    </w:p>
    <w:p w:rsidR="001B1CD9" w:rsidRPr="00531C90" w:rsidRDefault="00C539E5" w:rsidP="00531C90">
      <w:pPr>
        <w:pStyle w:val="20"/>
        <w:shd w:val="clear" w:color="auto" w:fill="auto"/>
        <w:spacing w:before="0" w:line="240" w:lineRule="auto"/>
        <w:ind w:firstLine="760"/>
        <w:rPr>
          <w:sz w:val="24"/>
          <w:szCs w:val="24"/>
        </w:rPr>
      </w:pPr>
      <w:r w:rsidRPr="00531C90">
        <w:rPr>
          <w:sz w:val="24"/>
          <w:szCs w:val="24"/>
        </w:rPr>
        <w:t>Затекстовые ссылки - это отсылка к списку источников и литературы, который должен быть оформлен с единой, «сквозной» нумерацией (даже если в нем вводятся рубрики). Оформление самой ссылки осуществляется при этом следующим образом: по тексту в месте расположения ссылки в квадратных скобках ставится номер цитируемой книги и после точки указываются цитируемые страницы; например: [23. С. 341].</w:t>
      </w:r>
    </w:p>
    <w:p w:rsidR="001B1CD9" w:rsidRPr="00531C90" w:rsidRDefault="00C539E5" w:rsidP="00531C90">
      <w:pPr>
        <w:pStyle w:val="20"/>
        <w:shd w:val="clear" w:color="auto" w:fill="auto"/>
        <w:spacing w:before="0" w:line="240" w:lineRule="auto"/>
        <w:ind w:firstLine="760"/>
        <w:rPr>
          <w:sz w:val="24"/>
          <w:szCs w:val="24"/>
        </w:rPr>
      </w:pPr>
      <w:r w:rsidRPr="00531C90">
        <w:rPr>
          <w:sz w:val="24"/>
          <w:szCs w:val="24"/>
        </w:rPr>
        <w:t xml:space="preserve">Еще один вариант оформления научно-справочного аппарата - концевые сноски, при </w:t>
      </w:r>
      <w:r w:rsidRPr="00531C90">
        <w:rPr>
          <w:sz w:val="24"/>
          <w:szCs w:val="24"/>
        </w:rPr>
        <w:lastRenderedPageBreak/>
        <w:t>которых сноски также обозначаются верхним индексом (функция «добавить сноску»), но все ссылки с библиографическим описанием автоматически размещаются общим перечнем в конце текста (нумерация сносок в этом случае получается сквозная для всего документа). Выбор между подстрочными и концевыми сносками осуществляется в том же меню через функцию «Параметры сносок» и опцию команду «Преобразовать в сносу» / «Преобразовать в концевую сноску».</w:t>
      </w:r>
    </w:p>
    <w:p w:rsidR="001B1CD9" w:rsidRDefault="00C539E5" w:rsidP="00531C90">
      <w:pPr>
        <w:pStyle w:val="20"/>
        <w:shd w:val="clear" w:color="auto" w:fill="auto"/>
        <w:spacing w:before="0" w:line="240" w:lineRule="auto"/>
        <w:ind w:firstLine="760"/>
        <w:rPr>
          <w:sz w:val="24"/>
          <w:szCs w:val="24"/>
        </w:rPr>
      </w:pPr>
      <w:r w:rsidRPr="00531C90">
        <w:rPr>
          <w:sz w:val="24"/>
          <w:szCs w:val="24"/>
        </w:rPr>
        <w:t>Ключевой элемент оформления ссылки - это библиографическое описание цитируемого текста (издания). При оформлении библиографического описания необходимо строго учитывать правила ГОСТ (от очередности расположения компонентов до расстановки знаков препинания - точек, запятых, тире, двоеточий, одной и двух косых черт, квадратных скобок и т.п.). Следует учесть, что в существующей практике библиографического описания научных текстов присутствуют явные разночтения (отсюда и отличия в требованиях к оформлению статей в научных журналах или к оформлению квалификационных работ в различных университетах и научных институтах). Причина этих разночтений заключается в том, что существуют ГОСТы библиографической записи, библиографического описания, библиографической ссылки. Правила полного библиографического описания созданы, прежде всего, для издательской и библиотечной работы. Правила библиографической ссылки (ГОСТ 7.0.5-2008) более просты, поэтому в ВКР они используются для оформления не только цитат, но и итогового списка источников и литературы.</w:t>
      </w:r>
    </w:p>
    <w:p w:rsidR="00531C90" w:rsidRPr="00531C90" w:rsidRDefault="00531C90" w:rsidP="00531C90">
      <w:pPr>
        <w:pStyle w:val="20"/>
        <w:shd w:val="clear" w:color="auto" w:fill="auto"/>
        <w:spacing w:before="0" w:line="240" w:lineRule="auto"/>
        <w:ind w:firstLine="760"/>
        <w:rPr>
          <w:sz w:val="24"/>
          <w:szCs w:val="24"/>
        </w:rPr>
      </w:pPr>
    </w:p>
    <w:p w:rsidR="001B1CD9" w:rsidRPr="00531C90" w:rsidRDefault="00C539E5" w:rsidP="00531C90">
      <w:pPr>
        <w:pStyle w:val="40"/>
        <w:shd w:val="clear" w:color="auto" w:fill="auto"/>
        <w:spacing w:before="0" w:line="240" w:lineRule="auto"/>
        <w:ind w:left="2660"/>
        <w:jc w:val="left"/>
      </w:pPr>
      <w:r w:rsidRPr="00531C90">
        <w:t>Защита выпускной квалификационной работы</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Защита ВКР происходит на открытом заседании Государственной экзаменационной комиссии. Порядок создания и работы ГЭК определяется вузовским Положением о государственной итоговой аттестации выпускников.</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При защите ВКР студенту предоставляется возможность выступить с докладом по теме исследования и ответить на вопросы членов ГЭК. Рекомендуется использование в ходе</w:t>
      </w:r>
      <w:r w:rsidR="0055225E" w:rsidRPr="00531C90">
        <w:rPr>
          <w:sz w:val="24"/>
          <w:szCs w:val="24"/>
        </w:rPr>
        <w:t xml:space="preserve"> </w:t>
      </w:r>
      <w:r w:rsidRPr="00531C90">
        <w:rPr>
          <w:sz w:val="24"/>
          <w:szCs w:val="24"/>
        </w:rPr>
        <w:t>выступления электронной презентации. После выступлений научного руководителя, членов ГЭК и иных лиц, присутствующих на защите, выпускник должен ответить на высказанные в ходе дискуссии замечания. На заседании ГЭК также заслушивается отзыв научного руководителя.</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При использовании электронной презентации на защите ВКР рекомендуется учитывать следующие положения.</w:t>
      </w:r>
    </w:p>
    <w:p w:rsidR="001B1CD9" w:rsidRPr="00531C90" w:rsidRDefault="00C539E5" w:rsidP="00531C90">
      <w:pPr>
        <w:pStyle w:val="20"/>
        <w:numPr>
          <w:ilvl w:val="0"/>
          <w:numId w:val="5"/>
        </w:numPr>
        <w:shd w:val="clear" w:color="auto" w:fill="auto"/>
        <w:tabs>
          <w:tab w:val="left" w:pos="999"/>
        </w:tabs>
        <w:spacing w:before="0" w:line="240" w:lineRule="auto"/>
        <w:ind w:firstLine="740"/>
        <w:rPr>
          <w:sz w:val="24"/>
          <w:szCs w:val="24"/>
        </w:rPr>
      </w:pPr>
      <w:r w:rsidRPr="00531C90">
        <w:rPr>
          <w:sz w:val="24"/>
          <w:szCs w:val="24"/>
        </w:rPr>
        <w:t>Электронная презентация сопровождает доклад студента о результатах научного исследования в ходе публичной защиты ВКР на заседании ГЭК. Объем презентации определяется общей длительностью выступления (до 10 минут).</w:t>
      </w:r>
    </w:p>
    <w:p w:rsidR="001B1CD9" w:rsidRPr="00531C90" w:rsidRDefault="00C539E5" w:rsidP="00531C90">
      <w:pPr>
        <w:pStyle w:val="20"/>
        <w:numPr>
          <w:ilvl w:val="0"/>
          <w:numId w:val="5"/>
        </w:numPr>
        <w:shd w:val="clear" w:color="auto" w:fill="auto"/>
        <w:tabs>
          <w:tab w:val="left" w:pos="999"/>
        </w:tabs>
        <w:spacing w:before="0" w:line="240" w:lineRule="auto"/>
        <w:ind w:firstLine="740"/>
        <w:rPr>
          <w:sz w:val="24"/>
          <w:szCs w:val="24"/>
        </w:rPr>
      </w:pPr>
      <w:r w:rsidRPr="00531C90">
        <w:rPr>
          <w:sz w:val="24"/>
          <w:szCs w:val="24"/>
        </w:rPr>
        <w:t>Содержание презентации может совпадать с текстом выступления, но не дублировать его. Основной целью презентации является комплексное представление проблемного поля исследования и его результатов.</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Примерный состав слайдов:</w:t>
      </w:r>
    </w:p>
    <w:p w:rsidR="001B1CD9" w:rsidRPr="00531C90" w:rsidRDefault="00C539E5" w:rsidP="00531C90">
      <w:pPr>
        <w:pStyle w:val="20"/>
        <w:numPr>
          <w:ilvl w:val="0"/>
          <w:numId w:val="2"/>
        </w:numPr>
        <w:shd w:val="clear" w:color="auto" w:fill="auto"/>
        <w:tabs>
          <w:tab w:val="left" w:pos="961"/>
        </w:tabs>
        <w:spacing w:before="0" w:line="240" w:lineRule="auto"/>
        <w:ind w:firstLine="740"/>
        <w:rPr>
          <w:sz w:val="24"/>
          <w:szCs w:val="24"/>
        </w:rPr>
      </w:pPr>
      <w:r w:rsidRPr="00531C90">
        <w:rPr>
          <w:sz w:val="24"/>
          <w:szCs w:val="24"/>
        </w:rPr>
        <w:t>титульный лист (наименование учебного заведения и института, тема ВКР, ФИО автора и научного руководителя, год защиты);</w:t>
      </w:r>
    </w:p>
    <w:p w:rsidR="001B1CD9" w:rsidRPr="00531C90" w:rsidRDefault="00C539E5" w:rsidP="00531C90">
      <w:pPr>
        <w:pStyle w:val="20"/>
        <w:numPr>
          <w:ilvl w:val="0"/>
          <w:numId w:val="2"/>
        </w:numPr>
        <w:shd w:val="clear" w:color="auto" w:fill="auto"/>
        <w:tabs>
          <w:tab w:val="left" w:pos="1000"/>
        </w:tabs>
        <w:spacing w:before="0" w:line="240" w:lineRule="auto"/>
        <w:ind w:firstLine="740"/>
        <w:rPr>
          <w:sz w:val="24"/>
          <w:szCs w:val="24"/>
        </w:rPr>
      </w:pPr>
      <w:r w:rsidRPr="00531C90">
        <w:rPr>
          <w:sz w:val="24"/>
          <w:szCs w:val="24"/>
        </w:rPr>
        <w:t>актуальность темы ВКР;</w:t>
      </w:r>
    </w:p>
    <w:p w:rsidR="001B1CD9" w:rsidRPr="00531C90" w:rsidRDefault="00C539E5" w:rsidP="00531C90">
      <w:pPr>
        <w:pStyle w:val="20"/>
        <w:numPr>
          <w:ilvl w:val="0"/>
          <w:numId w:val="2"/>
        </w:numPr>
        <w:shd w:val="clear" w:color="auto" w:fill="auto"/>
        <w:tabs>
          <w:tab w:val="left" w:pos="1000"/>
        </w:tabs>
        <w:spacing w:before="0" w:line="240" w:lineRule="auto"/>
        <w:ind w:firstLine="740"/>
        <w:rPr>
          <w:sz w:val="24"/>
          <w:szCs w:val="24"/>
        </w:rPr>
      </w:pPr>
      <w:r w:rsidRPr="00531C90">
        <w:rPr>
          <w:sz w:val="24"/>
          <w:szCs w:val="24"/>
        </w:rPr>
        <w:t>цель и задачи исследования;</w:t>
      </w:r>
    </w:p>
    <w:p w:rsidR="001B1CD9" w:rsidRPr="00531C90" w:rsidRDefault="00C539E5" w:rsidP="00531C90">
      <w:pPr>
        <w:pStyle w:val="20"/>
        <w:numPr>
          <w:ilvl w:val="0"/>
          <w:numId w:val="2"/>
        </w:numPr>
        <w:shd w:val="clear" w:color="auto" w:fill="auto"/>
        <w:tabs>
          <w:tab w:val="left" w:pos="970"/>
        </w:tabs>
        <w:spacing w:before="0" w:line="240" w:lineRule="auto"/>
        <w:ind w:firstLine="740"/>
        <w:rPr>
          <w:sz w:val="24"/>
          <w:szCs w:val="24"/>
        </w:rPr>
      </w:pPr>
      <w:r w:rsidRPr="00531C90">
        <w:rPr>
          <w:sz w:val="24"/>
          <w:szCs w:val="24"/>
        </w:rPr>
        <w:t>объект и предмет исследования (в случае необходимости - географические и хронологические рамки работы);</w:t>
      </w:r>
    </w:p>
    <w:p w:rsidR="001B1CD9" w:rsidRPr="00531C90" w:rsidRDefault="00C539E5" w:rsidP="00531C90">
      <w:pPr>
        <w:pStyle w:val="20"/>
        <w:numPr>
          <w:ilvl w:val="0"/>
          <w:numId w:val="2"/>
        </w:numPr>
        <w:shd w:val="clear" w:color="auto" w:fill="auto"/>
        <w:tabs>
          <w:tab w:val="left" w:pos="961"/>
        </w:tabs>
        <w:spacing w:before="0" w:line="240" w:lineRule="auto"/>
        <w:ind w:firstLine="740"/>
        <w:rPr>
          <w:sz w:val="24"/>
          <w:szCs w:val="24"/>
        </w:rPr>
      </w:pPr>
      <w:r w:rsidRPr="00531C90">
        <w:rPr>
          <w:sz w:val="24"/>
          <w:szCs w:val="24"/>
        </w:rPr>
        <w:t>источниковая база исследования (эта информация может быть показана с помощью схемы или перечня);</w:t>
      </w:r>
    </w:p>
    <w:p w:rsidR="001B1CD9" w:rsidRPr="00531C90" w:rsidRDefault="00C539E5" w:rsidP="00531C90">
      <w:pPr>
        <w:pStyle w:val="20"/>
        <w:numPr>
          <w:ilvl w:val="0"/>
          <w:numId w:val="2"/>
        </w:numPr>
        <w:shd w:val="clear" w:color="auto" w:fill="auto"/>
        <w:tabs>
          <w:tab w:val="left" w:pos="961"/>
        </w:tabs>
        <w:spacing w:before="0" w:line="240" w:lineRule="auto"/>
        <w:ind w:firstLine="740"/>
        <w:rPr>
          <w:sz w:val="24"/>
          <w:szCs w:val="24"/>
        </w:rPr>
      </w:pPr>
      <w:r w:rsidRPr="00531C90">
        <w:rPr>
          <w:sz w:val="24"/>
          <w:szCs w:val="24"/>
        </w:rPr>
        <w:t>степень изученности темы (эта информация может быть показана с помощью схемы или тезисами);</w:t>
      </w:r>
    </w:p>
    <w:p w:rsidR="001B1CD9" w:rsidRPr="00531C90" w:rsidRDefault="00C539E5" w:rsidP="00531C90">
      <w:pPr>
        <w:pStyle w:val="20"/>
        <w:numPr>
          <w:ilvl w:val="0"/>
          <w:numId w:val="2"/>
        </w:numPr>
        <w:shd w:val="clear" w:color="auto" w:fill="auto"/>
        <w:tabs>
          <w:tab w:val="left" w:pos="1000"/>
        </w:tabs>
        <w:spacing w:before="0" w:line="240" w:lineRule="auto"/>
        <w:ind w:firstLine="740"/>
        <w:rPr>
          <w:sz w:val="24"/>
          <w:szCs w:val="24"/>
        </w:rPr>
      </w:pPr>
      <w:r w:rsidRPr="00531C90">
        <w:rPr>
          <w:sz w:val="24"/>
          <w:szCs w:val="24"/>
        </w:rPr>
        <w:t>научная и практическая значимость работы;</w:t>
      </w:r>
    </w:p>
    <w:p w:rsidR="001B1CD9" w:rsidRPr="00531C90" w:rsidRDefault="00C539E5" w:rsidP="00531C90">
      <w:pPr>
        <w:pStyle w:val="20"/>
        <w:numPr>
          <w:ilvl w:val="0"/>
          <w:numId w:val="2"/>
        </w:numPr>
        <w:shd w:val="clear" w:color="auto" w:fill="auto"/>
        <w:tabs>
          <w:tab w:val="left" w:pos="1000"/>
        </w:tabs>
        <w:spacing w:before="0" w:line="240" w:lineRule="auto"/>
        <w:ind w:firstLine="740"/>
        <w:rPr>
          <w:sz w:val="24"/>
          <w:szCs w:val="24"/>
        </w:rPr>
      </w:pPr>
      <w:r w:rsidRPr="00531C90">
        <w:rPr>
          <w:sz w:val="24"/>
          <w:szCs w:val="24"/>
        </w:rPr>
        <w:t>структура ВКР (названия глав и параграфов);</w:t>
      </w:r>
    </w:p>
    <w:p w:rsidR="001B1CD9" w:rsidRPr="00531C90" w:rsidRDefault="00C539E5" w:rsidP="00531C90">
      <w:pPr>
        <w:pStyle w:val="20"/>
        <w:numPr>
          <w:ilvl w:val="0"/>
          <w:numId w:val="2"/>
        </w:numPr>
        <w:shd w:val="clear" w:color="auto" w:fill="auto"/>
        <w:tabs>
          <w:tab w:val="left" w:pos="1000"/>
        </w:tabs>
        <w:spacing w:before="0" w:line="240" w:lineRule="auto"/>
        <w:ind w:firstLine="740"/>
        <w:rPr>
          <w:sz w:val="24"/>
          <w:szCs w:val="24"/>
        </w:rPr>
      </w:pPr>
      <w:r w:rsidRPr="00531C90">
        <w:rPr>
          <w:sz w:val="24"/>
          <w:szCs w:val="24"/>
        </w:rPr>
        <w:t>основные положения и выводы работы (несколько слайдов).</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Рекомендуемое количество слайдов: 12-15.</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 xml:space="preserve">Часть слайдов может быть ориентирована только на визуальное восприятие и сопровождаться минимальными устными комментариями в ходе выступления (например, слайд показывает типологию использованных источников, а в ходе выступления перечисляются лишь </w:t>
      </w:r>
      <w:r w:rsidRPr="00531C90">
        <w:rPr>
          <w:sz w:val="24"/>
          <w:szCs w:val="24"/>
        </w:rPr>
        <w:lastRenderedPageBreak/>
        <w:t>наиболее значимые источники; слайд показывает основные группы использованной литературы, а в ходе выступления формулируется степень изученности темы; слайд показывает структуру ВКР, а в ходе выступления указывается лишь количество глав и параграфов, отмечается наличие приложения).</w:t>
      </w:r>
    </w:p>
    <w:p w:rsidR="001B1CD9" w:rsidRPr="00531C90" w:rsidRDefault="00C539E5" w:rsidP="00531C90">
      <w:pPr>
        <w:pStyle w:val="20"/>
        <w:numPr>
          <w:ilvl w:val="0"/>
          <w:numId w:val="5"/>
        </w:numPr>
        <w:shd w:val="clear" w:color="auto" w:fill="auto"/>
        <w:tabs>
          <w:tab w:val="left" w:pos="1004"/>
        </w:tabs>
        <w:spacing w:before="0" w:line="240" w:lineRule="auto"/>
        <w:ind w:firstLine="740"/>
        <w:rPr>
          <w:sz w:val="24"/>
          <w:szCs w:val="24"/>
        </w:rPr>
      </w:pPr>
      <w:r w:rsidRPr="00531C90">
        <w:rPr>
          <w:sz w:val="24"/>
          <w:szCs w:val="24"/>
        </w:rPr>
        <w:t>Фон слайдов должен быть единым для всей презентации, иметь деловой, психологически комфортный стиль, соответствующий формату мероприятия. Не рекомендуется использовать типовые шаблоны фона с графическими изображениями или рисунками. Если в качестве фона отдельных слайдов используется изображение, то степень его яркости не должна мешать четкому восприятию графических объектов и чтению текста.</w:t>
      </w:r>
    </w:p>
    <w:p w:rsidR="001B1CD9" w:rsidRPr="00531C90" w:rsidRDefault="00C539E5" w:rsidP="00531C90">
      <w:pPr>
        <w:pStyle w:val="20"/>
        <w:numPr>
          <w:ilvl w:val="0"/>
          <w:numId w:val="5"/>
        </w:numPr>
        <w:shd w:val="clear" w:color="auto" w:fill="auto"/>
        <w:tabs>
          <w:tab w:val="left" w:pos="1014"/>
        </w:tabs>
        <w:spacing w:before="0" w:line="240" w:lineRule="auto"/>
        <w:ind w:firstLine="740"/>
        <w:rPr>
          <w:sz w:val="24"/>
          <w:szCs w:val="24"/>
        </w:rPr>
      </w:pPr>
      <w:r w:rsidRPr="00531C90">
        <w:rPr>
          <w:sz w:val="24"/>
          <w:szCs w:val="24"/>
        </w:rPr>
        <w:t>Текст, размещаемый на слайде, должен быть лаконичен и ограничен по общему объему. Рекомендуется оформлять текст в виде тезисов и маркированных (пронумерованных) положений, а также широко использовать графические объекты (схемы, таблицы, графики, диаграммы). Слайды не должны иметь подзаголовков, дублирующих содержание информационных объектов.</w:t>
      </w:r>
    </w:p>
    <w:p w:rsidR="001B1CD9" w:rsidRPr="00531C90" w:rsidRDefault="00C539E5" w:rsidP="00531C90">
      <w:pPr>
        <w:pStyle w:val="20"/>
        <w:shd w:val="clear" w:color="auto" w:fill="auto"/>
        <w:spacing w:before="0" w:line="240" w:lineRule="auto"/>
        <w:ind w:firstLine="740"/>
        <w:rPr>
          <w:sz w:val="24"/>
          <w:szCs w:val="24"/>
        </w:rPr>
      </w:pPr>
      <w:r w:rsidRPr="00531C90">
        <w:rPr>
          <w:sz w:val="24"/>
          <w:szCs w:val="24"/>
        </w:rPr>
        <w:t>В тексте должны быть соблюдены принятые правила орфографии, пунктуации, сокращения и специальные правила оформления (например, отсутствие точки в заголовках).</w:t>
      </w:r>
    </w:p>
    <w:p w:rsidR="001B1CD9" w:rsidRPr="00531C90" w:rsidRDefault="00C539E5" w:rsidP="00531C90">
      <w:pPr>
        <w:pStyle w:val="20"/>
        <w:numPr>
          <w:ilvl w:val="0"/>
          <w:numId w:val="5"/>
        </w:numPr>
        <w:shd w:val="clear" w:color="auto" w:fill="auto"/>
        <w:tabs>
          <w:tab w:val="left" w:pos="1009"/>
        </w:tabs>
        <w:spacing w:before="0" w:line="240" w:lineRule="auto"/>
        <w:ind w:firstLine="740"/>
        <w:rPr>
          <w:sz w:val="24"/>
          <w:szCs w:val="24"/>
        </w:rPr>
      </w:pPr>
      <w:r w:rsidRPr="00531C90">
        <w:rPr>
          <w:sz w:val="24"/>
          <w:szCs w:val="24"/>
        </w:rPr>
        <w:t>Схемы, таблицы, графики и диаграммы, включенные в состав презентации, либо выполняют самостоятельные информативные функции, либо иллюстрируют конкретные тезисы выступления, посвященные содержанию и выводам работы. Цветовое оформление графических объектов должно быть соразмерным общей цветовой гамме (рекомендуется использовать не более трех цветов в рамках всей презентации).</w:t>
      </w:r>
    </w:p>
    <w:p w:rsidR="001B1CD9" w:rsidRPr="00531C90" w:rsidRDefault="00C539E5" w:rsidP="00531C90">
      <w:pPr>
        <w:pStyle w:val="20"/>
        <w:numPr>
          <w:ilvl w:val="0"/>
          <w:numId w:val="5"/>
        </w:numPr>
        <w:shd w:val="clear" w:color="auto" w:fill="auto"/>
        <w:tabs>
          <w:tab w:val="left" w:pos="1004"/>
        </w:tabs>
        <w:spacing w:before="0" w:line="240" w:lineRule="auto"/>
        <w:ind w:firstLine="740"/>
        <w:rPr>
          <w:sz w:val="24"/>
          <w:szCs w:val="24"/>
        </w:rPr>
      </w:pPr>
      <w:r w:rsidRPr="00531C90">
        <w:rPr>
          <w:sz w:val="24"/>
          <w:szCs w:val="24"/>
        </w:rPr>
        <w:t>Используемые в составе презентации иллюстративные изображения (репродукции картин, плакаты, фотографии, рисунки и т.п.) должны быть связаны с конкретными содержательными элементами презентации. Все изображения должны иметь максимально большое разрешение (не допускается «растянутое» изображение слабого разрешения). При размещении на слайдах изображение необходимо «растягивать» только через «угол», чтобы не нарушить его пропорции. Каждое изображение должно иметь подпись, корректно и грамотно отражающую его выходные данные.</w:t>
      </w:r>
    </w:p>
    <w:p w:rsidR="001B1CD9" w:rsidRPr="00531C90" w:rsidRDefault="00C539E5" w:rsidP="00531C90">
      <w:pPr>
        <w:pStyle w:val="20"/>
        <w:numPr>
          <w:ilvl w:val="0"/>
          <w:numId w:val="5"/>
        </w:numPr>
        <w:shd w:val="clear" w:color="auto" w:fill="auto"/>
        <w:tabs>
          <w:tab w:val="left" w:pos="1014"/>
        </w:tabs>
        <w:spacing w:before="0" w:line="240" w:lineRule="auto"/>
        <w:ind w:firstLine="740"/>
        <w:rPr>
          <w:sz w:val="24"/>
          <w:szCs w:val="24"/>
        </w:rPr>
      </w:pPr>
      <w:r w:rsidRPr="00531C90">
        <w:rPr>
          <w:sz w:val="24"/>
          <w:szCs w:val="24"/>
        </w:rPr>
        <w:t>Анимационные эффекты могут быть применены к графически объектам (схемам, таблицам, графикам и диаграммам) и изображениям, если это необходимо для поэтапного восприятия материала. Для оформления базовой информации использование анимационных эффектов не рекомендуется.</w:t>
      </w:r>
    </w:p>
    <w:p w:rsidR="001B1CD9" w:rsidRPr="003F3516" w:rsidRDefault="00C539E5" w:rsidP="00531C90">
      <w:pPr>
        <w:pStyle w:val="20"/>
        <w:numPr>
          <w:ilvl w:val="0"/>
          <w:numId w:val="5"/>
        </w:numPr>
        <w:shd w:val="clear" w:color="auto" w:fill="auto"/>
        <w:tabs>
          <w:tab w:val="left" w:pos="1009"/>
        </w:tabs>
        <w:spacing w:before="0" w:line="240" w:lineRule="auto"/>
        <w:ind w:firstLine="740"/>
        <w:rPr>
          <w:sz w:val="24"/>
          <w:szCs w:val="24"/>
        </w:rPr>
      </w:pPr>
      <w:r w:rsidRPr="00531C90">
        <w:rPr>
          <w:sz w:val="24"/>
          <w:szCs w:val="24"/>
        </w:rPr>
        <w:t>В качестве отдельных элементов презентации могут быть использованы аудио- и видеоматериалы. Длительность каждого из таких фрагментов должна быть строго ограничена. Интенсивность звука должна быть комфортной для аудитории. Не допускается использование музыки в качестве постоянного фона.</w:t>
      </w:r>
    </w:p>
    <w:p w:rsidR="003F3516" w:rsidRDefault="003F3516" w:rsidP="00B459BD">
      <w:pPr>
        <w:spacing w:line="256" w:lineRule="auto"/>
        <w:jc w:val="right"/>
        <w:rPr>
          <w:rFonts w:ascii="Times New Roman" w:eastAsia="Times New Roman" w:hAnsi="Times New Roman" w:cs="Times New Roman"/>
          <w:i/>
          <w:noProof/>
          <w:sz w:val="28"/>
        </w:rPr>
      </w:pPr>
    </w:p>
    <w:p w:rsidR="003F3516" w:rsidRDefault="003F3516" w:rsidP="00B459BD">
      <w:pPr>
        <w:spacing w:line="256" w:lineRule="auto"/>
        <w:jc w:val="right"/>
        <w:rPr>
          <w:rFonts w:ascii="Times New Roman" w:eastAsia="Times New Roman" w:hAnsi="Times New Roman" w:cs="Times New Roman"/>
          <w:i/>
          <w:noProof/>
          <w:sz w:val="28"/>
        </w:rPr>
      </w:pPr>
    </w:p>
    <w:p w:rsidR="003F3516" w:rsidRDefault="003F3516" w:rsidP="00B459BD">
      <w:pPr>
        <w:spacing w:line="256" w:lineRule="auto"/>
        <w:jc w:val="right"/>
        <w:rPr>
          <w:rFonts w:ascii="Times New Roman" w:eastAsia="Times New Roman" w:hAnsi="Times New Roman" w:cs="Times New Roman"/>
          <w:i/>
          <w:noProof/>
          <w:sz w:val="28"/>
        </w:rPr>
      </w:pPr>
    </w:p>
    <w:p w:rsidR="003F3516" w:rsidRDefault="003F3516" w:rsidP="00B459BD">
      <w:pPr>
        <w:spacing w:line="256" w:lineRule="auto"/>
        <w:jc w:val="right"/>
        <w:rPr>
          <w:rFonts w:ascii="Times New Roman" w:eastAsia="Times New Roman" w:hAnsi="Times New Roman" w:cs="Times New Roman"/>
          <w:i/>
          <w:noProof/>
          <w:sz w:val="28"/>
        </w:rPr>
      </w:pPr>
    </w:p>
    <w:p w:rsidR="003F3516" w:rsidRDefault="003F3516" w:rsidP="00B459BD">
      <w:pPr>
        <w:spacing w:line="256" w:lineRule="auto"/>
        <w:jc w:val="right"/>
        <w:rPr>
          <w:rFonts w:ascii="Times New Roman" w:eastAsia="Times New Roman" w:hAnsi="Times New Roman" w:cs="Times New Roman"/>
          <w:i/>
          <w:noProof/>
          <w:sz w:val="28"/>
        </w:rPr>
      </w:pPr>
    </w:p>
    <w:p w:rsidR="003F3516" w:rsidRDefault="003F3516" w:rsidP="00B459BD">
      <w:pPr>
        <w:spacing w:line="256" w:lineRule="auto"/>
        <w:jc w:val="right"/>
        <w:rPr>
          <w:rFonts w:ascii="Times New Roman" w:eastAsia="Times New Roman" w:hAnsi="Times New Roman" w:cs="Times New Roman"/>
          <w:i/>
          <w:noProof/>
          <w:sz w:val="28"/>
        </w:rPr>
      </w:pPr>
    </w:p>
    <w:p w:rsidR="0095274C" w:rsidRDefault="0095274C" w:rsidP="00B459BD">
      <w:pPr>
        <w:spacing w:line="256" w:lineRule="auto"/>
        <w:jc w:val="right"/>
        <w:rPr>
          <w:rFonts w:ascii="Times New Roman" w:eastAsia="Times New Roman" w:hAnsi="Times New Roman" w:cs="Times New Roman"/>
          <w:i/>
          <w:noProof/>
          <w:sz w:val="28"/>
        </w:rPr>
      </w:pPr>
    </w:p>
    <w:p w:rsidR="0095274C" w:rsidRDefault="0095274C" w:rsidP="00B459BD">
      <w:pPr>
        <w:spacing w:line="256" w:lineRule="auto"/>
        <w:jc w:val="right"/>
        <w:rPr>
          <w:rFonts w:ascii="Times New Roman" w:eastAsia="Times New Roman" w:hAnsi="Times New Roman" w:cs="Times New Roman"/>
          <w:i/>
          <w:noProof/>
          <w:sz w:val="28"/>
        </w:rPr>
      </w:pPr>
    </w:p>
    <w:p w:rsidR="0095274C" w:rsidRDefault="0095274C" w:rsidP="00B459BD">
      <w:pPr>
        <w:spacing w:line="256" w:lineRule="auto"/>
        <w:jc w:val="right"/>
        <w:rPr>
          <w:rFonts w:ascii="Times New Roman" w:eastAsia="Times New Roman" w:hAnsi="Times New Roman" w:cs="Times New Roman"/>
          <w:i/>
          <w:noProof/>
          <w:sz w:val="28"/>
        </w:rPr>
      </w:pPr>
    </w:p>
    <w:p w:rsidR="0095274C" w:rsidRDefault="0095274C" w:rsidP="00B459BD">
      <w:pPr>
        <w:spacing w:line="256" w:lineRule="auto"/>
        <w:jc w:val="right"/>
        <w:rPr>
          <w:rFonts w:ascii="Times New Roman" w:eastAsia="Times New Roman" w:hAnsi="Times New Roman" w:cs="Times New Roman"/>
          <w:i/>
          <w:noProof/>
          <w:sz w:val="28"/>
        </w:rPr>
      </w:pPr>
    </w:p>
    <w:p w:rsidR="003F3516" w:rsidRDefault="003F3516" w:rsidP="00381630">
      <w:pPr>
        <w:spacing w:line="256" w:lineRule="auto"/>
        <w:rPr>
          <w:rFonts w:ascii="Times New Roman" w:eastAsia="Times New Roman" w:hAnsi="Times New Roman" w:cs="Times New Roman"/>
          <w:i/>
          <w:noProof/>
          <w:sz w:val="28"/>
        </w:rPr>
      </w:pPr>
    </w:p>
    <w:p w:rsidR="00AA6D6A" w:rsidRDefault="00AA6D6A" w:rsidP="00381630">
      <w:pPr>
        <w:spacing w:line="256" w:lineRule="auto"/>
        <w:rPr>
          <w:rFonts w:ascii="Times New Roman" w:eastAsia="Times New Roman" w:hAnsi="Times New Roman" w:cs="Times New Roman"/>
          <w:i/>
          <w:noProof/>
          <w:sz w:val="28"/>
        </w:rPr>
      </w:pPr>
    </w:p>
    <w:p w:rsidR="00AA6D6A" w:rsidRDefault="00AA6D6A" w:rsidP="00381630">
      <w:pPr>
        <w:spacing w:line="256" w:lineRule="auto"/>
        <w:rPr>
          <w:rFonts w:ascii="Times New Roman" w:eastAsia="Times New Roman" w:hAnsi="Times New Roman" w:cs="Times New Roman"/>
          <w:i/>
          <w:noProof/>
          <w:sz w:val="28"/>
        </w:rPr>
      </w:pPr>
      <w:bookmarkStart w:id="0" w:name="_GoBack"/>
      <w:bookmarkEnd w:id="0"/>
    </w:p>
    <w:p w:rsidR="0095274C" w:rsidRDefault="0095274C" w:rsidP="00B459BD">
      <w:pPr>
        <w:spacing w:line="256" w:lineRule="auto"/>
        <w:jc w:val="right"/>
        <w:rPr>
          <w:rFonts w:ascii="Times New Roman" w:eastAsia="Times New Roman" w:hAnsi="Times New Roman" w:cs="Times New Roman"/>
          <w:i/>
          <w:noProof/>
          <w:sz w:val="28"/>
        </w:rPr>
      </w:pPr>
    </w:p>
    <w:p w:rsidR="00B459BD" w:rsidRPr="00A269F3" w:rsidRDefault="00B459BD" w:rsidP="00B459BD">
      <w:pPr>
        <w:spacing w:line="256" w:lineRule="auto"/>
        <w:jc w:val="right"/>
        <w:rPr>
          <w:rFonts w:ascii="Times New Roman" w:eastAsia="Times New Roman" w:hAnsi="Times New Roman" w:cs="Times New Roman"/>
          <w:i/>
          <w:noProof/>
        </w:rPr>
      </w:pPr>
      <w:r w:rsidRPr="00A269F3">
        <w:rPr>
          <w:rFonts w:ascii="Times New Roman" w:eastAsia="Times New Roman" w:hAnsi="Times New Roman" w:cs="Times New Roman"/>
          <w:i/>
          <w:noProof/>
        </w:rPr>
        <w:lastRenderedPageBreak/>
        <w:t>Приложение № 1</w:t>
      </w:r>
    </w:p>
    <w:p w:rsidR="00B459BD" w:rsidRPr="00570EF5" w:rsidRDefault="00B459BD" w:rsidP="00B459BD">
      <w:pPr>
        <w:spacing w:after="80" w:line="256" w:lineRule="auto"/>
        <w:jc w:val="center"/>
        <w:rPr>
          <w:rFonts w:ascii="Times New Roman" w:eastAsia="Times New Roman" w:hAnsi="Times New Roman" w:cs="Times New Roman"/>
          <w:b/>
          <w:i/>
        </w:rPr>
      </w:pPr>
      <w:r w:rsidRPr="00570EF5">
        <w:rPr>
          <w:rFonts w:ascii="Times New Roman" w:eastAsia="Times New Roman" w:hAnsi="Times New Roman" w:cs="Times New Roman"/>
          <w:b/>
          <w:i/>
        </w:rPr>
        <w:t>Форма титульного листа ВКР</w:t>
      </w:r>
    </w:p>
    <w:p w:rsidR="00B459BD" w:rsidRPr="00E22AB4" w:rsidRDefault="00B459BD" w:rsidP="00B459BD">
      <w:pPr>
        <w:spacing w:line="256" w:lineRule="auto"/>
        <w:jc w:val="center"/>
        <w:rPr>
          <w:rFonts w:ascii="Times New Roman" w:eastAsia="Times New Roman" w:hAnsi="Times New Roman" w:cs="Times New Roman"/>
          <w:b/>
          <w:noProof/>
          <w:sz w:val="28"/>
        </w:rPr>
      </w:pPr>
      <w:r w:rsidRPr="00E22AB4">
        <w:rPr>
          <w:rFonts w:ascii="Times New Roman" w:eastAsia="Times New Roman" w:hAnsi="Times New Roman" w:cs="Times New Roman"/>
          <w:b/>
          <w:noProof/>
          <w:sz w:val="28"/>
        </w:rPr>
        <w:t>МИНИСТЕРСТВО ПРОСВЕЩЕНИЯ РОССИЙСКО</w:t>
      </w:r>
      <w:r>
        <w:rPr>
          <w:rFonts w:ascii="Times New Roman" w:eastAsia="Times New Roman" w:hAnsi="Times New Roman" w:cs="Times New Roman"/>
          <w:b/>
          <w:noProof/>
          <w:sz w:val="28"/>
        </w:rPr>
        <w:t>Й</w:t>
      </w:r>
      <w:r w:rsidRPr="00E22AB4">
        <w:rPr>
          <w:rFonts w:ascii="Times New Roman" w:eastAsia="Times New Roman" w:hAnsi="Times New Roman" w:cs="Times New Roman"/>
          <w:b/>
          <w:noProof/>
          <w:sz w:val="28"/>
        </w:rPr>
        <w:t xml:space="preserve"> ФЕДЕРАЦИИ</w:t>
      </w:r>
    </w:p>
    <w:p w:rsidR="00B459BD" w:rsidRPr="00E22AB4" w:rsidRDefault="00B459BD" w:rsidP="00B459BD">
      <w:pPr>
        <w:spacing w:line="256" w:lineRule="auto"/>
        <w:jc w:val="center"/>
        <w:rPr>
          <w:rFonts w:ascii="Times New Roman" w:eastAsia="Times New Roman" w:hAnsi="Times New Roman" w:cs="Times New Roman"/>
          <w:b/>
          <w:noProof/>
        </w:rPr>
      </w:pPr>
      <w:r w:rsidRPr="00E22AB4">
        <w:rPr>
          <w:rFonts w:ascii="Times New Roman" w:eastAsia="Times New Roman" w:hAnsi="Times New Roman" w:cs="Times New Roman"/>
          <w:b/>
          <w:noProof/>
        </w:rPr>
        <w:t>ФЕДЕРАЛЬНОЕ ГОСУДАРСТВЕННОЕ БЮДЖЕТНОЕ ОБРАЗОВАТЕЛЬНОЕ</w:t>
      </w:r>
    </w:p>
    <w:p w:rsidR="00B459BD" w:rsidRPr="00E22AB4" w:rsidRDefault="00B459BD" w:rsidP="00B459BD">
      <w:pPr>
        <w:spacing w:line="256" w:lineRule="auto"/>
        <w:jc w:val="center"/>
        <w:rPr>
          <w:rFonts w:ascii="Times New Roman" w:eastAsia="Times New Roman" w:hAnsi="Times New Roman" w:cs="Times New Roman"/>
          <w:b/>
          <w:noProof/>
        </w:rPr>
      </w:pPr>
      <w:r w:rsidRPr="00E22AB4">
        <w:rPr>
          <w:rFonts w:ascii="Times New Roman" w:eastAsia="Times New Roman" w:hAnsi="Times New Roman" w:cs="Times New Roman"/>
          <w:b/>
          <w:noProof/>
        </w:rPr>
        <w:t>УЧРЕЖДЕНИЕ ВЫСШЕГО ОБРАЗОВАНИЯ</w:t>
      </w:r>
    </w:p>
    <w:p w:rsidR="00B459BD" w:rsidRPr="00E22AB4" w:rsidRDefault="00B459BD" w:rsidP="00B459BD">
      <w:pPr>
        <w:spacing w:line="256" w:lineRule="auto"/>
        <w:jc w:val="center"/>
        <w:rPr>
          <w:rFonts w:ascii="Times New Roman" w:eastAsia="Times New Roman" w:hAnsi="Times New Roman" w:cs="Times New Roman"/>
          <w:b/>
          <w:noProof/>
        </w:rPr>
      </w:pPr>
      <w:r w:rsidRPr="00E22AB4">
        <w:rPr>
          <w:rFonts w:ascii="Times New Roman" w:eastAsia="Times New Roman" w:hAnsi="Times New Roman" w:cs="Times New Roman"/>
          <w:b/>
          <w:noProof/>
        </w:rPr>
        <w:t>«ЧЕЧЕНСКИЙ ГОСУДАРСТВЕННЫЙ ПЕДАГОГИЧЕСКИЙ УНИВЕРСИТЕТ»</w:t>
      </w:r>
    </w:p>
    <w:p w:rsidR="00B459BD" w:rsidRPr="000E3AF6" w:rsidRDefault="00B459BD" w:rsidP="00B459BD">
      <w:pPr>
        <w:pBdr>
          <w:top w:val="thinThickThinSmallGap" w:sz="24" w:space="1" w:color="auto"/>
        </w:pBdr>
        <w:spacing w:line="360" w:lineRule="auto"/>
        <w:rPr>
          <w:rFonts w:ascii="Times New Roman" w:eastAsia="Calibri" w:hAnsi="Times New Roman" w:cs="Times New Roman"/>
          <w:bCs/>
          <w:sz w:val="14"/>
          <w:szCs w:val="28"/>
        </w:rPr>
      </w:pPr>
    </w:p>
    <w:p w:rsidR="00B459BD" w:rsidRPr="00E9600C" w:rsidRDefault="00B459BD" w:rsidP="00B459BD">
      <w:pPr>
        <w:spacing w:line="256" w:lineRule="auto"/>
        <w:rPr>
          <w:rFonts w:ascii="Times New Roman" w:eastAsia="Times New Roman" w:hAnsi="Times New Roman" w:cs="Times New Roman"/>
          <w:b/>
          <w:noProof/>
          <w:sz w:val="28"/>
          <w:szCs w:val="28"/>
        </w:rPr>
      </w:pPr>
      <w:r w:rsidRPr="008A7CE4">
        <w:rPr>
          <w:rFonts w:ascii="Times New Roman" w:eastAsia="Times New Roman" w:hAnsi="Times New Roman" w:cs="Times New Roman"/>
          <w:bCs/>
          <w:noProof/>
          <w:sz w:val="28"/>
          <w:szCs w:val="28"/>
        </w:rPr>
        <w:t>Институт/факультет</w:t>
      </w:r>
      <w:r w:rsidRPr="00F75358">
        <w:rPr>
          <w:rFonts w:ascii="Times New Roman" w:eastAsia="Times New Roman" w:hAnsi="Times New Roman" w:cs="Times New Roman"/>
          <w:b/>
          <w:noProof/>
          <w:sz w:val="28"/>
          <w:szCs w:val="28"/>
        </w:rPr>
        <w:t xml:space="preserve"> </w:t>
      </w:r>
      <w:r w:rsidRPr="00E9600C">
        <w:rPr>
          <w:rFonts w:ascii="Times New Roman" w:eastAsia="Times New Roman" w:hAnsi="Times New Roman" w:cs="Times New Roman"/>
          <w:b/>
          <w:noProof/>
          <w:sz w:val="28"/>
          <w:szCs w:val="28"/>
        </w:rPr>
        <w:t>________________________</w:t>
      </w:r>
      <w:r>
        <w:rPr>
          <w:rFonts w:ascii="Times New Roman" w:eastAsia="Times New Roman" w:hAnsi="Times New Roman" w:cs="Times New Roman"/>
          <w:b/>
          <w:noProof/>
          <w:sz w:val="28"/>
          <w:szCs w:val="28"/>
        </w:rPr>
        <w:t>_________________________</w:t>
      </w:r>
    </w:p>
    <w:p w:rsidR="00B459BD" w:rsidRPr="00296179" w:rsidRDefault="00B459BD" w:rsidP="00B459BD">
      <w:pPr>
        <w:spacing w:line="256" w:lineRule="auto"/>
        <w:jc w:val="center"/>
        <w:rPr>
          <w:rFonts w:ascii="Times New Roman" w:eastAsia="Times New Roman" w:hAnsi="Times New Roman" w:cs="Times New Roman"/>
          <w:b/>
          <w:noProof/>
          <w:sz w:val="12"/>
          <w:szCs w:val="28"/>
        </w:rPr>
      </w:pPr>
    </w:p>
    <w:p w:rsidR="00B459BD" w:rsidRPr="00296179" w:rsidRDefault="00B459BD" w:rsidP="00B459BD">
      <w:pPr>
        <w:shd w:val="clear" w:color="auto" w:fill="FFFFFF"/>
        <w:ind w:right="5"/>
        <w:rPr>
          <w:rFonts w:ascii="Times New Roman" w:eastAsia="Calibri" w:hAnsi="Times New Roman" w:cs="Times New Roman"/>
          <w:spacing w:val="-13"/>
        </w:rPr>
      </w:pPr>
      <w:r w:rsidRPr="008A7CE4">
        <w:rPr>
          <w:rFonts w:ascii="Times New Roman" w:eastAsia="Times New Roman" w:hAnsi="Times New Roman" w:cs="Times New Roman"/>
          <w:bCs/>
          <w:noProof/>
          <w:sz w:val="28"/>
          <w:szCs w:val="28"/>
        </w:rPr>
        <w:t>Кафедра</w:t>
      </w:r>
      <w:r w:rsidRPr="00F75358">
        <w:rPr>
          <w:rFonts w:ascii="Times New Roman" w:eastAsia="Times New Roman" w:hAnsi="Times New Roman" w:cs="Times New Roman"/>
          <w:b/>
          <w:noProof/>
          <w:sz w:val="28"/>
          <w:szCs w:val="28"/>
        </w:rPr>
        <w:t xml:space="preserve"> </w:t>
      </w:r>
      <w:r w:rsidRPr="00E9600C">
        <w:rPr>
          <w:rFonts w:ascii="Times New Roman" w:eastAsia="Times New Roman" w:hAnsi="Times New Roman" w:cs="Times New Roman"/>
          <w:b/>
          <w:noProof/>
          <w:sz w:val="28"/>
          <w:szCs w:val="28"/>
        </w:rPr>
        <w:t>_______________________________________________________</w:t>
      </w:r>
      <w:r>
        <w:rPr>
          <w:rFonts w:ascii="Times New Roman" w:eastAsia="Times New Roman" w:hAnsi="Times New Roman" w:cs="Times New Roman"/>
          <w:b/>
          <w:noProof/>
          <w:sz w:val="28"/>
          <w:szCs w:val="28"/>
        </w:rPr>
        <w:t>____</w:t>
      </w:r>
    </w:p>
    <w:p w:rsidR="00B459BD" w:rsidRPr="00E9600C" w:rsidRDefault="00B459BD" w:rsidP="00B459BD">
      <w:pPr>
        <w:ind w:left="5670"/>
        <w:rPr>
          <w:rFonts w:ascii="Times New Roman" w:eastAsia="Times New Roman" w:hAnsi="Times New Roman" w:cs="Times New Roman"/>
          <w:noProof/>
          <w:sz w:val="28"/>
          <w:szCs w:val="28"/>
        </w:rPr>
      </w:pPr>
    </w:p>
    <w:p w:rsidR="00B459BD" w:rsidRPr="00296179" w:rsidRDefault="00B459BD" w:rsidP="00B459BD">
      <w:pPr>
        <w:shd w:val="clear" w:color="auto" w:fill="FFFFFF"/>
        <w:tabs>
          <w:tab w:val="left" w:pos="3060"/>
        </w:tabs>
        <w:ind w:left="6804" w:right="5"/>
        <w:jc w:val="center"/>
        <w:rPr>
          <w:rFonts w:ascii="Times New Roman" w:eastAsia="Times New Roman" w:hAnsi="Times New Roman" w:cs="Times New Roman"/>
          <w:b/>
          <w:spacing w:val="-13"/>
          <w:sz w:val="28"/>
          <w:szCs w:val="28"/>
        </w:rPr>
      </w:pPr>
      <w:r w:rsidRPr="00296179">
        <w:rPr>
          <w:rFonts w:ascii="Times New Roman" w:eastAsia="Calibri" w:hAnsi="Times New Roman" w:cs="Times New Roman"/>
          <w:b/>
          <w:spacing w:val="-13"/>
          <w:sz w:val="28"/>
          <w:szCs w:val="28"/>
        </w:rPr>
        <w:t>«К защите допускаю»</w:t>
      </w:r>
    </w:p>
    <w:p w:rsidR="00B459BD" w:rsidRPr="00296179" w:rsidRDefault="00B459BD" w:rsidP="00B459BD">
      <w:pPr>
        <w:ind w:left="6804"/>
        <w:jc w:val="center"/>
        <w:rPr>
          <w:rFonts w:ascii="Times New Roman" w:eastAsia="Times New Roman" w:hAnsi="Times New Roman" w:cs="Times New Roman"/>
          <w:sz w:val="28"/>
          <w:szCs w:val="28"/>
        </w:rPr>
      </w:pPr>
      <w:r w:rsidRPr="00296179">
        <w:rPr>
          <w:rFonts w:ascii="Times New Roman" w:eastAsia="Times New Roman" w:hAnsi="Times New Roman" w:cs="Times New Roman"/>
          <w:sz w:val="28"/>
          <w:szCs w:val="28"/>
        </w:rPr>
        <w:t>заведующий    кафедрой</w:t>
      </w:r>
    </w:p>
    <w:p w:rsidR="00B459BD" w:rsidRPr="00536970" w:rsidRDefault="00A269F3" w:rsidP="00570EF5">
      <w:pPr>
        <w:shd w:val="clear" w:color="auto" w:fill="FFFFFF"/>
        <w:ind w:left="6804" w:right="5"/>
        <w:rPr>
          <w:rFonts w:ascii="Times New Roman" w:eastAsia="Calibri" w:hAnsi="Times New Roman" w:cs="Times New Roman"/>
          <w:spacing w:val="-13"/>
          <w:sz w:val="28"/>
          <w:szCs w:val="28"/>
        </w:rPr>
      </w:pPr>
      <w:r>
        <w:rPr>
          <w:rFonts w:ascii="Times New Roman" w:eastAsia="Calibri" w:hAnsi="Times New Roman" w:cs="Times New Roman"/>
          <w:spacing w:val="-13"/>
          <w:sz w:val="28"/>
          <w:szCs w:val="28"/>
        </w:rPr>
        <w:t xml:space="preserve">    </w:t>
      </w:r>
      <w:r w:rsidR="00B459BD" w:rsidRPr="00296179">
        <w:rPr>
          <w:rFonts w:ascii="Times New Roman" w:eastAsia="Calibri" w:hAnsi="Times New Roman" w:cs="Times New Roman"/>
          <w:spacing w:val="-13"/>
          <w:sz w:val="28"/>
          <w:szCs w:val="28"/>
        </w:rPr>
        <w:t>_______________________</w:t>
      </w:r>
    </w:p>
    <w:p w:rsidR="00B459BD" w:rsidRPr="00296179" w:rsidRDefault="00B459BD" w:rsidP="00B459BD">
      <w:pPr>
        <w:shd w:val="clear" w:color="auto" w:fill="FFFFFF"/>
        <w:ind w:left="6804" w:right="5"/>
        <w:jc w:val="center"/>
        <w:rPr>
          <w:rFonts w:ascii="Times New Roman" w:eastAsia="Calibri" w:hAnsi="Times New Roman" w:cs="Times New Roman"/>
          <w:spacing w:val="-13"/>
          <w:sz w:val="28"/>
          <w:szCs w:val="28"/>
        </w:rPr>
      </w:pPr>
      <w:r w:rsidRPr="00536970">
        <w:rPr>
          <w:rFonts w:ascii="Times New Roman" w:eastAsia="Calibri" w:hAnsi="Times New Roman" w:cs="Times New Roman"/>
          <w:spacing w:val="-13"/>
          <w:sz w:val="28"/>
          <w:szCs w:val="28"/>
        </w:rPr>
        <w:t>_______________________</w:t>
      </w:r>
    </w:p>
    <w:p w:rsidR="00B459BD" w:rsidRPr="00296179" w:rsidRDefault="00B459BD" w:rsidP="00B459BD">
      <w:pPr>
        <w:shd w:val="clear" w:color="auto" w:fill="FFFFFF"/>
        <w:spacing w:line="192" w:lineRule="auto"/>
        <w:ind w:left="6804"/>
        <w:jc w:val="center"/>
        <w:rPr>
          <w:rFonts w:ascii="Times New Roman" w:eastAsia="Calibri" w:hAnsi="Times New Roman" w:cs="Times New Roman"/>
          <w:i/>
          <w:spacing w:val="-13"/>
          <w:sz w:val="28"/>
          <w:szCs w:val="28"/>
        </w:rPr>
      </w:pPr>
      <w:r w:rsidRPr="00296179">
        <w:rPr>
          <w:rFonts w:ascii="Times New Roman" w:eastAsia="Calibri" w:hAnsi="Times New Roman" w:cs="Times New Roman"/>
          <w:i/>
          <w:spacing w:val="-13"/>
          <w:sz w:val="28"/>
          <w:szCs w:val="28"/>
        </w:rPr>
        <w:t xml:space="preserve">            </w:t>
      </w:r>
      <w:r w:rsidRPr="00296179">
        <w:rPr>
          <w:rFonts w:ascii="Times New Roman" w:eastAsia="Calibri" w:hAnsi="Times New Roman" w:cs="Times New Roman"/>
          <w:i/>
          <w:spacing w:val="-13"/>
          <w:sz w:val="20"/>
          <w:szCs w:val="28"/>
        </w:rPr>
        <w:t>(название кафедры)</w:t>
      </w:r>
    </w:p>
    <w:p w:rsidR="00B459BD" w:rsidRPr="00A75491" w:rsidRDefault="00B459BD" w:rsidP="00570EF5">
      <w:pPr>
        <w:shd w:val="clear" w:color="auto" w:fill="FFFFFF"/>
        <w:ind w:right="5"/>
        <w:jc w:val="right"/>
        <w:rPr>
          <w:rFonts w:ascii="Times New Roman" w:eastAsia="Calibri" w:hAnsi="Times New Roman" w:cs="Times New Roman"/>
          <w:spacing w:val="-13"/>
          <w:sz w:val="28"/>
          <w:szCs w:val="28"/>
        </w:rPr>
      </w:pPr>
      <w:r w:rsidRPr="00296179">
        <w:rPr>
          <w:rFonts w:ascii="Times New Roman" w:eastAsia="Calibri" w:hAnsi="Times New Roman" w:cs="Times New Roman"/>
          <w:spacing w:val="-13"/>
          <w:sz w:val="28"/>
          <w:szCs w:val="28"/>
        </w:rPr>
        <w:t>__________</w:t>
      </w:r>
      <w:r w:rsidR="00570EF5">
        <w:rPr>
          <w:rFonts w:ascii="Times New Roman" w:eastAsia="Calibri" w:hAnsi="Times New Roman" w:cs="Times New Roman"/>
          <w:spacing w:val="-13"/>
          <w:sz w:val="28"/>
          <w:szCs w:val="28"/>
        </w:rPr>
        <w:t xml:space="preserve">     </w:t>
      </w:r>
      <w:r w:rsidRPr="00296179">
        <w:rPr>
          <w:rFonts w:ascii="Times New Roman" w:eastAsia="Calibri" w:hAnsi="Times New Roman" w:cs="Times New Roman"/>
          <w:spacing w:val="-13"/>
          <w:sz w:val="28"/>
          <w:szCs w:val="28"/>
        </w:rPr>
        <w:t xml:space="preserve"> _____________</w:t>
      </w:r>
      <w:r w:rsidRPr="00296179">
        <w:rPr>
          <w:rFonts w:ascii="Times New Roman" w:eastAsia="Calibri" w:hAnsi="Times New Roman" w:cs="Times New Roman"/>
          <w:i/>
          <w:spacing w:val="-13"/>
          <w:sz w:val="20"/>
          <w:szCs w:val="28"/>
        </w:rPr>
        <w:t xml:space="preserve">   </w:t>
      </w:r>
    </w:p>
    <w:p w:rsidR="00570EF5" w:rsidRDefault="00570EF5" w:rsidP="00570EF5">
      <w:pPr>
        <w:shd w:val="clear" w:color="auto" w:fill="FFFFFF"/>
        <w:spacing w:line="192" w:lineRule="auto"/>
        <w:jc w:val="center"/>
        <w:rPr>
          <w:rFonts w:ascii="Times New Roman" w:eastAsia="Calibri" w:hAnsi="Times New Roman" w:cs="Times New Roman"/>
          <w:i/>
          <w:spacing w:val="-13"/>
          <w:sz w:val="28"/>
          <w:szCs w:val="28"/>
        </w:rPr>
      </w:pPr>
      <w:r>
        <w:rPr>
          <w:rFonts w:ascii="Times New Roman" w:eastAsia="Calibri" w:hAnsi="Times New Roman" w:cs="Times New Roman"/>
          <w:i/>
          <w:spacing w:val="-13"/>
          <w:sz w:val="20"/>
          <w:szCs w:val="28"/>
        </w:rPr>
        <w:t xml:space="preserve">                                                                                                                                                                           </w:t>
      </w:r>
      <w:r w:rsidR="00A269F3">
        <w:rPr>
          <w:rFonts w:ascii="Times New Roman" w:eastAsia="Calibri" w:hAnsi="Times New Roman" w:cs="Times New Roman"/>
          <w:i/>
          <w:spacing w:val="-13"/>
          <w:sz w:val="20"/>
          <w:szCs w:val="28"/>
        </w:rPr>
        <w:t xml:space="preserve">               </w:t>
      </w:r>
      <w:r>
        <w:rPr>
          <w:rFonts w:ascii="Times New Roman" w:eastAsia="Calibri" w:hAnsi="Times New Roman" w:cs="Times New Roman"/>
          <w:i/>
          <w:spacing w:val="-13"/>
          <w:sz w:val="20"/>
          <w:szCs w:val="28"/>
        </w:rPr>
        <w:t xml:space="preserve"> </w:t>
      </w:r>
      <w:r w:rsidRPr="00296179">
        <w:rPr>
          <w:rFonts w:ascii="Times New Roman" w:eastAsia="Calibri" w:hAnsi="Times New Roman" w:cs="Times New Roman"/>
          <w:i/>
          <w:spacing w:val="-13"/>
          <w:sz w:val="20"/>
          <w:szCs w:val="28"/>
        </w:rPr>
        <w:t>(</w:t>
      </w:r>
      <w:r>
        <w:rPr>
          <w:rFonts w:ascii="Times New Roman" w:eastAsia="Calibri" w:hAnsi="Times New Roman" w:cs="Times New Roman"/>
          <w:i/>
          <w:spacing w:val="-13"/>
          <w:sz w:val="20"/>
          <w:szCs w:val="28"/>
        </w:rPr>
        <w:t>подпись)</w:t>
      </w:r>
      <w:r w:rsidRPr="00296179">
        <w:rPr>
          <w:rFonts w:ascii="Times New Roman" w:eastAsia="Calibri" w:hAnsi="Times New Roman" w:cs="Times New Roman"/>
          <w:spacing w:val="-13"/>
          <w:sz w:val="28"/>
          <w:szCs w:val="28"/>
        </w:rPr>
        <w:t xml:space="preserve"> </w:t>
      </w:r>
      <w:r>
        <w:rPr>
          <w:rFonts w:ascii="Times New Roman" w:eastAsia="Calibri" w:hAnsi="Times New Roman" w:cs="Times New Roman"/>
          <w:spacing w:val="-13"/>
          <w:sz w:val="28"/>
          <w:szCs w:val="28"/>
        </w:rPr>
        <w:t xml:space="preserve">                            </w:t>
      </w:r>
      <w:r>
        <w:rPr>
          <w:rFonts w:ascii="Times New Roman" w:eastAsia="Calibri" w:hAnsi="Times New Roman" w:cs="Times New Roman"/>
          <w:i/>
          <w:spacing w:val="-13"/>
          <w:sz w:val="20"/>
          <w:szCs w:val="28"/>
        </w:rPr>
        <w:t>ФИО</w:t>
      </w:r>
    </w:p>
    <w:p w:rsidR="00B459BD" w:rsidRPr="00296179" w:rsidRDefault="00B459BD" w:rsidP="00570EF5">
      <w:pPr>
        <w:shd w:val="clear" w:color="auto" w:fill="FFFFFF"/>
        <w:spacing w:line="192" w:lineRule="auto"/>
        <w:jc w:val="right"/>
        <w:rPr>
          <w:rFonts w:ascii="Times New Roman" w:eastAsia="Calibri" w:hAnsi="Times New Roman" w:cs="Times New Roman"/>
          <w:i/>
          <w:spacing w:val="-13"/>
          <w:sz w:val="20"/>
          <w:szCs w:val="28"/>
        </w:rPr>
      </w:pPr>
      <w:r>
        <w:rPr>
          <w:rFonts w:ascii="Times New Roman" w:eastAsia="Calibri" w:hAnsi="Times New Roman" w:cs="Times New Roman"/>
          <w:spacing w:val="-13"/>
          <w:sz w:val="28"/>
          <w:szCs w:val="28"/>
        </w:rPr>
        <w:t>«</w:t>
      </w:r>
      <w:r>
        <w:rPr>
          <w:rFonts w:ascii="Times New Roman" w:eastAsia="Calibri" w:hAnsi="Times New Roman" w:cs="Times New Roman"/>
          <w:spacing w:val="-13"/>
          <w:sz w:val="28"/>
          <w:szCs w:val="28"/>
          <w:u w:val="single"/>
        </w:rPr>
        <w:tab/>
        <w:t>___</w:t>
      </w:r>
      <w:r>
        <w:rPr>
          <w:rFonts w:ascii="Times New Roman" w:eastAsia="Calibri" w:hAnsi="Times New Roman" w:cs="Times New Roman"/>
          <w:spacing w:val="-13"/>
          <w:sz w:val="28"/>
          <w:szCs w:val="28"/>
        </w:rPr>
        <w:t>»</w:t>
      </w:r>
      <w:r>
        <w:rPr>
          <w:rFonts w:ascii="Times New Roman" w:eastAsia="Calibri" w:hAnsi="Times New Roman" w:cs="Times New Roman"/>
          <w:spacing w:val="-13"/>
          <w:sz w:val="28"/>
          <w:szCs w:val="28"/>
          <w:u w:val="single"/>
        </w:rPr>
        <w:tab/>
      </w:r>
      <w:r>
        <w:rPr>
          <w:rFonts w:ascii="Times New Roman" w:eastAsia="Calibri" w:hAnsi="Times New Roman" w:cs="Times New Roman"/>
          <w:spacing w:val="-13"/>
          <w:sz w:val="28"/>
          <w:szCs w:val="28"/>
          <w:u w:val="single"/>
        </w:rPr>
        <w:tab/>
        <w:t xml:space="preserve">   ___</w:t>
      </w:r>
      <w:r w:rsidRPr="00167CD0">
        <w:rPr>
          <w:rFonts w:ascii="Times New Roman" w:eastAsia="Calibri" w:hAnsi="Times New Roman" w:cs="Times New Roman"/>
          <w:spacing w:val="-13"/>
          <w:sz w:val="28"/>
          <w:szCs w:val="28"/>
        </w:rPr>
        <w:t>202</w:t>
      </w:r>
      <w:r>
        <w:rPr>
          <w:rFonts w:ascii="Times New Roman" w:eastAsia="Calibri" w:hAnsi="Times New Roman" w:cs="Times New Roman"/>
          <w:spacing w:val="-13"/>
          <w:sz w:val="28"/>
          <w:szCs w:val="28"/>
          <w:u w:val="single"/>
        </w:rPr>
        <w:t>____</w:t>
      </w:r>
      <w:r w:rsidRPr="00296179">
        <w:rPr>
          <w:rFonts w:ascii="Times New Roman" w:eastAsia="Calibri" w:hAnsi="Times New Roman" w:cs="Times New Roman"/>
          <w:spacing w:val="-13"/>
          <w:sz w:val="28"/>
          <w:szCs w:val="28"/>
        </w:rPr>
        <w:t>г.</w:t>
      </w:r>
    </w:p>
    <w:p w:rsidR="00B459BD" w:rsidRPr="00E9600C" w:rsidRDefault="00B459BD" w:rsidP="00B459BD">
      <w:pPr>
        <w:ind w:left="5670"/>
        <w:rPr>
          <w:rFonts w:ascii="Times New Roman" w:eastAsia="Times New Roman" w:hAnsi="Times New Roman" w:cs="Times New Roman"/>
          <w:noProof/>
          <w:sz w:val="28"/>
          <w:szCs w:val="28"/>
        </w:rPr>
      </w:pPr>
    </w:p>
    <w:p w:rsidR="00B459BD" w:rsidRPr="00E9600C" w:rsidRDefault="00B459BD" w:rsidP="00B459BD">
      <w:pPr>
        <w:spacing w:line="360" w:lineRule="auto"/>
        <w:jc w:val="center"/>
        <w:rPr>
          <w:rFonts w:ascii="Times New Roman" w:eastAsia="Times New Roman" w:hAnsi="Times New Roman" w:cs="Times New Roman"/>
          <w:b/>
          <w:noProof/>
          <w:sz w:val="28"/>
          <w:szCs w:val="28"/>
        </w:rPr>
      </w:pPr>
      <w:r w:rsidRPr="00E9600C">
        <w:rPr>
          <w:rFonts w:ascii="Times New Roman" w:eastAsia="Times New Roman" w:hAnsi="Times New Roman" w:cs="Times New Roman"/>
          <w:b/>
          <w:noProof/>
          <w:sz w:val="28"/>
          <w:szCs w:val="28"/>
        </w:rPr>
        <w:t>ВЫПУСКНАЯ КВАЛИФИКАЦИОННАЯ РАБОТА</w:t>
      </w:r>
    </w:p>
    <w:p w:rsidR="00B459BD" w:rsidRPr="00E9600C" w:rsidRDefault="00B459BD" w:rsidP="00B459BD">
      <w:pPr>
        <w:spacing w:line="360" w:lineRule="auto"/>
        <w:jc w:val="center"/>
        <w:rPr>
          <w:rFonts w:ascii="Times New Roman" w:eastAsia="Times New Roman" w:hAnsi="Times New Roman" w:cs="Times New Roman"/>
          <w:b/>
          <w:noProof/>
          <w:sz w:val="28"/>
          <w:szCs w:val="28"/>
        </w:rPr>
      </w:pPr>
      <w:r w:rsidRPr="00E9600C">
        <w:rPr>
          <w:rFonts w:ascii="Times New Roman" w:eastAsia="Times New Roman" w:hAnsi="Times New Roman" w:cs="Times New Roman"/>
          <w:b/>
          <w:noProof/>
          <w:sz w:val="28"/>
          <w:szCs w:val="28"/>
        </w:rPr>
        <w:t>(квалификация -</w:t>
      </w:r>
      <w:r w:rsidR="002D0016">
        <w:rPr>
          <w:rFonts w:ascii="Times New Roman" w:eastAsia="Times New Roman" w:hAnsi="Times New Roman" w:cs="Times New Roman"/>
          <w:b/>
          <w:noProof/>
          <w:sz w:val="28"/>
          <w:szCs w:val="28"/>
        </w:rPr>
        <w:t>магистр</w:t>
      </w:r>
      <w:r w:rsidRPr="00E9600C">
        <w:rPr>
          <w:rFonts w:ascii="Times New Roman" w:eastAsia="Times New Roman" w:hAnsi="Times New Roman" w:cs="Times New Roman"/>
          <w:b/>
          <w:noProof/>
          <w:sz w:val="28"/>
          <w:szCs w:val="28"/>
        </w:rPr>
        <w:t>)</w:t>
      </w:r>
    </w:p>
    <w:p w:rsidR="00B459BD" w:rsidRPr="00E9600C" w:rsidRDefault="00B459BD" w:rsidP="00B459BD">
      <w:pPr>
        <w:tabs>
          <w:tab w:val="num" w:pos="993"/>
        </w:tabs>
        <w:jc w:val="center"/>
        <w:rPr>
          <w:rFonts w:ascii="Times New Roman" w:eastAsia="Times New Roman" w:hAnsi="Times New Roman" w:cs="Times New Roman"/>
          <w:sz w:val="28"/>
          <w:szCs w:val="28"/>
        </w:rPr>
      </w:pPr>
      <w:r w:rsidRPr="00E9600C">
        <w:rPr>
          <w:rFonts w:ascii="Times New Roman" w:eastAsia="Times New Roman" w:hAnsi="Times New Roman" w:cs="Times New Roman"/>
          <w:noProof/>
          <w:sz w:val="28"/>
          <w:szCs w:val="28"/>
        </w:rPr>
        <w:t>Тема</w:t>
      </w:r>
      <w:r w:rsidRPr="00E9600C">
        <w:rPr>
          <w:rFonts w:ascii="Times New Roman" w:eastAsia="Times New Roman" w:hAnsi="Times New Roman" w:cs="Times New Roman"/>
          <w:b/>
          <w:noProof/>
          <w:sz w:val="28"/>
          <w:szCs w:val="28"/>
        </w:rPr>
        <w:t xml:space="preserve">: </w:t>
      </w:r>
      <w:r w:rsidRPr="00E9600C">
        <w:rPr>
          <w:rFonts w:ascii="Times New Roman" w:eastAsia="Times New Roman" w:hAnsi="Times New Roman" w:cs="Times New Roman"/>
          <w:noProof/>
          <w:sz w:val="28"/>
          <w:szCs w:val="28"/>
        </w:rPr>
        <w:t>«</w:t>
      </w:r>
      <w:r w:rsidRPr="00E9600C">
        <w:rPr>
          <w:rFonts w:ascii="Times New Roman" w:eastAsia="Times New Roman" w:hAnsi="Times New Roman" w:cs="Times New Roman"/>
          <w:sz w:val="28"/>
          <w:szCs w:val="28"/>
        </w:rPr>
        <w:t>_____________________________________________________</w:t>
      </w:r>
    </w:p>
    <w:p w:rsidR="00B459BD" w:rsidRPr="00E9600C" w:rsidRDefault="00B459BD" w:rsidP="00B459BD">
      <w:pPr>
        <w:tabs>
          <w:tab w:val="num" w:pos="993"/>
        </w:tabs>
        <w:jc w:val="center"/>
        <w:rPr>
          <w:rFonts w:ascii="Times New Roman" w:eastAsia="Times New Roman" w:hAnsi="Times New Roman" w:cs="Times New Roman"/>
          <w:sz w:val="28"/>
          <w:szCs w:val="28"/>
        </w:rPr>
      </w:pPr>
      <w:r w:rsidRPr="00E9600C">
        <w:rPr>
          <w:rFonts w:ascii="Times New Roman" w:eastAsia="Times New Roman" w:hAnsi="Times New Roman" w:cs="Times New Roman"/>
          <w:sz w:val="28"/>
          <w:szCs w:val="28"/>
        </w:rPr>
        <w:t>_____________________________________________________________»</w:t>
      </w:r>
    </w:p>
    <w:p w:rsidR="00B459BD" w:rsidRPr="000E3AF6" w:rsidRDefault="00B459BD" w:rsidP="00B459BD">
      <w:pPr>
        <w:tabs>
          <w:tab w:val="left" w:pos="-2160"/>
          <w:tab w:val="left" w:pos="0"/>
        </w:tabs>
        <w:autoSpaceDE w:val="0"/>
        <w:autoSpaceDN w:val="0"/>
        <w:adjustRightInd w:val="0"/>
        <w:spacing w:line="256" w:lineRule="auto"/>
        <w:rPr>
          <w:rFonts w:ascii="Times New Roman" w:eastAsia="Times New Roman" w:hAnsi="Times New Roman" w:cs="Times New Roman"/>
          <w:szCs w:val="28"/>
        </w:rPr>
      </w:pPr>
    </w:p>
    <w:p w:rsidR="00B459BD" w:rsidRDefault="00B459BD" w:rsidP="00B459BD">
      <w:pPr>
        <w:tabs>
          <w:tab w:val="left" w:pos="-2160"/>
          <w:tab w:val="left" w:pos="0"/>
        </w:tabs>
        <w:autoSpaceDE w:val="0"/>
        <w:autoSpaceDN w:val="0"/>
        <w:adjustRightInd w:val="0"/>
        <w:spacing w:line="256" w:lineRule="auto"/>
        <w:rPr>
          <w:rFonts w:ascii="Times New Roman" w:eastAsia="Times New Roman" w:hAnsi="Times New Roman" w:cs="Times New Roman"/>
          <w:noProof/>
          <w:sz w:val="28"/>
          <w:szCs w:val="28"/>
        </w:rPr>
      </w:pPr>
      <w:r w:rsidRPr="00E9600C">
        <w:rPr>
          <w:rFonts w:ascii="Times New Roman" w:eastAsia="Times New Roman" w:hAnsi="Times New Roman" w:cs="Times New Roman"/>
          <w:sz w:val="28"/>
          <w:szCs w:val="28"/>
        </w:rPr>
        <w:t>Вы</w:t>
      </w:r>
      <w:r w:rsidRPr="00E9600C">
        <w:rPr>
          <w:rFonts w:ascii="Times New Roman" w:eastAsia="Times New Roman" w:hAnsi="Times New Roman" w:cs="Times New Roman"/>
          <w:noProof/>
          <w:sz w:val="28"/>
          <w:szCs w:val="28"/>
        </w:rPr>
        <w:t>полнил</w:t>
      </w:r>
      <w:r>
        <w:rPr>
          <w:rFonts w:ascii="Times New Roman" w:eastAsia="Times New Roman" w:hAnsi="Times New Roman" w:cs="Times New Roman"/>
          <w:noProof/>
          <w:sz w:val="28"/>
          <w:szCs w:val="28"/>
        </w:rPr>
        <w:t>(а)</w:t>
      </w:r>
      <w:r w:rsidRPr="00E9600C">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____________________</w:t>
      </w:r>
    </w:p>
    <w:p w:rsidR="00B459BD" w:rsidRDefault="00B459BD" w:rsidP="00B459BD">
      <w:pPr>
        <w:tabs>
          <w:tab w:val="left" w:pos="-2160"/>
          <w:tab w:val="left" w:pos="0"/>
        </w:tabs>
        <w:autoSpaceDE w:val="0"/>
        <w:autoSpaceDN w:val="0"/>
        <w:adjustRightInd w:val="0"/>
        <w:spacing w:line="256" w:lineRule="auto"/>
        <w:rPr>
          <w:rFonts w:ascii="Times New Roman" w:eastAsia="Times New Roman" w:hAnsi="Times New Roman" w:cs="Times New Roman"/>
          <w:noProof/>
          <w:sz w:val="28"/>
          <w:szCs w:val="28"/>
        </w:rPr>
      </w:pPr>
      <w:r w:rsidRPr="00A75491">
        <w:rPr>
          <w:rFonts w:ascii="Times New Roman" w:eastAsia="Times New Roman" w:hAnsi="Times New Roman" w:cs="Times New Roman"/>
          <w:noProof/>
          <w:sz w:val="28"/>
          <w:szCs w:val="28"/>
        </w:rPr>
        <w:t>Код и направление подготовки:</w:t>
      </w:r>
    </w:p>
    <w:p w:rsidR="00B459BD" w:rsidRPr="00274118" w:rsidRDefault="00B459BD" w:rsidP="00B459BD">
      <w:pPr>
        <w:tabs>
          <w:tab w:val="left" w:pos="-2160"/>
          <w:tab w:val="left" w:pos="0"/>
        </w:tabs>
        <w:autoSpaceDE w:val="0"/>
        <w:autoSpaceDN w:val="0"/>
        <w:adjustRightInd w:val="0"/>
        <w:spacing w:line="256" w:lineRule="auto"/>
        <w:rPr>
          <w:rFonts w:ascii="Times New Roman" w:eastAsia="Times New Roman" w:hAnsi="Times New Roman" w:cs="Times New Roman"/>
          <w:noProof/>
          <w:sz w:val="28"/>
          <w:szCs w:val="28"/>
        </w:rPr>
      </w:pPr>
      <w:r w:rsidRPr="00A75491">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_______________________________</w:t>
      </w:r>
    </w:p>
    <w:p w:rsidR="00B459BD" w:rsidRPr="00E9600C" w:rsidRDefault="00B459BD" w:rsidP="00B459BD">
      <w:pPr>
        <w:jc w:val="both"/>
        <w:rPr>
          <w:rFonts w:ascii="Times New Roman" w:eastAsia="Times New Roman" w:hAnsi="Times New Roman" w:cs="Times New Roman"/>
          <w:noProof/>
          <w:sz w:val="28"/>
          <w:szCs w:val="28"/>
        </w:rPr>
      </w:pPr>
      <w:r w:rsidRPr="00E9600C">
        <w:rPr>
          <w:rFonts w:ascii="Times New Roman" w:eastAsia="Times New Roman" w:hAnsi="Times New Roman" w:cs="Times New Roman"/>
          <w:noProof/>
          <w:sz w:val="28"/>
          <w:szCs w:val="28"/>
        </w:rPr>
        <w:t>Проф</w:t>
      </w:r>
      <w:r>
        <w:rPr>
          <w:rFonts w:ascii="Times New Roman" w:eastAsia="Times New Roman" w:hAnsi="Times New Roman" w:cs="Times New Roman"/>
          <w:noProof/>
          <w:sz w:val="28"/>
          <w:szCs w:val="28"/>
        </w:rPr>
        <w:t>иль «_____________________»</w:t>
      </w:r>
    </w:p>
    <w:p w:rsidR="00B459BD" w:rsidRPr="00E9600C" w:rsidRDefault="00B459BD" w:rsidP="00B459BD">
      <w:pPr>
        <w:jc w:val="both"/>
        <w:rPr>
          <w:rFonts w:ascii="Times New Roman" w:eastAsia="Times New Roman" w:hAnsi="Times New Roman" w:cs="Times New Roman"/>
          <w:noProof/>
          <w:sz w:val="28"/>
          <w:szCs w:val="28"/>
        </w:rPr>
      </w:pPr>
      <w:r w:rsidRPr="00E9600C">
        <w:rPr>
          <w:rFonts w:ascii="Times New Roman" w:eastAsia="Times New Roman" w:hAnsi="Times New Roman" w:cs="Times New Roman"/>
          <w:noProof/>
          <w:sz w:val="28"/>
          <w:szCs w:val="28"/>
        </w:rPr>
        <w:t>___________</w:t>
      </w:r>
      <w:r>
        <w:rPr>
          <w:rFonts w:ascii="Times New Roman" w:eastAsia="Times New Roman" w:hAnsi="Times New Roman" w:cs="Times New Roman"/>
          <w:noProof/>
          <w:sz w:val="28"/>
          <w:szCs w:val="28"/>
        </w:rPr>
        <w:t>_____</w:t>
      </w:r>
      <w:r w:rsidRPr="00E9600C">
        <w:rPr>
          <w:rFonts w:ascii="Times New Roman" w:eastAsia="Times New Roman" w:hAnsi="Times New Roman" w:cs="Times New Roman"/>
          <w:noProof/>
          <w:sz w:val="28"/>
          <w:szCs w:val="28"/>
        </w:rPr>
        <w:t xml:space="preserve"> формы обучени</w:t>
      </w:r>
      <w:r>
        <w:rPr>
          <w:rFonts w:ascii="Times New Roman" w:eastAsia="Times New Roman" w:hAnsi="Times New Roman" w:cs="Times New Roman"/>
          <w:noProof/>
          <w:sz w:val="28"/>
          <w:szCs w:val="28"/>
        </w:rPr>
        <w:t>я</w:t>
      </w:r>
      <w:r>
        <w:rPr>
          <w:rFonts w:ascii="Times New Roman" w:eastAsia="Times New Roman" w:hAnsi="Times New Roman" w:cs="Times New Roman"/>
          <w:noProof/>
          <w:sz w:val="28"/>
          <w:szCs w:val="28"/>
        </w:rPr>
        <w:tab/>
        <w:t>___________</w:t>
      </w:r>
      <w:r w:rsidRPr="00E9600C">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 xml:space="preserve">    </w:t>
      </w:r>
      <w:r w:rsidRPr="00E9600C">
        <w:rPr>
          <w:rFonts w:ascii="Times New Roman" w:eastAsia="Times New Roman" w:hAnsi="Times New Roman" w:cs="Times New Roman"/>
          <w:noProof/>
          <w:sz w:val="28"/>
          <w:szCs w:val="28"/>
        </w:rPr>
        <w:t>_____________</w:t>
      </w:r>
      <w:r>
        <w:rPr>
          <w:rFonts w:ascii="Times New Roman" w:eastAsia="Times New Roman" w:hAnsi="Times New Roman" w:cs="Times New Roman"/>
          <w:noProof/>
          <w:sz w:val="28"/>
          <w:szCs w:val="28"/>
        </w:rPr>
        <w:t>____</w:t>
      </w:r>
    </w:p>
    <w:p w:rsidR="00B459BD" w:rsidRPr="00E9600C" w:rsidRDefault="00B459BD" w:rsidP="00B459BD">
      <w:pPr>
        <w:jc w:val="both"/>
        <w:rPr>
          <w:rFonts w:ascii="Times New Roman" w:eastAsia="Times New Roman" w:hAnsi="Times New Roman" w:cs="Times New Roman"/>
          <w:noProof/>
          <w:sz w:val="16"/>
          <w:szCs w:val="16"/>
        </w:rPr>
      </w:pPr>
      <w:r w:rsidRPr="00E9600C">
        <w:rPr>
          <w:rFonts w:ascii="Times New Roman" w:eastAsia="Times New Roman" w:hAnsi="Times New Roman" w:cs="Times New Roman"/>
          <w:noProof/>
          <w:sz w:val="16"/>
          <w:szCs w:val="16"/>
        </w:rPr>
        <w:t xml:space="preserve">                                                                                                            </w:t>
      </w:r>
      <w:r>
        <w:rPr>
          <w:rFonts w:ascii="Times New Roman" w:eastAsia="Times New Roman" w:hAnsi="Times New Roman" w:cs="Times New Roman"/>
          <w:noProof/>
          <w:sz w:val="16"/>
          <w:szCs w:val="16"/>
        </w:rPr>
        <w:t xml:space="preserve">                               </w:t>
      </w:r>
      <w:r w:rsidRPr="00E9600C">
        <w:rPr>
          <w:rFonts w:ascii="Times New Roman" w:eastAsia="Times New Roman" w:hAnsi="Times New Roman" w:cs="Times New Roman"/>
          <w:noProof/>
          <w:sz w:val="16"/>
          <w:szCs w:val="16"/>
        </w:rPr>
        <w:t xml:space="preserve"> подпись                                  </w:t>
      </w:r>
      <w:r>
        <w:rPr>
          <w:rFonts w:ascii="Times New Roman" w:eastAsia="Times New Roman" w:hAnsi="Times New Roman" w:cs="Times New Roman"/>
          <w:noProof/>
          <w:sz w:val="16"/>
          <w:szCs w:val="16"/>
        </w:rPr>
        <w:t xml:space="preserve">    </w:t>
      </w:r>
      <w:r w:rsidRPr="00E9600C">
        <w:rPr>
          <w:rFonts w:ascii="Times New Roman" w:eastAsia="Times New Roman" w:hAnsi="Times New Roman" w:cs="Times New Roman"/>
          <w:noProof/>
          <w:sz w:val="16"/>
          <w:szCs w:val="16"/>
        </w:rPr>
        <w:t>ФИО студента</w:t>
      </w:r>
    </w:p>
    <w:p w:rsidR="00B459BD" w:rsidRPr="00E9600C" w:rsidRDefault="00B459BD" w:rsidP="00B459BD">
      <w:pPr>
        <w:jc w:val="both"/>
        <w:rPr>
          <w:rFonts w:ascii="Times New Roman" w:eastAsia="Times New Roman" w:hAnsi="Times New Roman" w:cs="Times New Roman"/>
          <w:noProof/>
          <w:sz w:val="28"/>
          <w:szCs w:val="28"/>
        </w:rPr>
      </w:pPr>
    </w:p>
    <w:p w:rsidR="00B459BD" w:rsidRPr="00E9600C" w:rsidRDefault="00B459BD" w:rsidP="00B459BD">
      <w:pPr>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Руководитель ВКР</w:t>
      </w:r>
      <w:r>
        <w:rPr>
          <w:rFonts w:ascii="Times New Roman" w:eastAsia="Times New Roman" w:hAnsi="Times New Roman" w:cs="Times New Roman"/>
          <w:noProof/>
          <w:sz w:val="28"/>
          <w:szCs w:val="28"/>
        </w:rPr>
        <w:tab/>
      </w:r>
      <w:r>
        <w:rPr>
          <w:rFonts w:ascii="Times New Roman" w:eastAsia="Times New Roman" w:hAnsi="Times New Roman" w:cs="Times New Roman"/>
          <w:noProof/>
          <w:sz w:val="28"/>
          <w:szCs w:val="28"/>
        </w:rPr>
        <w:tab/>
      </w:r>
      <w:r>
        <w:rPr>
          <w:rFonts w:ascii="Times New Roman" w:eastAsia="Times New Roman" w:hAnsi="Times New Roman" w:cs="Times New Roman"/>
          <w:noProof/>
          <w:sz w:val="28"/>
          <w:szCs w:val="28"/>
        </w:rPr>
        <w:tab/>
      </w:r>
      <w:r>
        <w:rPr>
          <w:rFonts w:ascii="Times New Roman" w:eastAsia="Times New Roman" w:hAnsi="Times New Roman" w:cs="Times New Roman"/>
          <w:noProof/>
          <w:sz w:val="28"/>
          <w:szCs w:val="28"/>
        </w:rPr>
        <w:tab/>
      </w:r>
      <w:r w:rsidRPr="00E9600C">
        <w:rPr>
          <w:rFonts w:ascii="Times New Roman" w:eastAsia="Times New Roman" w:hAnsi="Times New Roman" w:cs="Times New Roman"/>
          <w:noProof/>
          <w:sz w:val="28"/>
          <w:szCs w:val="28"/>
        </w:rPr>
        <w:t xml:space="preserve">___________          </w:t>
      </w:r>
      <w:r>
        <w:rPr>
          <w:rFonts w:ascii="Times New Roman" w:eastAsia="Times New Roman" w:hAnsi="Times New Roman" w:cs="Times New Roman"/>
          <w:noProof/>
          <w:sz w:val="28"/>
          <w:szCs w:val="28"/>
        </w:rPr>
        <w:t>________________</w:t>
      </w:r>
    </w:p>
    <w:p w:rsidR="00B459BD" w:rsidRPr="00E9600C" w:rsidRDefault="00B459BD" w:rsidP="00B459BD">
      <w:pPr>
        <w:jc w:val="both"/>
        <w:rPr>
          <w:rFonts w:ascii="Times New Roman" w:eastAsia="Times New Roman" w:hAnsi="Times New Roman" w:cs="Times New Roman"/>
          <w:noProof/>
          <w:sz w:val="16"/>
          <w:szCs w:val="16"/>
        </w:rPr>
      </w:pPr>
      <w:r w:rsidRPr="00E9600C">
        <w:rPr>
          <w:rFonts w:ascii="Times New Roman" w:eastAsia="Times New Roman" w:hAnsi="Times New Roman" w:cs="Times New Roman"/>
          <w:noProof/>
          <w:sz w:val="16"/>
          <w:szCs w:val="16"/>
        </w:rPr>
        <w:t xml:space="preserve">                                                                                                                                            подпись                                </w:t>
      </w:r>
      <w:r>
        <w:rPr>
          <w:rFonts w:ascii="Times New Roman" w:eastAsia="Times New Roman" w:hAnsi="Times New Roman" w:cs="Times New Roman"/>
          <w:noProof/>
          <w:sz w:val="16"/>
          <w:szCs w:val="16"/>
        </w:rPr>
        <w:t xml:space="preserve">     </w:t>
      </w:r>
      <w:r w:rsidRPr="00E9600C">
        <w:rPr>
          <w:rFonts w:ascii="Times New Roman" w:eastAsia="Times New Roman" w:hAnsi="Times New Roman" w:cs="Times New Roman"/>
          <w:noProof/>
          <w:sz w:val="16"/>
          <w:szCs w:val="16"/>
        </w:rPr>
        <w:t>ФИО руководителя</w:t>
      </w:r>
    </w:p>
    <w:p w:rsidR="00B459BD" w:rsidRPr="00BA56A9" w:rsidRDefault="00B459BD" w:rsidP="00B459BD">
      <w:pPr>
        <w:jc w:val="both"/>
        <w:rPr>
          <w:rFonts w:ascii="Times New Roman" w:eastAsia="Times New Roman" w:hAnsi="Times New Roman" w:cs="Times New Roman"/>
          <w:i/>
          <w:noProof/>
          <w:sz w:val="28"/>
          <w:szCs w:val="28"/>
        </w:rPr>
      </w:pPr>
      <w:r w:rsidRPr="00BA56A9">
        <w:rPr>
          <w:rFonts w:ascii="Times New Roman" w:eastAsia="Times New Roman" w:hAnsi="Times New Roman" w:cs="Times New Roman"/>
          <w:b/>
          <w:i/>
          <w:noProof/>
          <w:sz w:val="28"/>
          <w:szCs w:val="28"/>
        </w:rPr>
        <w:t>Консультанты</w:t>
      </w:r>
      <w:r w:rsidRPr="00BA56A9">
        <w:rPr>
          <w:rFonts w:ascii="Times New Roman" w:eastAsia="Times New Roman" w:hAnsi="Times New Roman" w:cs="Times New Roman"/>
          <w:i/>
          <w:noProof/>
          <w:sz w:val="28"/>
          <w:szCs w:val="28"/>
        </w:rPr>
        <w:t>: (при необходимости)</w:t>
      </w:r>
    </w:p>
    <w:p w:rsidR="00B459BD" w:rsidRPr="00BA56A9" w:rsidRDefault="00B459BD" w:rsidP="00B459BD">
      <w:pPr>
        <w:jc w:val="both"/>
        <w:rPr>
          <w:rFonts w:ascii="Times New Roman" w:eastAsia="Times New Roman" w:hAnsi="Times New Roman" w:cs="Times New Roman"/>
          <w:i/>
          <w:noProof/>
          <w:sz w:val="14"/>
          <w:szCs w:val="28"/>
        </w:rPr>
      </w:pPr>
    </w:p>
    <w:p w:rsidR="00B459BD" w:rsidRPr="00BA56A9" w:rsidRDefault="00B459BD" w:rsidP="00B459BD">
      <w:pPr>
        <w:jc w:val="both"/>
        <w:rPr>
          <w:rFonts w:ascii="Times New Roman" w:eastAsia="Times New Roman" w:hAnsi="Times New Roman" w:cs="Times New Roman"/>
          <w:i/>
          <w:noProof/>
          <w:sz w:val="28"/>
          <w:szCs w:val="28"/>
        </w:rPr>
      </w:pPr>
      <w:r w:rsidRPr="00BA56A9">
        <w:rPr>
          <w:rFonts w:ascii="Times New Roman" w:eastAsia="Times New Roman" w:hAnsi="Times New Roman" w:cs="Times New Roman"/>
          <w:i/>
          <w:noProof/>
          <w:sz w:val="28"/>
          <w:szCs w:val="28"/>
        </w:rPr>
        <w:t>1. Аналитическая часть</w:t>
      </w:r>
      <w:r w:rsidRPr="00BA56A9">
        <w:rPr>
          <w:rFonts w:ascii="Times New Roman" w:eastAsia="Times New Roman" w:hAnsi="Times New Roman" w:cs="Times New Roman"/>
          <w:i/>
          <w:noProof/>
          <w:sz w:val="28"/>
          <w:szCs w:val="28"/>
        </w:rPr>
        <w:tab/>
      </w:r>
      <w:r w:rsidRPr="00BA56A9">
        <w:rPr>
          <w:rFonts w:ascii="Times New Roman" w:eastAsia="Times New Roman" w:hAnsi="Times New Roman" w:cs="Times New Roman"/>
          <w:i/>
          <w:noProof/>
          <w:sz w:val="28"/>
          <w:szCs w:val="28"/>
        </w:rPr>
        <w:tab/>
      </w:r>
      <w:r w:rsidRPr="00BA56A9">
        <w:rPr>
          <w:rFonts w:ascii="Times New Roman" w:eastAsia="Times New Roman" w:hAnsi="Times New Roman" w:cs="Times New Roman"/>
          <w:i/>
          <w:noProof/>
          <w:sz w:val="28"/>
          <w:szCs w:val="28"/>
        </w:rPr>
        <w:tab/>
        <w:t>___________     __________________</w:t>
      </w:r>
    </w:p>
    <w:p w:rsidR="00B459BD" w:rsidRPr="00BA56A9" w:rsidRDefault="00B459BD" w:rsidP="00B459BD">
      <w:pPr>
        <w:jc w:val="both"/>
        <w:rPr>
          <w:rFonts w:ascii="Times New Roman" w:eastAsia="Times New Roman" w:hAnsi="Times New Roman" w:cs="Times New Roman"/>
          <w:i/>
          <w:noProof/>
          <w:sz w:val="16"/>
          <w:szCs w:val="16"/>
        </w:rPr>
      </w:pPr>
      <w:r w:rsidRPr="00BA56A9">
        <w:rPr>
          <w:rFonts w:ascii="Times New Roman" w:eastAsia="Times New Roman" w:hAnsi="Times New Roman" w:cs="Times New Roman"/>
          <w:i/>
          <w:noProof/>
          <w:sz w:val="16"/>
          <w:szCs w:val="16"/>
        </w:rPr>
        <w:t xml:space="preserve">                                                                                                                                             подпись                                   ФИО консультанта</w:t>
      </w:r>
    </w:p>
    <w:p w:rsidR="00B459BD" w:rsidRPr="00BA56A9" w:rsidRDefault="00B459BD" w:rsidP="00B459BD">
      <w:pPr>
        <w:jc w:val="both"/>
        <w:rPr>
          <w:rFonts w:ascii="Times New Roman" w:eastAsia="Times New Roman" w:hAnsi="Times New Roman" w:cs="Times New Roman"/>
          <w:i/>
          <w:noProof/>
          <w:sz w:val="28"/>
          <w:szCs w:val="28"/>
        </w:rPr>
      </w:pPr>
      <w:r w:rsidRPr="00BA56A9">
        <w:rPr>
          <w:rFonts w:ascii="Times New Roman" w:eastAsia="Times New Roman" w:hAnsi="Times New Roman" w:cs="Times New Roman"/>
          <w:i/>
          <w:noProof/>
          <w:sz w:val="28"/>
          <w:szCs w:val="28"/>
        </w:rPr>
        <w:t>2. Практическая часть</w:t>
      </w:r>
      <w:r w:rsidRPr="00BA56A9">
        <w:rPr>
          <w:rFonts w:ascii="Times New Roman" w:eastAsia="Times New Roman" w:hAnsi="Times New Roman" w:cs="Times New Roman"/>
          <w:i/>
          <w:noProof/>
          <w:sz w:val="28"/>
          <w:szCs w:val="28"/>
        </w:rPr>
        <w:tab/>
      </w:r>
      <w:r w:rsidRPr="00BA56A9">
        <w:rPr>
          <w:rFonts w:ascii="Times New Roman" w:eastAsia="Times New Roman" w:hAnsi="Times New Roman" w:cs="Times New Roman"/>
          <w:i/>
          <w:noProof/>
          <w:sz w:val="28"/>
          <w:szCs w:val="28"/>
        </w:rPr>
        <w:tab/>
      </w:r>
      <w:r w:rsidRPr="00BA56A9">
        <w:rPr>
          <w:rFonts w:ascii="Times New Roman" w:eastAsia="Times New Roman" w:hAnsi="Times New Roman" w:cs="Times New Roman"/>
          <w:i/>
          <w:noProof/>
          <w:sz w:val="28"/>
          <w:szCs w:val="28"/>
        </w:rPr>
        <w:tab/>
      </w:r>
      <w:r w:rsidRPr="00BA56A9">
        <w:rPr>
          <w:rFonts w:ascii="Times New Roman" w:eastAsia="Times New Roman" w:hAnsi="Times New Roman" w:cs="Times New Roman"/>
          <w:i/>
          <w:noProof/>
          <w:sz w:val="28"/>
          <w:szCs w:val="28"/>
        </w:rPr>
        <w:tab/>
        <w:t xml:space="preserve">___________     __________________ </w:t>
      </w:r>
    </w:p>
    <w:p w:rsidR="00B459BD" w:rsidRPr="00BA56A9" w:rsidRDefault="00B459BD" w:rsidP="00B459BD">
      <w:pPr>
        <w:jc w:val="both"/>
        <w:rPr>
          <w:rFonts w:ascii="Times New Roman" w:eastAsia="Times New Roman" w:hAnsi="Times New Roman" w:cs="Times New Roman"/>
          <w:i/>
          <w:noProof/>
          <w:sz w:val="16"/>
          <w:szCs w:val="16"/>
        </w:rPr>
      </w:pPr>
      <w:r w:rsidRPr="00BA56A9">
        <w:rPr>
          <w:rFonts w:ascii="Times New Roman" w:eastAsia="Times New Roman" w:hAnsi="Times New Roman" w:cs="Times New Roman"/>
          <w:i/>
          <w:noProof/>
          <w:sz w:val="16"/>
          <w:szCs w:val="16"/>
        </w:rPr>
        <w:t xml:space="preserve">                                                                                                                                              подпись                                  ФИО консультанта</w:t>
      </w:r>
    </w:p>
    <w:p w:rsidR="00B459BD" w:rsidRPr="00BA56A9" w:rsidRDefault="00B459BD" w:rsidP="00B459BD">
      <w:pPr>
        <w:jc w:val="both"/>
        <w:rPr>
          <w:rFonts w:ascii="Times New Roman" w:eastAsia="Calibri" w:hAnsi="Times New Roman" w:cs="Times New Roman"/>
          <w:noProof/>
          <w:sz w:val="28"/>
          <w:szCs w:val="28"/>
        </w:rPr>
      </w:pPr>
      <w:r w:rsidRPr="00BA56A9">
        <w:rPr>
          <w:rFonts w:ascii="Times New Roman" w:eastAsia="Times New Roman" w:hAnsi="Times New Roman" w:cs="Times New Roman"/>
          <w:noProof/>
          <w:sz w:val="28"/>
          <w:szCs w:val="28"/>
        </w:rPr>
        <w:t>Нормоконтроль:</w:t>
      </w:r>
      <w:r w:rsidRPr="00BA56A9">
        <w:rPr>
          <w:rFonts w:ascii="Times New Roman" w:eastAsia="Times New Roman" w:hAnsi="Times New Roman" w:cs="Times New Roman"/>
          <w:noProof/>
          <w:sz w:val="28"/>
          <w:szCs w:val="28"/>
        </w:rPr>
        <w:tab/>
      </w:r>
      <w:r w:rsidRPr="00BA56A9">
        <w:rPr>
          <w:rFonts w:ascii="Times New Roman" w:eastAsia="Times New Roman" w:hAnsi="Times New Roman" w:cs="Times New Roman"/>
          <w:noProof/>
          <w:sz w:val="28"/>
          <w:szCs w:val="28"/>
        </w:rPr>
        <w:tab/>
      </w:r>
      <w:r w:rsidRPr="00BA56A9">
        <w:rPr>
          <w:rFonts w:ascii="Times New Roman" w:eastAsia="Calibri" w:hAnsi="Times New Roman" w:cs="Times New Roman"/>
          <w:noProof/>
          <w:sz w:val="28"/>
          <w:szCs w:val="28"/>
        </w:rPr>
        <w:tab/>
      </w:r>
      <w:r w:rsidRPr="00BA56A9">
        <w:rPr>
          <w:rFonts w:ascii="Times New Roman" w:eastAsia="Calibri" w:hAnsi="Times New Roman" w:cs="Times New Roman"/>
          <w:noProof/>
          <w:sz w:val="28"/>
          <w:szCs w:val="28"/>
        </w:rPr>
        <w:tab/>
      </w:r>
      <w:r w:rsidRPr="00BA56A9">
        <w:rPr>
          <w:rFonts w:ascii="Times New Roman" w:eastAsia="Calibri" w:hAnsi="Times New Roman" w:cs="Times New Roman"/>
          <w:noProof/>
          <w:sz w:val="28"/>
          <w:szCs w:val="28"/>
        </w:rPr>
        <w:tab/>
        <w:t xml:space="preserve">___________     </w:t>
      </w:r>
      <w:r w:rsidRPr="00BA56A9">
        <w:rPr>
          <w:rFonts w:ascii="Times New Roman" w:eastAsia="Times New Roman" w:hAnsi="Times New Roman" w:cs="Times New Roman"/>
          <w:noProof/>
          <w:sz w:val="28"/>
          <w:szCs w:val="28"/>
        </w:rPr>
        <w:t>__________________</w:t>
      </w:r>
    </w:p>
    <w:p w:rsidR="00B459BD" w:rsidRPr="00BA56A9" w:rsidRDefault="00B459BD" w:rsidP="00B459BD">
      <w:pPr>
        <w:tabs>
          <w:tab w:val="left" w:pos="7513"/>
        </w:tabs>
        <w:jc w:val="both"/>
        <w:rPr>
          <w:rFonts w:ascii="Times New Roman" w:eastAsia="Times New Roman" w:hAnsi="Times New Roman" w:cs="Times New Roman"/>
          <w:noProof/>
          <w:sz w:val="16"/>
          <w:szCs w:val="16"/>
        </w:rPr>
      </w:pPr>
      <w:r w:rsidRPr="00BA56A9">
        <w:rPr>
          <w:rFonts w:ascii="Times New Roman" w:eastAsia="Times New Roman" w:hAnsi="Times New Roman" w:cs="Times New Roman"/>
          <w:noProof/>
          <w:sz w:val="16"/>
          <w:szCs w:val="16"/>
        </w:rPr>
        <w:t xml:space="preserve">                                                                                                                                              подпись </w:t>
      </w:r>
      <w:r w:rsidRPr="00BA56A9">
        <w:rPr>
          <w:rFonts w:ascii="Times New Roman" w:eastAsia="Times New Roman" w:hAnsi="Times New Roman" w:cs="Times New Roman"/>
          <w:noProof/>
          <w:sz w:val="16"/>
          <w:szCs w:val="16"/>
        </w:rPr>
        <w:tab/>
        <w:t xml:space="preserve">             ФИО</w:t>
      </w:r>
    </w:p>
    <w:p w:rsidR="00B459BD" w:rsidRPr="00BA56A9" w:rsidRDefault="00B459BD" w:rsidP="00B459BD">
      <w:pPr>
        <w:jc w:val="both"/>
        <w:rPr>
          <w:rFonts w:ascii="Times New Roman" w:eastAsia="Times New Roman" w:hAnsi="Times New Roman" w:cs="Times New Roman"/>
          <w:noProof/>
          <w:sz w:val="16"/>
          <w:szCs w:val="16"/>
        </w:rPr>
      </w:pPr>
    </w:p>
    <w:p w:rsidR="00B459BD" w:rsidRPr="00BA56A9" w:rsidRDefault="00B459BD" w:rsidP="00B459BD">
      <w:pPr>
        <w:jc w:val="both"/>
        <w:rPr>
          <w:rFonts w:ascii="Times New Roman" w:eastAsia="Times New Roman" w:hAnsi="Times New Roman" w:cs="Times New Roman"/>
          <w:sz w:val="28"/>
          <w:szCs w:val="28"/>
        </w:rPr>
      </w:pPr>
      <w:r w:rsidRPr="00BA56A9">
        <w:rPr>
          <w:rFonts w:ascii="Times New Roman" w:eastAsia="Times New Roman" w:hAnsi="Times New Roman" w:cs="Times New Roman"/>
          <w:sz w:val="28"/>
          <w:szCs w:val="28"/>
        </w:rPr>
        <w:t xml:space="preserve">Секретарь ГЭК                                             ___________     </w:t>
      </w:r>
      <w:r w:rsidRPr="00BA56A9">
        <w:rPr>
          <w:rFonts w:ascii="Times New Roman" w:eastAsia="Times New Roman" w:hAnsi="Times New Roman" w:cs="Times New Roman"/>
          <w:noProof/>
          <w:sz w:val="28"/>
          <w:szCs w:val="28"/>
        </w:rPr>
        <w:t>__________________</w:t>
      </w:r>
    </w:p>
    <w:p w:rsidR="00B459BD" w:rsidRPr="002955AE" w:rsidRDefault="00B459BD" w:rsidP="00B459BD">
      <w:pPr>
        <w:tabs>
          <w:tab w:val="left" w:pos="7513"/>
        </w:tabs>
        <w:jc w:val="both"/>
        <w:rPr>
          <w:rFonts w:ascii="Times New Roman" w:eastAsia="Times New Roman" w:hAnsi="Times New Roman" w:cs="Times New Roman"/>
          <w:noProof/>
          <w:sz w:val="16"/>
          <w:szCs w:val="16"/>
        </w:rPr>
      </w:pPr>
      <w:r w:rsidRPr="00E9600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9600C">
        <w:rPr>
          <w:rFonts w:ascii="Times New Roman" w:eastAsia="Times New Roman" w:hAnsi="Times New Roman" w:cs="Times New Roman"/>
          <w:sz w:val="16"/>
          <w:szCs w:val="18"/>
        </w:rPr>
        <w:t>подпись</w:t>
      </w:r>
      <w:r>
        <w:rPr>
          <w:rFonts w:ascii="Times New Roman" w:eastAsia="Times New Roman" w:hAnsi="Times New Roman" w:cs="Times New Roman"/>
          <w:noProof/>
          <w:sz w:val="16"/>
          <w:szCs w:val="16"/>
        </w:rPr>
        <w:t xml:space="preserve">             </w:t>
      </w:r>
      <w:r>
        <w:rPr>
          <w:rFonts w:ascii="Times New Roman" w:eastAsia="Times New Roman" w:hAnsi="Times New Roman" w:cs="Times New Roman"/>
          <w:noProof/>
          <w:sz w:val="16"/>
          <w:szCs w:val="16"/>
        </w:rPr>
        <w:tab/>
      </w:r>
      <w:r>
        <w:rPr>
          <w:rFonts w:ascii="Times New Roman" w:eastAsia="Times New Roman" w:hAnsi="Times New Roman" w:cs="Times New Roman"/>
          <w:noProof/>
          <w:sz w:val="16"/>
          <w:szCs w:val="16"/>
        </w:rPr>
        <w:tab/>
        <w:t xml:space="preserve">      ФИО</w:t>
      </w:r>
    </w:p>
    <w:p w:rsidR="00B459BD" w:rsidRPr="00E9600C" w:rsidRDefault="00B459BD" w:rsidP="00B459BD">
      <w:pPr>
        <w:jc w:val="both"/>
        <w:rPr>
          <w:rFonts w:ascii="Times New Roman" w:eastAsia="Times New Roman" w:hAnsi="Times New Roman" w:cs="Times New Roman"/>
          <w:noProof/>
          <w:sz w:val="16"/>
          <w:szCs w:val="16"/>
        </w:rPr>
      </w:pPr>
    </w:p>
    <w:p w:rsidR="00B459BD" w:rsidRPr="00E9600C" w:rsidRDefault="00B459BD" w:rsidP="00B459BD">
      <w:pPr>
        <w:jc w:val="both"/>
        <w:rPr>
          <w:rFonts w:ascii="Times New Roman" w:eastAsia="Times New Roman" w:hAnsi="Times New Roman" w:cs="Times New Roman"/>
          <w:noProof/>
          <w:sz w:val="16"/>
          <w:szCs w:val="16"/>
        </w:rPr>
      </w:pPr>
    </w:p>
    <w:p w:rsidR="00B459BD" w:rsidRPr="00E9600C" w:rsidRDefault="00B459BD" w:rsidP="00B459BD">
      <w:pPr>
        <w:spacing w:line="256" w:lineRule="auto"/>
        <w:rPr>
          <w:rFonts w:ascii="Times New Roman" w:eastAsia="Calibri" w:hAnsi="Times New Roman" w:cs="Times New Roman"/>
          <w:sz w:val="28"/>
          <w:szCs w:val="28"/>
        </w:rPr>
      </w:pPr>
      <w:r w:rsidRPr="00E9600C">
        <w:rPr>
          <w:rFonts w:ascii="Times New Roman" w:eastAsia="Calibri" w:hAnsi="Times New Roman" w:cs="Times New Roman"/>
          <w:sz w:val="28"/>
          <w:szCs w:val="28"/>
        </w:rPr>
        <w:t>ВКР защищена на оценку _________ п</w:t>
      </w:r>
      <w:r>
        <w:rPr>
          <w:rFonts w:ascii="Times New Roman" w:eastAsia="Calibri" w:hAnsi="Times New Roman" w:cs="Times New Roman"/>
          <w:sz w:val="28"/>
          <w:szCs w:val="28"/>
        </w:rPr>
        <w:t>ротокол №___от «__» _______</w:t>
      </w:r>
      <w:r w:rsidRPr="00E9600C">
        <w:rPr>
          <w:rFonts w:ascii="Times New Roman" w:eastAsia="Calibri" w:hAnsi="Times New Roman" w:cs="Times New Roman"/>
          <w:sz w:val="28"/>
          <w:szCs w:val="28"/>
        </w:rPr>
        <w:t>20___</w:t>
      </w:r>
      <w:r>
        <w:rPr>
          <w:rFonts w:ascii="Times New Roman" w:eastAsia="Calibri" w:hAnsi="Times New Roman" w:cs="Times New Roman"/>
          <w:sz w:val="28"/>
          <w:szCs w:val="28"/>
        </w:rPr>
        <w:t xml:space="preserve"> г.</w:t>
      </w:r>
    </w:p>
    <w:p w:rsidR="00570EF5" w:rsidRDefault="00570EF5" w:rsidP="00B459BD">
      <w:pPr>
        <w:spacing w:line="256" w:lineRule="auto"/>
        <w:jc w:val="center"/>
        <w:rPr>
          <w:rFonts w:ascii="Times New Roman" w:eastAsia="Calibri" w:hAnsi="Times New Roman" w:cs="Times New Roman"/>
          <w:sz w:val="28"/>
          <w:szCs w:val="28"/>
        </w:rPr>
      </w:pPr>
    </w:p>
    <w:p w:rsidR="00B459BD" w:rsidRDefault="00B459BD" w:rsidP="00B459BD">
      <w:pPr>
        <w:spacing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Грозный - </w:t>
      </w:r>
      <w:r w:rsidRPr="00E9600C">
        <w:rPr>
          <w:rFonts w:ascii="Times New Roman" w:eastAsia="Calibri" w:hAnsi="Times New Roman" w:cs="Times New Roman"/>
          <w:sz w:val="28"/>
          <w:szCs w:val="28"/>
        </w:rPr>
        <w:t>20</w:t>
      </w:r>
      <w:r>
        <w:rPr>
          <w:rFonts w:ascii="Times New Roman" w:eastAsia="Calibri" w:hAnsi="Times New Roman" w:cs="Times New Roman"/>
          <w:sz w:val="28"/>
          <w:szCs w:val="28"/>
        </w:rPr>
        <w:t>2</w:t>
      </w:r>
      <w:r w:rsidRPr="00E9600C">
        <w:rPr>
          <w:rFonts w:ascii="Times New Roman" w:eastAsia="Calibri" w:hAnsi="Times New Roman" w:cs="Times New Roman"/>
          <w:sz w:val="28"/>
          <w:szCs w:val="28"/>
        </w:rPr>
        <w:t>___</w:t>
      </w:r>
      <w:r>
        <w:rPr>
          <w:rFonts w:ascii="Times New Roman" w:eastAsia="Calibri" w:hAnsi="Times New Roman" w:cs="Times New Roman"/>
          <w:sz w:val="28"/>
          <w:szCs w:val="28"/>
        </w:rPr>
        <w:br w:type="page"/>
      </w:r>
    </w:p>
    <w:p w:rsidR="001B0777" w:rsidRPr="00A269F3" w:rsidRDefault="001B0777" w:rsidP="001B0777">
      <w:pPr>
        <w:jc w:val="right"/>
        <w:rPr>
          <w:rFonts w:ascii="Times New Roman" w:eastAsia="Times New Roman" w:hAnsi="Times New Roman" w:cs="Times New Roman"/>
        </w:rPr>
      </w:pPr>
      <w:bookmarkStart w:id="1" w:name="задание"/>
      <w:r w:rsidRPr="00A269F3">
        <w:rPr>
          <w:rFonts w:ascii="Times New Roman" w:eastAsia="Times New Roman" w:hAnsi="Times New Roman" w:cs="Times New Roman"/>
        </w:rPr>
        <w:lastRenderedPageBreak/>
        <w:t xml:space="preserve">Приложение № </w:t>
      </w:r>
      <w:bookmarkEnd w:id="1"/>
      <w:r w:rsidRPr="00A269F3">
        <w:rPr>
          <w:rFonts w:ascii="Times New Roman" w:eastAsia="Times New Roman" w:hAnsi="Times New Roman" w:cs="Times New Roman"/>
        </w:rPr>
        <w:t>2</w:t>
      </w:r>
    </w:p>
    <w:p w:rsidR="001B0777" w:rsidRPr="00A269F3" w:rsidRDefault="001B0777" w:rsidP="001B0777">
      <w:pPr>
        <w:jc w:val="center"/>
        <w:rPr>
          <w:rFonts w:ascii="Times New Roman" w:eastAsia="Times New Roman" w:hAnsi="Times New Roman" w:cs="Times New Roman"/>
          <w:b/>
          <w:i/>
        </w:rPr>
      </w:pPr>
      <w:r w:rsidRPr="00A269F3">
        <w:rPr>
          <w:rFonts w:ascii="Times New Roman" w:eastAsia="Times New Roman" w:hAnsi="Times New Roman" w:cs="Times New Roman"/>
          <w:b/>
          <w:i/>
        </w:rPr>
        <w:t>Форма задания на ВКР</w:t>
      </w:r>
    </w:p>
    <w:p w:rsidR="001B0777" w:rsidRPr="00A269F3" w:rsidRDefault="001B0777" w:rsidP="001B0777">
      <w:pPr>
        <w:jc w:val="center"/>
        <w:rPr>
          <w:rFonts w:ascii="Times New Roman" w:eastAsia="Times New Roman" w:hAnsi="Times New Roman" w:cs="Times New Roman"/>
        </w:rPr>
      </w:pPr>
    </w:p>
    <w:p w:rsidR="001B0777" w:rsidRPr="00A269F3" w:rsidRDefault="001B0777" w:rsidP="001B0777">
      <w:pPr>
        <w:spacing w:line="256" w:lineRule="auto"/>
        <w:jc w:val="center"/>
        <w:rPr>
          <w:rFonts w:ascii="Times New Roman" w:eastAsia="Times New Roman" w:hAnsi="Times New Roman" w:cs="Times New Roman"/>
          <w:b/>
          <w:noProof/>
        </w:rPr>
      </w:pPr>
      <w:r w:rsidRPr="00A269F3">
        <w:rPr>
          <w:rFonts w:ascii="Times New Roman" w:eastAsia="Times New Roman" w:hAnsi="Times New Roman" w:cs="Times New Roman"/>
          <w:b/>
          <w:noProof/>
        </w:rPr>
        <w:t>МИНИСТЕРСТВО ПРОСВЕЩЕНИЯ РОССИЙСКОГО ФЕДЕРАЦИИ</w:t>
      </w:r>
    </w:p>
    <w:p w:rsidR="001B0777" w:rsidRPr="00A269F3" w:rsidRDefault="001B0777" w:rsidP="001B0777">
      <w:pPr>
        <w:spacing w:line="256" w:lineRule="auto"/>
        <w:jc w:val="center"/>
        <w:rPr>
          <w:rFonts w:ascii="Times New Roman" w:eastAsia="Times New Roman" w:hAnsi="Times New Roman" w:cs="Times New Roman"/>
          <w:b/>
          <w:noProof/>
        </w:rPr>
      </w:pPr>
      <w:r w:rsidRPr="00A269F3">
        <w:rPr>
          <w:rFonts w:ascii="Times New Roman" w:eastAsia="Times New Roman" w:hAnsi="Times New Roman" w:cs="Times New Roman"/>
          <w:b/>
          <w:noProof/>
        </w:rPr>
        <w:t>ФЕДЕРАЛЬНОЕ ГОСУДАРСТВЕННОЕ БЮДЖЕТНОЕ ОБРАЗОВАТЕЛЬНОЕ</w:t>
      </w:r>
    </w:p>
    <w:p w:rsidR="001B0777" w:rsidRPr="00A269F3" w:rsidRDefault="001B0777" w:rsidP="001B0777">
      <w:pPr>
        <w:spacing w:line="256" w:lineRule="auto"/>
        <w:jc w:val="center"/>
        <w:rPr>
          <w:rFonts w:ascii="Times New Roman" w:eastAsia="Times New Roman" w:hAnsi="Times New Roman" w:cs="Times New Roman"/>
          <w:b/>
          <w:noProof/>
        </w:rPr>
      </w:pPr>
      <w:r w:rsidRPr="00A269F3">
        <w:rPr>
          <w:rFonts w:ascii="Times New Roman" w:eastAsia="Times New Roman" w:hAnsi="Times New Roman" w:cs="Times New Roman"/>
          <w:b/>
          <w:noProof/>
        </w:rPr>
        <w:t>УЧРЕЖДЕНИЕ ВЫСШЕГО ОБРАЗОВАНИЯ</w:t>
      </w:r>
    </w:p>
    <w:p w:rsidR="001B0777" w:rsidRPr="00A269F3" w:rsidRDefault="001B0777" w:rsidP="001B0777">
      <w:pPr>
        <w:spacing w:line="256" w:lineRule="auto"/>
        <w:jc w:val="center"/>
        <w:rPr>
          <w:rFonts w:ascii="Times New Roman" w:eastAsia="Times New Roman" w:hAnsi="Times New Roman" w:cs="Times New Roman"/>
          <w:b/>
          <w:noProof/>
        </w:rPr>
      </w:pPr>
      <w:r w:rsidRPr="00A269F3">
        <w:rPr>
          <w:rFonts w:ascii="Times New Roman" w:eastAsia="Times New Roman" w:hAnsi="Times New Roman" w:cs="Times New Roman"/>
          <w:b/>
          <w:noProof/>
        </w:rPr>
        <w:t>«ЧЕЧЕНСКИЙ ГОСУДАРСТВЕННЫЙ ПЕДАГОГИЧЕСКИЙ УНИВЕРСИТЕТ»</w:t>
      </w:r>
    </w:p>
    <w:p w:rsidR="001B0777" w:rsidRPr="00A269F3" w:rsidRDefault="001B0777" w:rsidP="001B0777">
      <w:pPr>
        <w:ind w:left="567" w:right="-427"/>
        <w:jc w:val="center"/>
        <w:rPr>
          <w:rFonts w:ascii="Times New Roman" w:eastAsia="Times New Roman" w:hAnsi="Times New Roman" w:cs="Times New Roman"/>
        </w:rPr>
      </w:pPr>
    </w:p>
    <w:p w:rsidR="001B0777" w:rsidRPr="00A269F3" w:rsidRDefault="001B0777" w:rsidP="001B0777">
      <w:pPr>
        <w:ind w:right="-427"/>
        <w:jc w:val="center"/>
        <w:rPr>
          <w:rFonts w:ascii="Times New Roman" w:eastAsia="Times New Roman" w:hAnsi="Times New Roman" w:cs="Times New Roman"/>
        </w:rPr>
      </w:pPr>
      <w:r w:rsidRPr="00A269F3">
        <w:rPr>
          <w:rFonts w:ascii="Times New Roman" w:eastAsia="Times New Roman" w:hAnsi="Times New Roman" w:cs="Times New Roman"/>
        </w:rPr>
        <w:t>Кафедра ________________________________________________</w:t>
      </w:r>
    </w:p>
    <w:p w:rsidR="001B0777" w:rsidRPr="00A269F3" w:rsidRDefault="001B0777" w:rsidP="001B0777">
      <w:pPr>
        <w:ind w:left="567" w:right="-427"/>
        <w:jc w:val="center"/>
        <w:rPr>
          <w:rFonts w:ascii="Times New Roman" w:eastAsia="Times New Roman" w:hAnsi="Times New Roman" w:cs="Times New Roman"/>
          <w:b/>
        </w:rPr>
      </w:pPr>
    </w:p>
    <w:p w:rsidR="001B0777" w:rsidRPr="00A269F3" w:rsidRDefault="001B0777" w:rsidP="001B0777">
      <w:pPr>
        <w:ind w:left="567" w:right="-427"/>
        <w:jc w:val="center"/>
        <w:rPr>
          <w:rFonts w:ascii="Times New Roman" w:eastAsia="Times New Roman" w:hAnsi="Times New Roman" w:cs="Times New Roman"/>
          <w:b/>
        </w:rPr>
      </w:pPr>
      <w:r w:rsidRPr="00A269F3">
        <w:rPr>
          <w:rFonts w:ascii="Times New Roman" w:eastAsia="Times New Roman" w:hAnsi="Times New Roman" w:cs="Times New Roman"/>
          <w:b/>
        </w:rPr>
        <w:t>ЗАДАНИЕ</w:t>
      </w:r>
    </w:p>
    <w:p w:rsidR="001B0777" w:rsidRPr="00A269F3" w:rsidRDefault="001B0777" w:rsidP="001B0777">
      <w:pPr>
        <w:ind w:left="567" w:right="-427"/>
        <w:jc w:val="center"/>
        <w:rPr>
          <w:rFonts w:ascii="Times New Roman" w:eastAsia="Times New Roman" w:hAnsi="Times New Roman" w:cs="Times New Roman"/>
        </w:rPr>
      </w:pPr>
      <w:r w:rsidRPr="00A269F3">
        <w:rPr>
          <w:rFonts w:ascii="Times New Roman" w:eastAsia="Times New Roman" w:hAnsi="Times New Roman" w:cs="Times New Roman"/>
        </w:rPr>
        <w:t xml:space="preserve">на выпускную квалификационную работу </w:t>
      </w:r>
      <w:r w:rsidR="002D0016">
        <w:rPr>
          <w:rFonts w:ascii="Times New Roman" w:eastAsia="Times New Roman" w:hAnsi="Times New Roman" w:cs="Times New Roman"/>
        </w:rPr>
        <w:t>магистра</w:t>
      </w:r>
    </w:p>
    <w:p w:rsidR="001B0777" w:rsidRPr="00A269F3" w:rsidRDefault="001B0777" w:rsidP="001B0777">
      <w:pPr>
        <w:ind w:left="567" w:right="-427"/>
        <w:rPr>
          <w:rFonts w:ascii="Times New Roman" w:eastAsia="Times New Roman" w:hAnsi="Times New Roman" w:cs="Times New Roman"/>
        </w:rPr>
      </w:pP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rPr>
        <w:t>Направление подготовки: ___________________________________________</w:t>
      </w: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rPr>
        <w:t>Профиль: ___________________________________________</w:t>
      </w:r>
    </w:p>
    <w:p w:rsidR="001B0777" w:rsidRPr="00A269F3" w:rsidRDefault="001B0777" w:rsidP="001B0777">
      <w:pPr>
        <w:rPr>
          <w:rFonts w:ascii="Times New Roman" w:eastAsia="Times New Roman" w:hAnsi="Times New Roman" w:cs="Times New Roman"/>
        </w:rPr>
      </w:pPr>
      <w:r w:rsidRPr="00A269F3">
        <w:rPr>
          <w:rFonts w:ascii="Times New Roman" w:eastAsia="Times New Roman" w:hAnsi="Times New Roman" w:cs="Times New Roman"/>
        </w:rPr>
        <w:t>ФИО: ___________________________________</w:t>
      </w:r>
    </w:p>
    <w:p w:rsidR="001B0777" w:rsidRPr="00A269F3" w:rsidRDefault="001B0777" w:rsidP="001B0777">
      <w:pPr>
        <w:ind w:right="-427"/>
        <w:rPr>
          <w:rFonts w:ascii="Times New Roman" w:eastAsia="Times New Roman" w:hAnsi="Times New Roman" w:cs="Times New Roman"/>
          <w:bCs/>
        </w:rPr>
      </w:pPr>
      <w:r w:rsidRPr="00A269F3">
        <w:rPr>
          <w:rFonts w:ascii="Times New Roman" w:eastAsia="Times New Roman" w:hAnsi="Times New Roman" w:cs="Times New Roman"/>
        </w:rPr>
        <w:t xml:space="preserve">Тема ВКР: </w:t>
      </w:r>
      <w:r w:rsidRPr="00A269F3">
        <w:rPr>
          <w:rFonts w:ascii="Times New Roman" w:eastAsia="Times New Roman" w:hAnsi="Times New Roman" w:cs="Times New Roman"/>
          <w:bCs/>
        </w:rPr>
        <w:t>«_______________________________________________________</w:t>
      </w: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bCs/>
        </w:rPr>
        <w:t>_________________________________________________________________»</w:t>
      </w:r>
    </w:p>
    <w:p w:rsidR="001B0777" w:rsidRPr="00A269F3" w:rsidRDefault="001B0777" w:rsidP="001B0777">
      <w:pPr>
        <w:ind w:right="-427"/>
        <w:rPr>
          <w:rFonts w:ascii="Times New Roman" w:eastAsia="Times New Roman" w:hAnsi="Times New Roman" w:cs="Times New Roman"/>
          <w:b/>
        </w:rPr>
      </w:pPr>
      <w:r w:rsidRPr="00A269F3">
        <w:rPr>
          <w:rFonts w:ascii="Times New Roman" w:eastAsia="Times New Roman" w:hAnsi="Times New Roman" w:cs="Times New Roman"/>
          <w:b/>
        </w:rPr>
        <w:t xml:space="preserve">1. Исходные данные по ВКР: </w:t>
      </w:r>
    </w:p>
    <w:p w:rsidR="001B0777" w:rsidRPr="00A269F3" w:rsidRDefault="001B0777" w:rsidP="001B0777">
      <w:pPr>
        <w:rPr>
          <w:rFonts w:ascii="Times New Roman" w:eastAsia="Times New Roman" w:hAnsi="Times New Roman" w:cs="Times New Roman"/>
        </w:rPr>
      </w:pPr>
      <w:r w:rsidRPr="00A269F3">
        <w:rPr>
          <w:rFonts w:ascii="Times New Roman" w:eastAsia="Times New Roman" w:hAnsi="Times New Roman" w:cs="Times New Roman"/>
        </w:rPr>
        <w:t>________________________________________________________________________________________________________________________________________________</w:t>
      </w:r>
    </w:p>
    <w:p w:rsidR="001B0777" w:rsidRPr="00A269F3" w:rsidRDefault="001B0777" w:rsidP="001B0777">
      <w:pPr>
        <w:tabs>
          <w:tab w:val="right" w:leader="dot" w:pos="9344"/>
        </w:tabs>
        <w:ind w:right="-427"/>
        <w:rPr>
          <w:rFonts w:ascii="Times New Roman" w:eastAsia="Times New Roman" w:hAnsi="Times New Roman" w:cs="Times New Roman"/>
          <w:b/>
        </w:rPr>
      </w:pPr>
      <w:r w:rsidRPr="00A269F3">
        <w:rPr>
          <w:rFonts w:ascii="Times New Roman" w:eastAsia="Times New Roman" w:hAnsi="Times New Roman" w:cs="Times New Roman"/>
          <w:b/>
        </w:rPr>
        <w:t>2. Содержание расчетно-пояснительной записки (перечень подлежащих разработке вопросов):</w:t>
      </w:r>
    </w:p>
    <w:p w:rsidR="001B0777" w:rsidRPr="00A269F3" w:rsidRDefault="001B0777" w:rsidP="001B0777">
      <w:pPr>
        <w:tabs>
          <w:tab w:val="right" w:leader="dot" w:pos="9344"/>
        </w:tabs>
        <w:rPr>
          <w:rFonts w:ascii="Times New Roman" w:eastAsia="Times New Roman" w:hAnsi="Times New Roman" w:cs="Times New Roman"/>
        </w:rPr>
      </w:pPr>
      <w:r w:rsidRPr="00A269F3">
        <w:rPr>
          <w:rFonts w:ascii="Times New Roman" w:eastAsia="Times New Roman" w:hAnsi="Times New Roman" w:cs="Times New Roman"/>
        </w:rPr>
        <w:t>__________________________________________________________________________________________________________________________________</w:t>
      </w:r>
    </w:p>
    <w:p w:rsidR="001B0777" w:rsidRPr="00A269F3" w:rsidRDefault="001B0777" w:rsidP="001B0777">
      <w:pPr>
        <w:ind w:right="-427"/>
        <w:jc w:val="both"/>
        <w:rPr>
          <w:rFonts w:ascii="Times New Roman" w:eastAsia="Times New Roman" w:hAnsi="Times New Roman" w:cs="Times New Roman"/>
        </w:rPr>
      </w:pPr>
      <w:r w:rsidRPr="00A269F3">
        <w:rPr>
          <w:rFonts w:ascii="Times New Roman" w:eastAsia="Times New Roman" w:hAnsi="Times New Roman" w:cs="Times New Roman"/>
          <w:b/>
        </w:rPr>
        <w:t>3. Перечень основной литературы</w:t>
      </w:r>
      <w:r w:rsidRPr="00A269F3">
        <w:rPr>
          <w:rFonts w:ascii="Times New Roman" w:eastAsia="Times New Roman" w:hAnsi="Times New Roman" w:cs="Times New Roman"/>
        </w:rPr>
        <w:t>:</w:t>
      </w:r>
    </w:p>
    <w:p w:rsidR="001B0777" w:rsidRPr="00A269F3" w:rsidRDefault="001B0777" w:rsidP="001B0777">
      <w:pPr>
        <w:autoSpaceDE w:val="0"/>
        <w:autoSpaceDN w:val="0"/>
        <w:adjustRightInd w:val="0"/>
        <w:jc w:val="both"/>
        <w:rPr>
          <w:rFonts w:ascii="Times New Roman" w:eastAsia="Times New Roman" w:hAnsi="Times New Roman" w:cs="Times New Roman"/>
        </w:rPr>
      </w:pPr>
      <w:r w:rsidRPr="00A269F3">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777" w:rsidRPr="00A269F3" w:rsidRDefault="001B0777" w:rsidP="001B0777">
      <w:pPr>
        <w:ind w:right="-427"/>
        <w:jc w:val="both"/>
        <w:rPr>
          <w:rFonts w:ascii="Times New Roman" w:eastAsia="Times New Roman" w:hAnsi="Times New Roman" w:cs="Times New Roman"/>
          <w:b/>
          <w:u w:val="single"/>
        </w:rPr>
      </w:pPr>
      <w:r w:rsidRPr="00A269F3">
        <w:rPr>
          <w:rFonts w:ascii="Times New Roman" w:eastAsia="Times New Roman" w:hAnsi="Times New Roman" w:cs="Times New Roman"/>
          <w:b/>
        </w:rPr>
        <w:t>4. Консультанты по разделам:</w:t>
      </w: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rPr>
        <w:t>4.1. Аналитическая часть – __________________________________________</w:t>
      </w:r>
    </w:p>
    <w:p w:rsidR="001B0777" w:rsidRPr="00A269F3" w:rsidRDefault="001B0777" w:rsidP="001B0777">
      <w:pPr>
        <w:ind w:right="-1"/>
        <w:rPr>
          <w:rFonts w:ascii="Times New Roman" w:eastAsia="Times New Roman" w:hAnsi="Times New Roman" w:cs="Times New Roman"/>
        </w:rPr>
      </w:pPr>
      <w:r w:rsidRPr="00A269F3">
        <w:rPr>
          <w:rFonts w:ascii="Times New Roman" w:eastAsia="Times New Roman" w:hAnsi="Times New Roman" w:cs="Times New Roman"/>
        </w:rPr>
        <w:t>4.2. Проектная часть – ______________________________________________</w:t>
      </w: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b/>
        </w:rPr>
        <w:t>5. Срок сдачи в ГЭК:</w:t>
      </w:r>
      <w:r w:rsidRPr="00A269F3">
        <w:rPr>
          <w:rFonts w:ascii="Times New Roman" w:eastAsia="Times New Roman" w:hAnsi="Times New Roman" w:cs="Times New Roman"/>
        </w:rPr>
        <w:t xml:space="preserve"> __________________________</w:t>
      </w: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b/>
        </w:rPr>
        <w:t>6. Дата выдачи задания:</w:t>
      </w:r>
      <w:r w:rsidRPr="00A269F3">
        <w:rPr>
          <w:rFonts w:ascii="Times New Roman" w:eastAsia="Times New Roman" w:hAnsi="Times New Roman" w:cs="Times New Roman"/>
        </w:rPr>
        <w:t xml:space="preserve"> _____________________</w:t>
      </w:r>
    </w:p>
    <w:p w:rsidR="001B0777" w:rsidRPr="00A269F3" w:rsidRDefault="001B0777" w:rsidP="001B0777">
      <w:pPr>
        <w:ind w:right="-427"/>
        <w:rPr>
          <w:rFonts w:ascii="Times New Roman" w:eastAsia="Times New Roman" w:hAnsi="Times New Roman" w:cs="Times New Roman"/>
        </w:rPr>
      </w:pP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rPr>
        <w:t>Зав. кафедрой</w:t>
      </w:r>
      <w:r w:rsidRPr="00A269F3">
        <w:rPr>
          <w:rFonts w:ascii="Times New Roman" w:eastAsia="Times New Roman" w:hAnsi="Times New Roman" w:cs="Times New Roman"/>
        </w:rPr>
        <w:tab/>
        <w:t>_________________________________ ________________</w:t>
      </w: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rPr>
        <w:t xml:space="preserve">                                                                           подпись</w:t>
      </w:r>
    </w:p>
    <w:p w:rsidR="001B0777" w:rsidRPr="00A269F3" w:rsidRDefault="001B0777" w:rsidP="001B0777">
      <w:pPr>
        <w:ind w:right="-427"/>
        <w:rPr>
          <w:rFonts w:ascii="Times New Roman" w:eastAsia="Times New Roman" w:hAnsi="Times New Roman" w:cs="Times New Roman"/>
        </w:rPr>
      </w:pP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rPr>
        <w:t>Руководитель ВКР ________________________________ ________________</w:t>
      </w:r>
    </w:p>
    <w:p w:rsidR="001B0777" w:rsidRPr="00A269F3" w:rsidRDefault="001B0777" w:rsidP="001B0777">
      <w:pPr>
        <w:tabs>
          <w:tab w:val="left" w:pos="7905"/>
        </w:tabs>
        <w:ind w:right="-427"/>
        <w:rPr>
          <w:rFonts w:ascii="Times New Roman" w:eastAsia="Times New Roman" w:hAnsi="Times New Roman" w:cs="Times New Roman"/>
        </w:rPr>
      </w:pPr>
      <w:r w:rsidRPr="00A269F3">
        <w:rPr>
          <w:rFonts w:ascii="Times New Roman" w:eastAsia="Times New Roman" w:hAnsi="Times New Roman" w:cs="Times New Roman"/>
        </w:rPr>
        <w:t xml:space="preserve">                                                                           подпись                       </w:t>
      </w:r>
    </w:p>
    <w:p w:rsidR="001B0777" w:rsidRPr="00A269F3" w:rsidRDefault="001B0777" w:rsidP="001B0777">
      <w:pPr>
        <w:ind w:right="-427"/>
        <w:rPr>
          <w:rFonts w:ascii="Times New Roman" w:eastAsia="Times New Roman" w:hAnsi="Times New Roman" w:cs="Times New Roman"/>
        </w:rPr>
      </w:pPr>
      <w:r w:rsidRPr="00A269F3">
        <w:rPr>
          <w:rFonts w:ascii="Times New Roman" w:eastAsia="Times New Roman" w:hAnsi="Times New Roman" w:cs="Times New Roman"/>
        </w:rPr>
        <w:t>Задание принял к исполнению «___» _________________ 20__ г.</w:t>
      </w:r>
    </w:p>
    <w:p w:rsidR="001B0777" w:rsidRPr="00A269F3" w:rsidRDefault="001B0777" w:rsidP="001B0777">
      <w:pPr>
        <w:ind w:left="567" w:right="-427"/>
        <w:rPr>
          <w:rFonts w:ascii="Times New Roman" w:eastAsia="Times New Roman" w:hAnsi="Times New Roman" w:cs="Times New Roman"/>
        </w:rPr>
      </w:pPr>
    </w:p>
    <w:p w:rsidR="001B0777" w:rsidRPr="00A269F3" w:rsidRDefault="001B0777" w:rsidP="001B0777">
      <w:pPr>
        <w:spacing w:line="256" w:lineRule="auto"/>
        <w:rPr>
          <w:rFonts w:ascii="Times New Roman" w:eastAsia="Times New Roman" w:hAnsi="Times New Roman" w:cs="Times New Roman"/>
        </w:rPr>
      </w:pPr>
      <w:r w:rsidRPr="00A269F3">
        <w:rPr>
          <w:rFonts w:ascii="Times New Roman" w:eastAsia="Times New Roman" w:hAnsi="Times New Roman" w:cs="Times New Roman"/>
        </w:rPr>
        <w:t>Студент</w:t>
      </w:r>
      <w:r w:rsidRPr="00A269F3">
        <w:rPr>
          <w:rFonts w:ascii="Times New Roman" w:eastAsia="Times New Roman" w:hAnsi="Times New Roman" w:cs="Times New Roman"/>
        </w:rPr>
        <w:tab/>
      </w:r>
      <w:r w:rsidRPr="00A269F3">
        <w:rPr>
          <w:rFonts w:ascii="Times New Roman" w:eastAsia="Times New Roman" w:hAnsi="Times New Roman" w:cs="Times New Roman"/>
        </w:rPr>
        <w:tab/>
        <w:t>__________________________________ _______________</w:t>
      </w:r>
    </w:p>
    <w:p w:rsidR="001B0777" w:rsidRPr="00A269F3" w:rsidRDefault="001B0777" w:rsidP="001B0777">
      <w:pPr>
        <w:spacing w:line="256" w:lineRule="auto"/>
        <w:rPr>
          <w:rFonts w:ascii="Times New Roman" w:eastAsia="Times New Roman" w:hAnsi="Times New Roman" w:cs="Times New Roman"/>
          <w:noProof/>
        </w:rPr>
        <w:sectPr w:rsidR="001B0777" w:rsidRPr="00A269F3" w:rsidSect="003F3516">
          <w:pgSz w:w="11906" w:h="16838"/>
          <w:pgMar w:top="993" w:right="567" w:bottom="1134" w:left="1134" w:header="567" w:footer="567" w:gutter="0"/>
          <w:cols w:space="708"/>
          <w:docGrid w:linePitch="360"/>
        </w:sectPr>
      </w:pPr>
      <w:r w:rsidRPr="00A269F3">
        <w:rPr>
          <w:rFonts w:ascii="Times New Roman" w:eastAsia="Times New Roman" w:hAnsi="Times New Roman" w:cs="Times New Roman"/>
          <w:noProof/>
        </w:rPr>
        <w:br w:type="page"/>
      </w:r>
    </w:p>
    <w:p w:rsidR="001B0777" w:rsidRPr="00A269F3" w:rsidRDefault="001B0777" w:rsidP="001B0777">
      <w:pPr>
        <w:jc w:val="right"/>
        <w:rPr>
          <w:rFonts w:ascii="Times New Roman" w:hAnsi="Times New Roman" w:cs="Times New Roman"/>
        </w:rPr>
      </w:pPr>
      <w:r w:rsidRPr="00A269F3">
        <w:rPr>
          <w:rFonts w:ascii="Times New Roman" w:hAnsi="Times New Roman" w:cs="Times New Roman"/>
        </w:rPr>
        <w:lastRenderedPageBreak/>
        <w:t xml:space="preserve">Приложение № 3 </w:t>
      </w:r>
    </w:p>
    <w:p w:rsidR="001B0777" w:rsidRPr="00A269F3" w:rsidRDefault="001B0777" w:rsidP="001B0777">
      <w:pPr>
        <w:spacing w:line="360" w:lineRule="auto"/>
        <w:jc w:val="center"/>
        <w:rPr>
          <w:rFonts w:ascii="Times New Roman" w:eastAsia="Times New Roman" w:hAnsi="Times New Roman" w:cs="Times New Roman"/>
          <w:b/>
          <w:spacing w:val="60"/>
        </w:rPr>
      </w:pPr>
      <w:r w:rsidRPr="00A269F3">
        <w:rPr>
          <w:rFonts w:ascii="Times New Roman" w:eastAsia="Times New Roman" w:hAnsi="Times New Roman" w:cs="Times New Roman"/>
          <w:b/>
          <w:spacing w:val="60"/>
        </w:rPr>
        <w:t>КАЛЕНДАРНЫЙ РАБОЧИЙ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712"/>
        <w:gridCol w:w="2712"/>
        <w:gridCol w:w="2712"/>
        <w:gridCol w:w="2712"/>
        <w:gridCol w:w="1792"/>
      </w:tblGrid>
      <w:tr w:rsidR="001B0777" w:rsidRPr="00A269F3" w:rsidTr="00513F90">
        <w:tc>
          <w:tcPr>
            <w:tcW w:w="2712" w:type="dxa"/>
            <w:vAlign w:val="center"/>
          </w:tcPr>
          <w:p w:rsidR="001B0777" w:rsidRPr="00A269F3" w:rsidRDefault="001B0777" w:rsidP="00513F90">
            <w:pPr>
              <w:jc w:val="center"/>
              <w:rPr>
                <w:rFonts w:ascii="Times New Roman" w:eastAsia="Times New Roman" w:hAnsi="Times New Roman" w:cs="Times New Roman"/>
              </w:rPr>
            </w:pPr>
            <w:r w:rsidRPr="00A269F3">
              <w:rPr>
                <w:rFonts w:ascii="Times New Roman" w:eastAsia="Times New Roman" w:hAnsi="Times New Roman" w:cs="Times New Roman"/>
              </w:rPr>
              <w:t>Дата выдачи задания</w:t>
            </w:r>
          </w:p>
        </w:tc>
        <w:tc>
          <w:tcPr>
            <w:tcW w:w="2712" w:type="dxa"/>
            <w:vAlign w:val="center"/>
          </w:tcPr>
          <w:p w:rsidR="001B0777" w:rsidRPr="00A269F3" w:rsidRDefault="001B0777" w:rsidP="00513F90">
            <w:pPr>
              <w:jc w:val="center"/>
              <w:rPr>
                <w:rFonts w:ascii="Times New Roman" w:eastAsia="Times New Roman" w:hAnsi="Times New Roman" w:cs="Times New Roman"/>
              </w:rPr>
            </w:pPr>
            <w:r w:rsidRPr="00A269F3">
              <w:rPr>
                <w:rFonts w:ascii="Times New Roman" w:eastAsia="Times New Roman" w:hAnsi="Times New Roman" w:cs="Times New Roman"/>
              </w:rPr>
              <w:t>Срок начала проектирования</w:t>
            </w:r>
          </w:p>
        </w:tc>
        <w:tc>
          <w:tcPr>
            <w:tcW w:w="2712" w:type="dxa"/>
            <w:vAlign w:val="center"/>
          </w:tcPr>
          <w:p w:rsidR="001B0777" w:rsidRPr="00A269F3" w:rsidRDefault="001B0777" w:rsidP="00513F90">
            <w:pPr>
              <w:jc w:val="center"/>
              <w:rPr>
                <w:rFonts w:ascii="Times New Roman" w:eastAsia="Times New Roman" w:hAnsi="Times New Roman" w:cs="Times New Roman"/>
              </w:rPr>
            </w:pPr>
            <w:r w:rsidRPr="00A269F3">
              <w:rPr>
                <w:rFonts w:ascii="Times New Roman" w:eastAsia="Times New Roman" w:hAnsi="Times New Roman" w:cs="Times New Roman"/>
              </w:rPr>
              <w:t>Срок сдачи ВКР на кафедру</w:t>
            </w:r>
          </w:p>
        </w:tc>
        <w:tc>
          <w:tcPr>
            <w:tcW w:w="2712" w:type="dxa"/>
            <w:vAlign w:val="center"/>
          </w:tcPr>
          <w:p w:rsidR="001B0777" w:rsidRPr="00A269F3" w:rsidRDefault="001B0777" w:rsidP="00513F90">
            <w:pPr>
              <w:jc w:val="center"/>
              <w:rPr>
                <w:rFonts w:ascii="Times New Roman" w:eastAsia="Times New Roman" w:hAnsi="Times New Roman" w:cs="Times New Roman"/>
              </w:rPr>
            </w:pPr>
            <w:r w:rsidRPr="00A269F3">
              <w:rPr>
                <w:rFonts w:ascii="Times New Roman" w:eastAsia="Times New Roman" w:hAnsi="Times New Roman" w:cs="Times New Roman"/>
              </w:rPr>
              <w:t>Срок защиты на ГЭК</w:t>
            </w:r>
          </w:p>
        </w:tc>
        <w:tc>
          <w:tcPr>
            <w:tcW w:w="2712" w:type="dxa"/>
            <w:vAlign w:val="center"/>
          </w:tcPr>
          <w:p w:rsidR="001B0777" w:rsidRPr="00A269F3" w:rsidRDefault="001B0777" w:rsidP="00513F90">
            <w:pPr>
              <w:jc w:val="center"/>
              <w:rPr>
                <w:rFonts w:ascii="Times New Roman" w:eastAsia="Times New Roman" w:hAnsi="Times New Roman" w:cs="Times New Roman"/>
              </w:rPr>
            </w:pPr>
            <w:r w:rsidRPr="00A269F3">
              <w:rPr>
                <w:rFonts w:ascii="Times New Roman" w:eastAsia="Times New Roman" w:hAnsi="Times New Roman" w:cs="Times New Roman"/>
              </w:rPr>
              <w:t>Утвержден зав. кафедрой</w:t>
            </w:r>
          </w:p>
        </w:tc>
        <w:tc>
          <w:tcPr>
            <w:tcW w:w="1792" w:type="dxa"/>
            <w:vAlign w:val="center"/>
          </w:tcPr>
          <w:p w:rsidR="001B0777" w:rsidRPr="00A269F3" w:rsidRDefault="001B0777" w:rsidP="00513F90">
            <w:pPr>
              <w:jc w:val="center"/>
              <w:rPr>
                <w:rFonts w:ascii="Times New Roman" w:eastAsia="Times New Roman" w:hAnsi="Times New Roman" w:cs="Times New Roman"/>
              </w:rPr>
            </w:pPr>
            <w:r w:rsidRPr="00A269F3">
              <w:rPr>
                <w:rFonts w:ascii="Times New Roman" w:eastAsia="Times New Roman" w:hAnsi="Times New Roman" w:cs="Times New Roman"/>
              </w:rPr>
              <w:t>Примечания</w:t>
            </w:r>
          </w:p>
        </w:tc>
      </w:tr>
      <w:tr w:rsidR="001B0777" w:rsidRPr="00A269F3" w:rsidTr="00513F90">
        <w:tc>
          <w:tcPr>
            <w:tcW w:w="2712" w:type="dxa"/>
          </w:tcPr>
          <w:p w:rsidR="001B0777" w:rsidRPr="00A269F3" w:rsidRDefault="001B0777" w:rsidP="00513F90">
            <w:pPr>
              <w:spacing w:line="360" w:lineRule="auto"/>
              <w:jc w:val="center"/>
              <w:rPr>
                <w:rFonts w:ascii="Times New Roman" w:eastAsia="Times New Roman" w:hAnsi="Times New Roman" w:cs="Times New Roman"/>
              </w:rPr>
            </w:pPr>
          </w:p>
        </w:tc>
        <w:tc>
          <w:tcPr>
            <w:tcW w:w="2712" w:type="dxa"/>
          </w:tcPr>
          <w:p w:rsidR="001B0777" w:rsidRPr="00A269F3" w:rsidRDefault="001B0777" w:rsidP="00513F90">
            <w:pPr>
              <w:spacing w:line="360" w:lineRule="auto"/>
              <w:jc w:val="center"/>
              <w:rPr>
                <w:rFonts w:ascii="Times New Roman" w:eastAsia="Times New Roman" w:hAnsi="Times New Roman" w:cs="Times New Roman"/>
              </w:rPr>
            </w:pPr>
          </w:p>
        </w:tc>
        <w:tc>
          <w:tcPr>
            <w:tcW w:w="2712" w:type="dxa"/>
          </w:tcPr>
          <w:p w:rsidR="001B0777" w:rsidRPr="00A269F3" w:rsidRDefault="001B0777" w:rsidP="00513F90">
            <w:pPr>
              <w:spacing w:line="360" w:lineRule="auto"/>
              <w:jc w:val="center"/>
              <w:rPr>
                <w:rFonts w:ascii="Times New Roman" w:eastAsia="Times New Roman" w:hAnsi="Times New Roman" w:cs="Times New Roman"/>
              </w:rPr>
            </w:pPr>
          </w:p>
        </w:tc>
        <w:tc>
          <w:tcPr>
            <w:tcW w:w="2712" w:type="dxa"/>
          </w:tcPr>
          <w:p w:rsidR="001B0777" w:rsidRPr="00A269F3" w:rsidRDefault="001B0777" w:rsidP="00513F90">
            <w:pPr>
              <w:spacing w:line="360" w:lineRule="auto"/>
              <w:jc w:val="center"/>
              <w:rPr>
                <w:rFonts w:ascii="Times New Roman" w:eastAsia="Times New Roman" w:hAnsi="Times New Roman" w:cs="Times New Roman"/>
              </w:rPr>
            </w:pPr>
          </w:p>
        </w:tc>
        <w:tc>
          <w:tcPr>
            <w:tcW w:w="2712" w:type="dxa"/>
          </w:tcPr>
          <w:p w:rsidR="001B0777" w:rsidRPr="00A269F3" w:rsidRDefault="001B0777" w:rsidP="00513F90">
            <w:pPr>
              <w:spacing w:line="360" w:lineRule="auto"/>
              <w:jc w:val="center"/>
              <w:rPr>
                <w:rFonts w:ascii="Times New Roman" w:eastAsia="Times New Roman" w:hAnsi="Times New Roman" w:cs="Times New Roman"/>
              </w:rPr>
            </w:pPr>
          </w:p>
        </w:tc>
        <w:tc>
          <w:tcPr>
            <w:tcW w:w="1792" w:type="dxa"/>
          </w:tcPr>
          <w:p w:rsidR="001B0777" w:rsidRPr="00A269F3" w:rsidRDefault="001B0777" w:rsidP="00513F90">
            <w:pPr>
              <w:spacing w:line="360" w:lineRule="auto"/>
              <w:jc w:val="center"/>
              <w:rPr>
                <w:rFonts w:ascii="Times New Roman" w:eastAsia="Times New Roman" w:hAnsi="Times New Roman" w:cs="Times New Roman"/>
              </w:rPr>
            </w:pPr>
          </w:p>
        </w:tc>
      </w:tr>
    </w:tbl>
    <w:p w:rsidR="001B0777" w:rsidRPr="00A269F3" w:rsidRDefault="001B0777" w:rsidP="001B0777">
      <w:pPr>
        <w:jc w:val="center"/>
        <w:rPr>
          <w:rFonts w:ascii="Times New Roman" w:eastAsia="Times New Roman" w:hAnsi="Times New Roman" w:cs="Times New Roman"/>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7"/>
        <w:gridCol w:w="6020"/>
        <w:gridCol w:w="709"/>
        <w:gridCol w:w="567"/>
        <w:gridCol w:w="567"/>
        <w:gridCol w:w="567"/>
        <w:gridCol w:w="567"/>
        <w:gridCol w:w="567"/>
        <w:gridCol w:w="567"/>
        <w:gridCol w:w="567"/>
        <w:gridCol w:w="567"/>
        <w:gridCol w:w="567"/>
        <w:gridCol w:w="567"/>
        <w:gridCol w:w="567"/>
        <w:gridCol w:w="567"/>
        <w:gridCol w:w="567"/>
        <w:gridCol w:w="647"/>
      </w:tblGrid>
      <w:tr w:rsidR="001B0777" w:rsidRPr="00A269F3" w:rsidTr="00513F90">
        <w:trPr>
          <w:cantSplit/>
        </w:trPr>
        <w:tc>
          <w:tcPr>
            <w:tcW w:w="6577" w:type="dxa"/>
            <w:gridSpan w:val="2"/>
            <w:vMerge w:val="restart"/>
          </w:tcPr>
          <w:p w:rsidR="001B0777" w:rsidRPr="00A269F3" w:rsidRDefault="001B0777" w:rsidP="00513F90">
            <w:pPr>
              <w:jc w:val="center"/>
              <w:rPr>
                <w:rFonts w:ascii="Times New Roman" w:eastAsia="Times New Roman" w:hAnsi="Times New Roman" w:cs="Times New Roman"/>
              </w:rPr>
            </w:pPr>
          </w:p>
          <w:p w:rsidR="001B0777" w:rsidRPr="00A269F3" w:rsidRDefault="001B0777" w:rsidP="00513F90">
            <w:pPr>
              <w:jc w:val="center"/>
              <w:rPr>
                <w:rFonts w:ascii="Times New Roman" w:eastAsia="Times New Roman" w:hAnsi="Times New Roman" w:cs="Times New Roman"/>
              </w:rPr>
            </w:pPr>
            <w:r w:rsidRPr="00A269F3">
              <w:rPr>
                <w:rFonts w:ascii="Times New Roman" w:eastAsia="Times New Roman" w:hAnsi="Times New Roman" w:cs="Times New Roman"/>
              </w:rPr>
              <w:t>Этапы или разделы работы</w:t>
            </w:r>
          </w:p>
        </w:tc>
        <w:tc>
          <w:tcPr>
            <w:tcW w:w="8727" w:type="dxa"/>
            <w:gridSpan w:val="15"/>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Месяцы и недели</w:t>
            </w:r>
          </w:p>
        </w:tc>
      </w:tr>
      <w:tr w:rsidR="001B0777" w:rsidRPr="00A269F3" w:rsidTr="00513F90">
        <w:trPr>
          <w:cantSplit/>
        </w:trPr>
        <w:tc>
          <w:tcPr>
            <w:tcW w:w="6577" w:type="dxa"/>
            <w:gridSpan w:val="2"/>
            <w:vMerge/>
          </w:tcPr>
          <w:p w:rsidR="001B0777" w:rsidRPr="00A269F3" w:rsidRDefault="001B0777" w:rsidP="00513F90">
            <w:pPr>
              <w:jc w:val="center"/>
              <w:rPr>
                <w:rFonts w:ascii="Times New Roman" w:eastAsia="Times New Roman" w:hAnsi="Times New Roman" w:cs="Times New Roman"/>
              </w:rPr>
            </w:pPr>
          </w:p>
        </w:tc>
        <w:tc>
          <w:tcPr>
            <w:tcW w:w="1843" w:type="dxa"/>
            <w:gridSpan w:val="3"/>
          </w:tcPr>
          <w:p w:rsidR="001B0777" w:rsidRPr="00A269F3" w:rsidRDefault="001B0777" w:rsidP="00513F90">
            <w:pPr>
              <w:spacing w:before="40" w:after="40"/>
              <w:jc w:val="center"/>
              <w:rPr>
                <w:rFonts w:ascii="Times New Roman" w:eastAsia="Times New Roman" w:hAnsi="Times New Roman" w:cs="Times New Roman"/>
                <w:highlight w:val="yellow"/>
              </w:rPr>
            </w:pPr>
          </w:p>
        </w:tc>
        <w:tc>
          <w:tcPr>
            <w:tcW w:w="2268" w:type="dxa"/>
            <w:gridSpan w:val="4"/>
          </w:tcPr>
          <w:p w:rsidR="001B0777" w:rsidRPr="00A269F3" w:rsidRDefault="001B0777" w:rsidP="00513F90">
            <w:pPr>
              <w:spacing w:before="40" w:after="40"/>
              <w:jc w:val="center"/>
              <w:rPr>
                <w:rFonts w:ascii="Times New Roman" w:eastAsia="Times New Roman" w:hAnsi="Times New Roman" w:cs="Times New Roman"/>
                <w:highlight w:val="yellow"/>
              </w:rPr>
            </w:pPr>
          </w:p>
        </w:tc>
        <w:tc>
          <w:tcPr>
            <w:tcW w:w="2268" w:type="dxa"/>
            <w:gridSpan w:val="4"/>
          </w:tcPr>
          <w:p w:rsidR="001B0777" w:rsidRPr="00A269F3" w:rsidRDefault="001B0777" w:rsidP="00513F90">
            <w:pPr>
              <w:spacing w:before="40" w:after="40"/>
              <w:jc w:val="center"/>
              <w:rPr>
                <w:rFonts w:ascii="Times New Roman" w:eastAsia="Times New Roman" w:hAnsi="Times New Roman" w:cs="Times New Roman"/>
                <w:highlight w:val="yellow"/>
              </w:rPr>
            </w:pPr>
          </w:p>
        </w:tc>
        <w:tc>
          <w:tcPr>
            <w:tcW w:w="2348" w:type="dxa"/>
            <w:gridSpan w:val="4"/>
          </w:tcPr>
          <w:p w:rsidR="001B0777" w:rsidRPr="00A269F3" w:rsidRDefault="001B0777" w:rsidP="00513F90">
            <w:pPr>
              <w:spacing w:before="40" w:after="40"/>
              <w:jc w:val="center"/>
              <w:rPr>
                <w:rFonts w:ascii="Times New Roman" w:eastAsia="Times New Roman" w:hAnsi="Times New Roman" w:cs="Times New Roman"/>
                <w:highlight w:val="yellow"/>
              </w:rPr>
            </w:pPr>
          </w:p>
        </w:tc>
      </w:tr>
      <w:tr w:rsidR="001B0777" w:rsidRPr="00A269F3" w:rsidTr="00513F90">
        <w:trPr>
          <w:cantSplit/>
        </w:trPr>
        <w:tc>
          <w:tcPr>
            <w:tcW w:w="6577" w:type="dxa"/>
            <w:gridSpan w:val="2"/>
            <w:vMerge/>
          </w:tcPr>
          <w:p w:rsidR="001B0777" w:rsidRPr="00A269F3" w:rsidRDefault="001B0777" w:rsidP="00513F90">
            <w:pPr>
              <w:jc w:val="center"/>
              <w:rPr>
                <w:rFonts w:ascii="Times New Roman" w:eastAsia="Times New Roman" w:hAnsi="Times New Roman" w:cs="Times New Roman"/>
              </w:rPr>
            </w:pPr>
          </w:p>
        </w:tc>
        <w:tc>
          <w:tcPr>
            <w:tcW w:w="709"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1</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2</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3</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4</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5</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6</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7</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8</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9</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10</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11</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12</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13</w:t>
            </w:r>
          </w:p>
        </w:tc>
        <w:tc>
          <w:tcPr>
            <w:tcW w:w="56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14</w:t>
            </w:r>
          </w:p>
        </w:tc>
        <w:tc>
          <w:tcPr>
            <w:tcW w:w="647" w:type="dxa"/>
          </w:tcPr>
          <w:p w:rsidR="001B0777" w:rsidRPr="00A269F3" w:rsidRDefault="001B0777" w:rsidP="00513F90">
            <w:pPr>
              <w:spacing w:before="40" w:after="40"/>
              <w:jc w:val="center"/>
              <w:rPr>
                <w:rFonts w:ascii="Times New Roman" w:eastAsia="Times New Roman" w:hAnsi="Times New Roman" w:cs="Times New Roman"/>
              </w:rPr>
            </w:pPr>
            <w:r w:rsidRPr="00A269F3">
              <w:rPr>
                <w:rFonts w:ascii="Times New Roman" w:eastAsia="Times New Roman" w:hAnsi="Times New Roman" w:cs="Times New Roman"/>
              </w:rPr>
              <w:t>15</w:t>
            </w:r>
          </w:p>
        </w:tc>
      </w:tr>
      <w:tr w:rsidR="001B0777" w:rsidRPr="00A269F3" w:rsidTr="00513F90">
        <w:tc>
          <w:tcPr>
            <w:tcW w:w="557" w:type="dxa"/>
          </w:tcPr>
          <w:p w:rsidR="001B0777" w:rsidRPr="00A269F3" w:rsidRDefault="001B0777" w:rsidP="00513F90">
            <w:pPr>
              <w:spacing w:before="60" w:after="60"/>
              <w:jc w:val="center"/>
              <w:rPr>
                <w:rFonts w:ascii="Times New Roman" w:eastAsia="Times New Roman" w:hAnsi="Times New Roman" w:cs="Times New Roman"/>
              </w:rPr>
            </w:pPr>
            <w:r w:rsidRPr="00A269F3">
              <w:rPr>
                <w:rFonts w:ascii="Times New Roman" w:eastAsia="Times New Roman" w:hAnsi="Times New Roman" w:cs="Times New Roman"/>
              </w:rPr>
              <w:t>1.</w:t>
            </w:r>
          </w:p>
        </w:tc>
        <w:tc>
          <w:tcPr>
            <w:tcW w:w="6020" w:type="dxa"/>
          </w:tcPr>
          <w:p w:rsidR="001B0777" w:rsidRPr="00A269F3" w:rsidRDefault="001B0777" w:rsidP="00513F90">
            <w:pPr>
              <w:rPr>
                <w:rFonts w:ascii="Times New Roman" w:eastAsia="Times New Roman" w:hAnsi="Times New Roman" w:cs="Times New Roman"/>
              </w:rPr>
            </w:pPr>
            <w:r w:rsidRPr="00A269F3">
              <w:rPr>
                <w:rFonts w:ascii="Times New Roman" w:eastAsia="Times New Roman" w:hAnsi="Times New Roman" w:cs="Times New Roman"/>
              </w:rPr>
              <w:t>Аналитическая часть</w:t>
            </w:r>
          </w:p>
        </w:tc>
        <w:tc>
          <w:tcPr>
            <w:tcW w:w="709"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647" w:type="dxa"/>
          </w:tcPr>
          <w:p w:rsidR="001B0777" w:rsidRPr="00A269F3" w:rsidRDefault="001B0777" w:rsidP="00513F90">
            <w:pPr>
              <w:jc w:val="center"/>
              <w:rPr>
                <w:rFonts w:ascii="Times New Roman" w:eastAsia="Times New Roman" w:hAnsi="Times New Roman" w:cs="Times New Roman"/>
              </w:rPr>
            </w:pPr>
          </w:p>
        </w:tc>
      </w:tr>
      <w:tr w:rsidR="001B0777" w:rsidRPr="00A269F3" w:rsidTr="00513F90">
        <w:tc>
          <w:tcPr>
            <w:tcW w:w="557" w:type="dxa"/>
          </w:tcPr>
          <w:p w:rsidR="001B0777" w:rsidRPr="00A269F3" w:rsidRDefault="001B0777" w:rsidP="00513F90">
            <w:pPr>
              <w:spacing w:before="60" w:after="60"/>
              <w:jc w:val="center"/>
              <w:rPr>
                <w:rFonts w:ascii="Times New Roman" w:eastAsia="Times New Roman" w:hAnsi="Times New Roman" w:cs="Times New Roman"/>
              </w:rPr>
            </w:pPr>
            <w:r w:rsidRPr="00A269F3">
              <w:rPr>
                <w:rFonts w:ascii="Times New Roman" w:eastAsia="Times New Roman" w:hAnsi="Times New Roman" w:cs="Times New Roman"/>
              </w:rPr>
              <w:t>2.</w:t>
            </w:r>
          </w:p>
        </w:tc>
        <w:tc>
          <w:tcPr>
            <w:tcW w:w="6020" w:type="dxa"/>
          </w:tcPr>
          <w:p w:rsidR="001B0777" w:rsidRPr="00A269F3" w:rsidRDefault="001B0777" w:rsidP="00513F90">
            <w:pPr>
              <w:rPr>
                <w:rFonts w:ascii="Times New Roman" w:eastAsia="Times New Roman" w:hAnsi="Times New Roman" w:cs="Times New Roman"/>
              </w:rPr>
            </w:pPr>
            <w:r w:rsidRPr="00A269F3">
              <w:rPr>
                <w:rFonts w:ascii="Times New Roman" w:eastAsia="Times New Roman" w:hAnsi="Times New Roman" w:cs="Times New Roman"/>
              </w:rPr>
              <w:t>Практическая часть</w:t>
            </w:r>
          </w:p>
        </w:tc>
        <w:tc>
          <w:tcPr>
            <w:tcW w:w="709"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647" w:type="dxa"/>
          </w:tcPr>
          <w:p w:rsidR="001B0777" w:rsidRPr="00A269F3" w:rsidRDefault="001B0777" w:rsidP="00513F90">
            <w:pPr>
              <w:jc w:val="center"/>
              <w:rPr>
                <w:rFonts w:ascii="Times New Roman" w:eastAsia="Times New Roman" w:hAnsi="Times New Roman" w:cs="Times New Roman"/>
              </w:rPr>
            </w:pPr>
          </w:p>
        </w:tc>
      </w:tr>
      <w:tr w:rsidR="001B0777" w:rsidRPr="00A269F3" w:rsidTr="00513F90">
        <w:tc>
          <w:tcPr>
            <w:tcW w:w="557" w:type="dxa"/>
          </w:tcPr>
          <w:p w:rsidR="001B0777" w:rsidRPr="00A269F3" w:rsidRDefault="001B0777" w:rsidP="00513F90">
            <w:pPr>
              <w:spacing w:before="60" w:after="60"/>
              <w:jc w:val="center"/>
              <w:rPr>
                <w:rFonts w:ascii="Times New Roman" w:eastAsia="Times New Roman" w:hAnsi="Times New Roman" w:cs="Times New Roman"/>
              </w:rPr>
            </w:pPr>
            <w:r w:rsidRPr="00A269F3">
              <w:rPr>
                <w:rFonts w:ascii="Times New Roman" w:eastAsia="Times New Roman" w:hAnsi="Times New Roman" w:cs="Times New Roman"/>
              </w:rPr>
              <w:t>3.</w:t>
            </w:r>
          </w:p>
        </w:tc>
        <w:tc>
          <w:tcPr>
            <w:tcW w:w="6020" w:type="dxa"/>
          </w:tcPr>
          <w:p w:rsidR="001B0777" w:rsidRPr="00A269F3" w:rsidRDefault="001B0777" w:rsidP="00513F90">
            <w:pPr>
              <w:rPr>
                <w:rFonts w:ascii="Times New Roman" w:eastAsia="Times New Roman" w:hAnsi="Times New Roman" w:cs="Times New Roman"/>
              </w:rPr>
            </w:pPr>
            <w:r w:rsidRPr="00A269F3">
              <w:rPr>
                <w:rFonts w:ascii="Times New Roman" w:eastAsia="Times New Roman" w:hAnsi="Times New Roman" w:cs="Times New Roman"/>
              </w:rPr>
              <w:t>Оформление пояснительной записки</w:t>
            </w:r>
          </w:p>
        </w:tc>
        <w:tc>
          <w:tcPr>
            <w:tcW w:w="709"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647" w:type="dxa"/>
          </w:tcPr>
          <w:p w:rsidR="001B0777" w:rsidRPr="00A269F3" w:rsidRDefault="001B0777" w:rsidP="00513F90">
            <w:pPr>
              <w:jc w:val="center"/>
              <w:rPr>
                <w:rFonts w:ascii="Times New Roman" w:eastAsia="Times New Roman" w:hAnsi="Times New Roman" w:cs="Times New Roman"/>
              </w:rPr>
            </w:pPr>
          </w:p>
        </w:tc>
      </w:tr>
      <w:tr w:rsidR="001B0777" w:rsidRPr="00A269F3" w:rsidTr="00513F90">
        <w:tc>
          <w:tcPr>
            <w:tcW w:w="557" w:type="dxa"/>
          </w:tcPr>
          <w:p w:rsidR="001B0777" w:rsidRPr="00A269F3" w:rsidRDefault="001B0777" w:rsidP="00513F90">
            <w:pPr>
              <w:spacing w:before="60" w:after="60"/>
              <w:jc w:val="center"/>
              <w:rPr>
                <w:rFonts w:ascii="Times New Roman" w:eastAsia="Times New Roman" w:hAnsi="Times New Roman" w:cs="Times New Roman"/>
              </w:rPr>
            </w:pPr>
            <w:r w:rsidRPr="00A269F3">
              <w:rPr>
                <w:rFonts w:ascii="Times New Roman" w:eastAsia="Times New Roman" w:hAnsi="Times New Roman" w:cs="Times New Roman"/>
              </w:rPr>
              <w:t>4.</w:t>
            </w:r>
          </w:p>
        </w:tc>
        <w:tc>
          <w:tcPr>
            <w:tcW w:w="6020" w:type="dxa"/>
          </w:tcPr>
          <w:p w:rsidR="001B0777" w:rsidRPr="00A269F3" w:rsidRDefault="001B0777" w:rsidP="00513F90">
            <w:pPr>
              <w:rPr>
                <w:rFonts w:ascii="Times New Roman" w:eastAsia="Times New Roman" w:hAnsi="Times New Roman" w:cs="Times New Roman"/>
              </w:rPr>
            </w:pPr>
            <w:r w:rsidRPr="00A269F3">
              <w:rPr>
                <w:rFonts w:ascii="Times New Roman" w:eastAsia="Times New Roman" w:hAnsi="Times New Roman" w:cs="Times New Roman"/>
              </w:rPr>
              <w:t>Подготовка доклада и презентации</w:t>
            </w:r>
          </w:p>
        </w:tc>
        <w:tc>
          <w:tcPr>
            <w:tcW w:w="709"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567" w:type="dxa"/>
          </w:tcPr>
          <w:p w:rsidR="001B0777" w:rsidRPr="00A269F3" w:rsidRDefault="001B0777" w:rsidP="00513F90">
            <w:pPr>
              <w:jc w:val="center"/>
              <w:rPr>
                <w:rFonts w:ascii="Times New Roman" w:eastAsia="Times New Roman" w:hAnsi="Times New Roman" w:cs="Times New Roman"/>
              </w:rPr>
            </w:pPr>
          </w:p>
        </w:tc>
        <w:tc>
          <w:tcPr>
            <w:tcW w:w="647" w:type="dxa"/>
          </w:tcPr>
          <w:p w:rsidR="001B0777" w:rsidRPr="00A269F3" w:rsidRDefault="001B0777" w:rsidP="00513F90">
            <w:pPr>
              <w:jc w:val="center"/>
              <w:rPr>
                <w:rFonts w:ascii="Times New Roman" w:eastAsia="Times New Roman" w:hAnsi="Times New Roman" w:cs="Times New Roman"/>
              </w:rPr>
            </w:pPr>
          </w:p>
        </w:tc>
      </w:tr>
    </w:tbl>
    <w:p w:rsidR="001B0777" w:rsidRPr="00A269F3" w:rsidRDefault="001B0777" w:rsidP="001B0777">
      <w:pPr>
        <w:rPr>
          <w:rFonts w:ascii="Times New Roman" w:eastAsia="Times New Roman" w:hAnsi="Times New Roman" w:cs="Times New Roman"/>
        </w:rPr>
      </w:pPr>
    </w:p>
    <w:p w:rsidR="001B0777" w:rsidRPr="00A269F3" w:rsidRDefault="001B0777" w:rsidP="001B0777">
      <w:pPr>
        <w:spacing w:line="360" w:lineRule="auto"/>
        <w:rPr>
          <w:rFonts w:ascii="Times New Roman" w:eastAsia="Times New Roman" w:hAnsi="Times New Roman" w:cs="Times New Roman"/>
        </w:rPr>
      </w:pPr>
      <w:r w:rsidRPr="00A269F3">
        <w:rPr>
          <w:rFonts w:ascii="Times New Roman" w:eastAsia="Times New Roman" w:hAnsi="Times New Roman" w:cs="Times New Roman"/>
        </w:rPr>
        <w:t xml:space="preserve">На основании результатов просмотра ВКР студента кафедра считает возможным допустить ее к защите проекта в ГЭК </w:t>
      </w:r>
    </w:p>
    <w:p w:rsidR="001B0777" w:rsidRPr="00A269F3" w:rsidRDefault="001B0777" w:rsidP="001B0777">
      <w:pPr>
        <w:spacing w:line="360" w:lineRule="auto"/>
        <w:rPr>
          <w:rFonts w:ascii="Times New Roman" w:eastAsia="Times New Roman" w:hAnsi="Times New Roman" w:cs="Times New Roman"/>
        </w:rPr>
      </w:pPr>
      <w:r w:rsidRPr="00A269F3">
        <w:rPr>
          <w:rFonts w:ascii="Times New Roman" w:eastAsia="Times New Roman" w:hAnsi="Times New Roman" w:cs="Times New Roman"/>
        </w:rPr>
        <w:t>«___» ___________20___ г.</w:t>
      </w:r>
    </w:p>
    <w:p w:rsidR="001B0777" w:rsidRPr="00A269F3" w:rsidRDefault="001B0777" w:rsidP="001B0777">
      <w:pPr>
        <w:rPr>
          <w:rFonts w:ascii="Times New Roman" w:eastAsia="Times New Roman" w:hAnsi="Times New Roman" w:cs="Times New Roman"/>
        </w:rPr>
      </w:pPr>
    </w:p>
    <w:p w:rsidR="001B0777" w:rsidRPr="00A269F3" w:rsidRDefault="001B0777" w:rsidP="001B0777">
      <w:pPr>
        <w:rPr>
          <w:rFonts w:ascii="Times New Roman" w:eastAsia="Times New Roman" w:hAnsi="Times New Roman" w:cs="Times New Roman"/>
        </w:rPr>
      </w:pPr>
      <w:r w:rsidRPr="00A269F3">
        <w:rPr>
          <w:rFonts w:ascii="Times New Roman" w:eastAsia="Times New Roman" w:hAnsi="Times New Roman" w:cs="Times New Roman"/>
        </w:rPr>
        <w:t>Заведующий кафедрой «__________________________________________» ______________________ _____________________</w:t>
      </w:r>
    </w:p>
    <w:p w:rsidR="001B0777" w:rsidRPr="00A269F3" w:rsidRDefault="001B0777" w:rsidP="001B0777">
      <w:pPr>
        <w:rPr>
          <w:rFonts w:ascii="Times New Roman" w:eastAsia="Times New Roman" w:hAnsi="Times New Roman" w:cs="Times New Roman"/>
        </w:rPr>
      </w:pPr>
      <w:r w:rsidRPr="00A269F3">
        <w:rPr>
          <w:rFonts w:ascii="Times New Roman" w:eastAsia="Times New Roman" w:hAnsi="Times New Roman" w:cs="Times New Roman"/>
        </w:rPr>
        <w:t xml:space="preserve">                                                                                                                                                                                                    подпись                                  расшифровка подписи</w:t>
      </w:r>
    </w:p>
    <w:p w:rsidR="001B0777" w:rsidRPr="00A269F3" w:rsidRDefault="001B0777" w:rsidP="001B0777">
      <w:pPr>
        <w:tabs>
          <w:tab w:val="left" w:pos="0"/>
        </w:tabs>
        <w:ind w:left="567" w:right="-852"/>
        <w:jc w:val="both"/>
        <w:rPr>
          <w:rFonts w:ascii="Times New Roman" w:eastAsia="Times New Roman" w:hAnsi="Times New Roman" w:cs="Times New Roman"/>
        </w:rPr>
      </w:pPr>
    </w:p>
    <w:p w:rsidR="001B0777" w:rsidRPr="00A269F3" w:rsidRDefault="001B0777" w:rsidP="001B0777">
      <w:pPr>
        <w:spacing w:line="256" w:lineRule="auto"/>
        <w:rPr>
          <w:rFonts w:ascii="Times New Roman" w:eastAsia="Times New Roman" w:hAnsi="Times New Roman" w:cs="Times New Roman"/>
          <w:noProof/>
        </w:rPr>
        <w:sectPr w:rsidR="001B0777" w:rsidRPr="00A269F3" w:rsidSect="00DB6563">
          <w:pgSz w:w="16838" w:h="11906" w:orient="landscape"/>
          <w:pgMar w:top="1134" w:right="1134" w:bottom="567" w:left="1134" w:header="567" w:footer="567" w:gutter="0"/>
          <w:cols w:space="708"/>
          <w:titlePg/>
          <w:docGrid w:linePitch="360"/>
        </w:sectPr>
      </w:pPr>
    </w:p>
    <w:p w:rsidR="001B0777" w:rsidRPr="00A269F3" w:rsidRDefault="001B0777" w:rsidP="001B0777">
      <w:pPr>
        <w:jc w:val="right"/>
        <w:rPr>
          <w:rFonts w:ascii="Times New Roman" w:eastAsia="Times New Roman" w:hAnsi="Times New Roman" w:cs="Times New Roman"/>
          <w:caps/>
        </w:rPr>
      </w:pPr>
      <w:r w:rsidRPr="00A269F3">
        <w:rPr>
          <w:rFonts w:ascii="Times New Roman" w:eastAsia="Times New Roman" w:hAnsi="Times New Roman" w:cs="Times New Roman"/>
        </w:rPr>
        <w:lastRenderedPageBreak/>
        <w:t xml:space="preserve">Приложение № </w:t>
      </w:r>
      <w:r w:rsidR="003F3516" w:rsidRPr="00A269F3">
        <w:rPr>
          <w:rFonts w:ascii="Times New Roman" w:eastAsia="Times New Roman" w:hAnsi="Times New Roman" w:cs="Times New Roman"/>
        </w:rPr>
        <w:t>4</w:t>
      </w:r>
    </w:p>
    <w:p w:rsidR="001B0777" w:rsidRPr="00A269F3" w:rsidRDefault="001B0777" w:rsidP="001B0777">
      <w:pPr>
        <w:ind w:left="113"/>
        <w:jc w:val="center"/>
        <w:rPr>
          <w:rFonts w:ascii="Times New Roman" w:hAnsi="Times New Roman" w:cs="Times New Roman"/>
          <w:b/>
          <w:i/>
        </w:rPr>
      </w:pPr>
      <w:r w:rsidRPr="00A269F3">
        <w:rPr>
          <w:rFonts w:ascii="Times New Roman" w:hAnsi="Times New Roman" w:cs="Times New Roman"/>
          <w:b/>
          <w:i/>
        </w:rPr>
        <w:t>Образец оформления раздела «Содержание»</w:t>
      </w:r>
    </w:p>
    <w:p w:rsidR="001B0777" w:rsidRPr="00A269F3" w:rsidRDefault="001B0777" w:rsidP="001B0777">
      <w:pPr>
        <w:spacing w:line="247" w:lineRule="auto"/>
        <w:jc w:val="center"/>
        <w:outlineLvl w:val="7"/>
        <w:rPr>
          <w:rFonts w:ascii="Times New Roman" w:eastAsia="Times New Roman" w:hAnsi="Times New Roman" w:cs="Times New Roman"/>
          <w:b/>
        </w:rPr>
      </w:pPr>
    </w:p>
    <w:p w:rsidR="001B0777" w:rsidRPr="00A269F3" w:rsidRDefault="001B0777" w:rsidP="001B0777">
      <w:pPr>
        <w:ind w:right="-284"/>
        <w:jc w:val="center"/>
        <w:outlineLvl w:val="7"/>
        <w:rPr>
          <w:rFonts w:ascii="Times New Roman" w:eastAsia="Times New Roman" w:hAnsi="Times New Roman" w:cs="Times New Roman"/>
          <w:b/>
        </w:rPr>
      </w:pPr>
      <w:r w:rsidRPr="00A269F3">
        <w:rPr>
          <w:rFonts w:ascii="Times New Roman" w:eastAsia="Times New Roman" w:hAnsi="Times New Roman" w:cs="Times New Roman"/>
          <w:b/>
        </w:rPr>
        <w:t>СОДЕРЖАНИЕ</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ВВЕДЕНИЕ</w:t>
      </w:r>
      <w:r w:rsidRPr="00A269F3">
        <w:rPr>
          <w:rFonts w:ascii="Times New Roman" w:eastAsia="Times New Roman" w:hAnsi="Times New Roman" w:cs="Times New Roman"/>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 xml:space="preserve">ГЛАВА 1. ТЕОРЕТИЧЕСКИЕ ОСНОВЫ ОРГАНИЗАЦИИ ДЕТСКОГО </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ДОСУГА КАК СРЕДСТВА РАЗВИТИЯ ПОЗНАВАТЕЛЬНЫХ ИНТЕРЕСОВ ДЕТЕЙ СТАРШЕГО ДОШКОЛЬНОГО ВОЗРАСТА</w:t>
      </w:r>
      <w:r w:rsidRPr="00A269F3">
        <w:rPr>
          <w:rFonts w:ascii="Times New Roman" w:eastAsia="Times New Roman" w:hAnsi="Times New Roman" w:cs="Times New Roman"/>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1.1 Общие понятия детского досуга</w:t>
      </w:r>
      <w:r w:rsidRPr="00A269F3">
        <w:rPr>
          <w:rFonts w:ascii="Times New Roman" w:eastAsia="Times New Roman" w:hAnsi="Times New Roman" w:cs="Times New Roman"/>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 xml:space="preserve">1.2 </w:t>
      </w:r>
      <w:r w:rsidRPr="00A269F3">
        <w:rPr>
          <w:rFonts w:ascii="Times New Roman" w:eastAsia="Times New Roman" w:hAnsi="Times New Roman" w:cs="Times New Roman"/>
          <w:bCs/>
          <w:color w:val="000000" w:themeColor="text1"/>
        </w:rPr>
        <w:t>Ос</w:t>
      </w:r>
      <w:r w:rsidRPr="00A269F3">
        <w:rPr>
          <w:rFonts w:ascii="Times New Roman" w:eastAsia="Times New Roman" w:hAnsi="Times New Roman" w:cs="Times New Roman"/>
          <w:bCs/>
          <w:color w:val="000000" w:themeColor="text1"/>
          <w:spacing w:val="-2"/>
        </w:rPr>
        <w:t>н</w:t>
      </w:r>
      <w:r w:rsidRPr="00A269F3">
        <w:rPr>
          <w:rFonts w:ascii="Times New Roman" w:eastAsia="Times New Roman" w:hAnsi="Times New Roman" w:cs="Times New Roman"/>
          <w:bCs/>
          <w:color w:val="000000" w:themeColor="text1"/>
        </w:rPr>
        <w:t>овные</w:t>
      </w:r>
      <w:r w:rsidRPr="00A269F3">
        <w:rPr>
          <w:rFonts w:ascii="Times New Roman" w:eastAsia="Times New Roman" w:hAnsi="Times New Roman" w:cs="Times New Roman"/>
          <w:bCs/>
          <w:color w:val="000000" w:themeColor="text1"/>
          <w:spacing w:val="-2"/>
        </w:rPr>
        <w:t xml:space="preserve"> </w:t>
      </w:r>
      <w:r w:rsidRPr="00A269F3">
        <w:rPr>
          <w:rFonts w:ascii="Times New Roman" w:eastAsia="Times New Roman" w:hAnsi="Times New Roman" w:cs="Times New Roman"/>
          <w:bCs/>
          <w:color w:val="000000" w:themeColor="text1"/>
        </w:rPr>
        <w:t>виды</w:t>
      </w:r>
      <w:r w:rsidRPr="00A269F3">
        <w:rPr>
          <w:rFonts w:ascii="Times New Roman" w:eastAsia="Times New Roman" w:hAnsi="Times New Roman" w:cs="Times New Roman"/>
          <w:bCs/>
          <w:color w:val="000000" w:themeColor="text1"/>
          <w:spacing w:val="-3"/>
        </w:rPr>
        <w:t xml:space="preserve"> </w:t>
      </w:r>
      <w:r w:rsidRPr="00A269F3">
        <w:rPr>
          <w:rFonts w:ascii="Times New Roman" w:eastAsia="Times New Roman" w:hAnsi="Times New Roman" w:cs="Times New Roman"/>
          <w:bCs/>
          <w:color w:val="000000" w:themeColor="text1"/>
        </w:rPr>
        <w:t>досу</w:t>
      </w:r>
      <w:r w:rsidRPr="00A269F3">
        <w:rPr>
          <w:rFonts w:ascii="Times New Roman" w:eastAsia="Times New Roman" w:hAnsi="Times New Roman" w:cs="Times New Roman"/>
          <w:bCs/>
          <w:color w:val="000000" w:themeColor="text1"/>
          <w:spacing w:val="-2"/>
        </w:rPr>
        <w:t>г</w:t>
      </w:r>
      <w:r w:rsidRPr="00A269F3">
        <w:rPr>
          <w:rFonts w:ascii="Times New Roman" w:eastAsia="Times New Roman" w:hAnsi="Times New Roman" w:cs="Times New Roman"/>
          <w:bCs/>
          <w:color w:val="000000" w:themeColor="text1"/>
        </w:rPr>
        <w:t>о</w:t>
      </w:r>
      <w:r w:rsidRPr="00A269F3">
        <w:rPr>
          <w:rFonts w:ascii="Times New Roman" w:eastAsia="Times New Roman" w:hAnsi="Times New Roman" w:cs="Times New Roman"/>
          <w:bCs/>
          <w:color w:val="000000" w:themeColor="text1"/>
          <w:spacing w:val="-2"/>
        </w:rPr>
        <w:t>в</w:t>
      </w:r>
      <w:r w:rsidRPr="00A269F3">
        <w:rPr>
          <w:rFonts w:ascii="Times New Roman" w:eastAsia="Times New Roman" w:hAnsi="Times New Roman" w:cs="Times New Roman"/>
          <w:bCs/>
          <w:color w:val="000000" w:themeColor="text1"/>
        </w:rPr>
        <w:t>ой</w:t>
      </w:r>
      <w:r w:rsidRPr="00A269F3">
        <w:rPr>
          <w:rFonts w:ascii="Times New Roman" w:eastAsia="Times New Roman" w:hAnsi="Times New Roman" w:cs="Times New Roman"/>
          <w:bCs/>
          <w:color w:val="000000" w:themeColor="text1"/>
          <w:spacing w:val="2"/>
        </w:rPr>
        <w:t xml:space="preserve"> активности</w:t>
      </w:r>
      <w:r w:rsidRPr="00A269F3">
        <w:rPr>
          <w:rFonts w:ascii="Times New Roman" w:eastAsia="Times New Roman" w:hAnsi="Times New Roman" w:cs="Times New Roman"/>
          <w:bCs/>
          <w:color w:val="000000" w:themeColor="text1"/>
          <w:spacing w:val="-3"/>
        </w:rPr>
        <w:t xml:space="preserve"> </w:t>
      </w:r>
      <w:r w:rsidRPr="00A269F3">
        <w:rPr>
          <w:rFonts w:ascii="Times New Roman" w:eastAsia="Times New Roman" w:hAnsi="Times New Roman" w:cs="Times New Roman"/>
          <w:bCs/>
          <w:color w:val="000000" w:themeColor="text1"/>
        </w:rPr>
        <w:t>до</w:t>
      </w:r>
      <w:r w:rsidRPr="00A269F3">
        <w:rPr>
          <w:rFonts w:ascii="Times New Roman" w:eastAsia="Times New Roman" w:hAnsi="Times New Roman" w:cs="Times New Roman"/>
          <w:bCs/>
          <w:color w:val="000000" w:themeColor="text1"/>
          <w:spacing w:val="-2"/>
        </w:rPr>
        <w:t>ш</w:t>
      </w:r>
      <w:r w:rsidRPr="00A269F3">
        <w:rPr>
          <w:rFonts w:ascii="Times New Roman" w:eastAsia="Times New Roman" w:hAnsi="Times New Roman" w:cs="Times New Roman"/>
          <w:bCs/>
          <w:color w:val="000000" w:themeColor="text1"/>
        </w:rPr>
        <w:t>к</w:t>
      </w:r>
      <w:r w:rsidRPr="00A269F3">
        <w:rPr>
          <w:rFonts w:ascii="Times New Roman" w:eastAsia="Times New Roman" w:hAnsi="Times New Roman" w:cs="Times New Roman"/>
          <w:bCs/>
          <w:color w:val="000000" w:themeColor="text1"/>
          <w:spacing w:val="-2"/>
        </w:rPr>
        <w:t>о</w:t>
      </w:r>
      <w:r w:rsidRPr="00A269F3">
        <w:rPr>
          <w:rFonts w:ascii="Times New Roman" w:eastAsia="Times New Roman" w:hAnsi="Times New Roman" w:cs="Times New Roman"/>
          <w:bCs/>
          <w:color w:val="000000" w:themeColor="text1"/>
        </w:rPr>
        <w:t>ль</w:t>
      </w:r>
      <w:r w:rsidRPr="00A269F3">
        <w:rPr>
          <w:rFonts w:ascii="Times New Roman" w:eastAsia="Times New Roman" w:hAnsi="Times New Roman" w:cs="Times New Roman"/>
          <w:bCs/>
          <w:color w:val="000000" w:themeColor="text1"/>
          <w:spacing w:val="-2"/>
        </w:rPr>
        <w:t>н</w:t>
      </w:r>
      <w:r w:rsidRPr="00A269F3">
        <w:rPr>
          <w:rFonts w:ascii="Times New Roman" w:eastAsia="Times New Roman" w:hAnsi="Times New Roman" w:cs="Times New Roman"/>
          <w:bCs/>
          <w:color w:val="000000" w:themeColor="text1"/>
        </w:rPr>
        <w:t>иков</w:t>
      </w:r>
      <w:r w:rsidRPr="00A269F3">
        <w:rPr>
          <w:rFonts w:ascii="Times New Roman" w:eastAsia="Times New Roman" w:hAnsi="Times New Roman" w:cs="Times New Roman"/>
          <w:bCs/>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 xml:space="preserve">1.3 </w:t>
      </w:r>
      <w:r w:rsidRPr="00A269F3">
        <w:rPr>
          <w:rFonts w:ascii="Times New Roman" w:eastAsia="Times New Roman" w:hAnsi="Times New Roman" w:cs="Times New Roman"/>
          <w:bCs/>
          <w:color w:val="000000" w:themeColor="text1"/>
        </w:rPr>
        <w:t>Специфика организации досуга детей дошкольного возраста</w:t>
      </w:r>
      <w:r w:rsidRPr="00A269F3">
        <w:rPr>
          <w:rFonts w:ascii="Times New Roman" w:eastAsia="Times New Roman" w:hAnsi="Times New Roman" w:cs="Times New Roman"/>
          <w:bCs/>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spacing w:val="24"/>
        </w:rPr>
      </w:pPr>
      <w:r w:rsidRPr="00A269F3">
        <w:rPr>
          <w:rFonts w:ascii="Times New Roman" w:eastAsia="Times New Roman" w:hAnsi="Times New Roman" w:cs="Times New Roman"/>
          <w:color w:val="000000" w:themeColor="text1"/>
          <w:kern w:val="36"/>
        </w:rPr>
        <w:t>ГЛАВА 2. ЭКСПЕРИМЕНТАЛЬНОЕ ИССЛЕДОВАНИЕ ДЕТСКОГО ДОСУГА</w:t>
      </w:r>
      <w:r w:rsidRPr="00A269F3">
        <w:rPr>
          <w:rFonts w:ascii="Times New Roman" w:eastAsia="Times New Roman" w:hAnsi="Times New Roman" w:cs="Times New Roman"/>
          <w:color w:val="000000" w:themeColor="text1"/>
          <w:spacing w:val="24"/>
        </w:rPr>
        <w:t xml:space="preserve"> </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 xml:space="preserve">КАК СРЕДСТВА РАЗВИТИЯ ПОЗНАВАТЕЛЬНЫХ ИНТЕРЕСОВ </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kern w:val="36"/>
        </w:rPr>
      </w:pPr>
      <w:r w:rsidRPr="00A269F3">
        <w:rPr>
          <w:rFonts w:ascii="Times New Roman" w:eastAsia="Times New Roman" w:hAnsi="Times New Roman" w:cs="Times New Roman"/>
          <w:color w:val="000000" w:themeColor="text1"/>
        </w:rPr>
        <w:t>ДЕТЕЙ СТАРШЕГО ДОШКОЛЬНОГО ВОЗРАСТА</w:t>
      </w:r>
      <w:r w:rsidRPr="00A269F3">
        <w:rPr>
          <w:rFonts w:ascii="Times New Roman" w:eastAsia="Times New Roman" w:hAnsi="Times New Roman" w:cs="Times New Roman"/>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2.1 Организация исследования</w:t>
      </w:r>
      <w:r w:rsidRPr="00A269F3">
        <w:rPr>
          <w:rFonts w:ascii="Times New Roman" w:eastAsia="Times New Roman" w:hAnsi="Times New Roman" w:cs="Times New Roman"/>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aps/>
          <w:color w:val="000000" w:themeColor="text1"/>
        </w:rPr>
      </w:pPr>
      <w:r w:rsidRPr="00A269F3">
        <w:rPr>
          <w:rFonts w:ascii="Times New Roman" w:eastAsia="Times New Roman" w:hAnsi="Times New Roman" w:cs="Times New Roman"/>
          <w:color w:val="000000" w:themeColor="text1"/>
        </w:rPr>
        <w:t>2.2 Особенности семейного досуга дошкольников</w:t>
      </w:r>
      <w:r w:rsidRPr="00A269F3">
        <w:rPr>
          <w:rFonts w:ascii="Times New Roman" w:eastAsia="Times New Roman" w:hAnsi="Times New Roman" w:cs="Times New Roman"/>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2.3 Вклю</w:t>
      </w:r>
      <w:r w:rsidRPr="00A269F3">
        <w:rPr>
          <w:rFonts w:ascii="Times New Roman" w:eastAsia="Times New Roman" w:hAnsi="Times New Roman" w:cs="Times New Roman"/>
          <w:color w:val="000000" w:themeColor="text1"/>
          <w:spacing w:val="-2"/>
        </w:rPr>
        <w:t>ч</w:t>
      </w:r>
      <w:r w:rsidRPr="00A269F3">
        <w:rPr>
          <w:rFonts w:ascii="Times New Roman" w:eastAsia="Times New Roman" w:hAnsi="Times New Roman" w:cs="Times New Roman"/>
          <w:color w:val="000000" w:themeColor="text1"/>
        </w:rPr>
        <w:t>енно</w:t>
      </w:r>
      <w:r w:rsidRPr="00A269F3">
        <w:rPr>
          <w:rFonts w:ascii="Times New Roman" w:eastAsia="Times New Roman" w:hAnsi="Times New Roman" w:cs="Times New Roman"/>
          <w:color w:val="000000" w:themeColor="text1"/>
          <w:spacing w:val="-2"/>
        </w:rPr>
        <w:t>с</w:t>
      </w:r>
      <w:r w:rsidRPr="00A269F3">
        <w:rPr>
          <w:rFonts w:ascii="Times New Roman" w:eastAsia="Times New Roman" w:hAnsi="Times New Roman" w:cs="Times New Roman"/>
          <w:color w:val="000000" w:themeColor="text1"/>
          <w:spacing w:val="2"/>
        </w:rPr>
        <w:t>т</w:t>
      </w:r>
      <w:r w:rsidRPr="00A269F3">
        <w:rPr>
          <w:rFonts w:ascii="Times New Roman" w:eastAsia="Times New Roman" w:hAnsi="Times New Roman" w:cs="Times New Roman"/>
          <w:color w:val="000000" w:themeColor="text1"/>
        </w:rPr>
        <w:t>ь</w:t>
      </w:r>
      <w:r w:rsidRPr="00A269F3">
        <w:rPr>
          <w:rFonts w:ascii="Times New Roman" w:eastAsia="Times New Roman" w:hAnsi="Times New Roman" w:cs="Times New Roman"/>
          <w:color w:val="000000" w:themeColor="text1"/>
          <w:spacing w:val="-5"/>
        </w:rPr>
        <w:t xml:space="preserve"> </w:t>
      </w:r>
      <w:r w:rsidRPr="00A269F3">
        <w:rPr>
          <w:rFonts w:ascii="Times New Roman" w:eastAsia="Times New Roman" w:hAnsi="Times New Roman" w:cs="Times New Roman"/>
          <w:color w:val="000000" w:themeColor="text1"/>
        </w:rPr>
        <w:t>роди</w:t>
      </w:r>
      <w:r w:rsidRPr="00A269F3">
        <w:rPr>
          <w:rFonts w:ascii="Times New Roman" w:eastAsia="Times New Roman" w:hAnsi="Times New Roman" w:cs="Times New Roman"/>
          <w:color w:val="000000" w:themeColor="text1"/>
          <w:spacing w:val="2"/>
        </w:rPr>
        <w:t>т</w:t>
      </w:r>
      <w:r w:rsidRPr="00A269F3">
        <w:rPr>
          <w:rFonts w:ascii="Times New Roman" w:eastAsia="Times New Roman" w:hAnsi="Times New Roman" w:cs="Times New Roman"/>
          <w:color w:val="000000" w:themeColor="text1"/>
          <w:spacing w:val="-2"/>
        </w:rPr>
        <w:t>е</w:t>
      </w:r>
      <w:r w:rsidRPr="00A269F3">
        <w:rPr>
          <w:rFonts w:ascii="Times New Roman" w:eastAsia="Times New Roman" w:hAnsi="Times New Roman" w:cs="Times New Roman"/>
          <w:color w:val="000000" w:themeColor="text1"/>
        </w:rPr>
        <w:t>лей</w:t>
      </w:r>
      <w:r w:rsidRPr="00A269F3">
        <w:rPr>
          <w:rFonts w:ascii="Times New Roman" w:eastAsia="Times New Roman" w:hAnsi="Times New Roman" w:cs="Times New Roman"/>
          <w:color w:val="000000" w:themeColor="text1"/>
          <w:spacing w:val="-2"/>
        </w:rPr>
        <w:t xml:space="preserve"> </w:t>
      </w:r>
      <w:r w:rsidRPr="00A269F3">
        <w:rPr>
          <w:rFonts w:ascii="Times New Roman" w:eastAsia="Times New Roman" w:hAnsi="Times New Roman" w:cs="Times New Roman"/>
          <w:color w:val="000000" w:themeColor="text1"/>
        </w:rPr>
        <w:t>в</w:t>
      </w:r>
      <w:r w:rsidRPr="00A269F3">
        <w:rPr>
          <w:rFonts w:ascii="Times New Roman" w:eastAsia="Times New Roman" w:hAnsi="Times New Roman" w:cs="Times New Roman"/>
          <w:color w:val="000000" w:themeColor="text1"/>
          <w:spacing w:val="-1"/>
        </w:rPr>
        <w:t xml:space="preserve"> досуговую </w:t>
      </w:r>
      <w:r w:rsidRPr="00A269F3">
        <w:rPr>
          <w:rFonts w:ascii="Times New Roman" w:eastAsia="Times New Roman" w:hAnsi="Times New Roman" w:cs="Times New Roman"/>
          <w:color w:val="000000" w:themeColor="text1"/>
        </w:rPr>
        <w:t xml:space="preserve">игровую деятельность с </w:t>
      </w:r>
      <w:r w:rsidRPr="00A269F3">
        <w:rPr>
          <w:rFonts w:ascii="Times New Roman" w:eastAsia="Times New Roman" w:hAnsi="Times New Roman" w:cs="Times New Roman"/>
          <w:color w:val="000000" w:themeColor="text1"/>
          <w:spacing w:val="-2"/>
        </w:rPr>
        <w:t>р</w:t>
      </w:r>
      <w:r w:rsidRPr="00A269F3">
        <w:rPr>
          <w:rFonts w:ascii="Times New Roman" w:eastAsia="Times New Roman" w:hAnsi="Times New Roman" w:cs="Times New Roman"/>
          <w:color w:val="000000" w:themeColor="text1"/>
        </w:rPr>
        <w:t>ебен</w:t>
      </w:r>
      <w:r w:rsidRPr="00A269F3">
        <w:rPr>
          <w:rFonts w:ascii="Times New Roman" w:eastAsia="Times New Roman" w:hAnsi="Times New Roman" w:cs="Times New Roman"/>
          <w:color w:val="000000" w:themeColor="text1"/>
          <w:spacing w:val="-2"/>
        </w:rPr>
        <w:t>к</w:t>
      </w:r>
      <w:r w:rsidRPr="00A269F3">
        <w:rPr>
          <w:rFonts w:ascii="Times New Roman" w:eastAsia="Times New Roman" w:hAnsi="Times New Roman" w:cs="Times New Roman"/>
          <w:color w:val="000000" w:themeColor="text1"/>
        </w:rPr>
        <w:t>ом…......</w:t>
      </w:r>
    </w:p>
    <w:p w:rsidR="001B0777" w:rsidRPr="00A269F3" w:rsidRDefault="001B0777" w:rsidP="001B0777">
      <w:pPr>
        <w:tabs>
          <w:tab w:val="left" w:pos="284"/>
          <w:tab w:val="left" w:pos="426"/>
          <w:tab w:val="left" w:pos="709"/>
          <w:tab w:val="right" w:leader="dot" w:pos="9072"/>
        </w:tabs>
        <w:ind w:right="-284"/>
        <w:contextualSpacing/>
        <w:outlineLvl w:val="7"/>
        <w:rPr>
          <w:rFonts w:ascii="Times New Roman" w:eastAsia="Times New Roman" w:hAnsi="Times New Roman" w:cs="Times New Roman"/>
          <w:bCs/>
          <w:color w:val="000000" w:themeColor="text1"/>
        </w:rPr>
      </w:pPr>
      <w:r w:rsidRPr="00A269F3">
        <w:rPr>
          <w:rFonts w:ascii="Times New Roman" w:eastAsia="Times New Roman" w:hAnsi="Times New Roman" w:cs="Times New Roman"/>
          <w:bCs/>
          <w:color w:val="000000" w:themeColor="text1"/>
          <w:spacing w:val="2"/>
        </w:rPr>
        <w:t>2.4 Досуговое чт</w:t>
      </w:r>
      <w:r w:rsidRPr="00A269F3">
        <w:rPr>
          <w:rFonts w:ascii="Times New Roman" w:eastAsia="Times New Roman" w:hAnsi="Times New Roman" w:cs="Times New Roman"/>
          <w:bCs/>
          <w:color w:val="000000" w:themeColor="text1"/>
        </w:rPr>
        <w:t>ени</w:t>
      </w:r>
      <w:r w:rsidRPr="00A269F3">
        <w:rPr>
          <w:rFonts w:ascii="Times New Roman" w:eastAsia="Times New Roman" w:hAnsi="Times New Roman" w:cs="Times New Roman"/>
          <w:bCs/>
          <w:color w:val="000000" w:themeColor="text1"/>
          <w:spacing w:val="-4"/>
        </w:rPr>
        <w:t xml:space="preserve">е </w:t>
      </w:r>
      <w:r w:rsidRPr="00A269F3">
        <w:rPr>
          <w:rFonts w:ascii="Times New Roman" w:eastAsia="Times New Roman" w:hAnsi="Times New Roman" w:cs="Times New Roman"/>
          <w:bCs/>
          <w:color w:val="000000" w:themeColor="text1"/>
        </w:rPr>
        <w:t>в</w:t>
      </w:r>
      <w:r w:rsidRPr="00A269F3">
        <w:rPr>
          <w:rFonts w:ascii="Times New Roman" w:eastAsia="Times New Roman" w:hAnsi="Times New Roman" w:cs="Times New Roman"/>
          <w:bCs/>
          <w:color w:val="000000" w:themeColor="text1"/>
          <w:spacing w:val="-1"/>
        </w:rPr>
        <w:t xml:space="preserve"> </w:t>
      </w:r>
      <w:r w:rsidRPr="00A269F3">
        <w:rPr>
          <w:rFonts w:ascii="Times New Roman" w:eastAsia="Times New Roman" w:hAnsi="Times New Roman" w:cs="Times New Roman"/>
          <w:bCs/>
          <w:color w:val="000000" w:themeColor="text1"/>
        </w:rPr>
        <w:t>структуре</w:t>
      </w:r>
      <w:r w:rsidRPr="00A269F3">
        <w:rPr>
          <w:rFonts w:ascii="Times New Roman" w:eastAsia="Times New Roman" w:hAnsi="Times New Roman" w:cs="Times New Roman"/>
          <w:bCs/>
          <w:color w:val="000000" w:themeColor="text1"/>
          <w:spacing w:val="-1"/>
        </w:rPr>
        <w:t xml:space="preserve"> </w:t>
      </w:r>
      <w:r w:rsidRPr="00A269F3">
        <w:rPr>
          <w:rFonts w:ascii="Times New Roman" w:eastAsia="Times New Roman" w:hAnsi="Times New Roman" w:cs="Times New Roman"/>
          <w:bCs/>
          <w:color w:val="000000" w:themeColor="text1"/>
        </w:rPr>
        <w:t xml:space="preserve">развития познавательного интереса </w:t>
      </w:r>
    </w:p>
    <w:p w:rsidR="001B0777" w:rsidRPr="00A269F3" w:rsidRDefault="001B0777" w:rsidP="001B0777">
      <w:pPr>
        <w:tabs>
          <w:tab w:val="left" w:pos="284"/>
          <w:tab w:val="left" w:pos="426"/>
          <w:tab w:val="left" w:pos="709"/>
          <w:tab w:val="right" w:leader="dot" w:pos="9072"/>
        </w:tabs>
        <w:ind w:right="-284"/>
        <w:contextualSpacing/>
        <w:outlineLvl w:val="7"/>
        <w:rPr>
          <w:rFonts w:ascii="Times New Roman" w:eastAsia="Times New Roman" w:hAnsi="Times New Roman" w:cs="Times New Roman"/>
          <w:bCs/>
          <w:color w:val="000000" w:themeColor="text1"/>
        </w:rPr>
      </w:pPr>
      <w:r w:rsidRPr="00A269F3">
        <w:rPr>
          <w:rFonts w:ascii="Times New Roman" w:eastAsia="Times New Roman" w:hAnsi="Times New Roman" w:cs="Times New Roman"/>
          <w:bCs/>
          <w:color w:val="000000" w:themeColor="text1"/>
        </w:rPr>
        <w:t>дошкольника</w:t>
      </w:r>
      <w:r w:rsidRPr="00A269F3">
        <w:rPr>
          <w:rFonts w:ascii="Times New Roman" w:eastAsia="Times New Roman" w:hAnsi="Times New Roman" w:cs="Times New Roman"/>
          <w:bCs/>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ГЛАВА 3. ПУТИ СОВЕРШЕНСТВОВАНИЯ СИСТЕМЫ ОРГАНИЗАЦИИ ДЕТСКОГО ДОСУГА КАК СРЕДСТВА РАЗВИТИЯ ПОЗНАВАТЕЛЬНЫХ ИНТЕРЕСОВ ДЕТЕЙ СТАРШЕГО ДОШКОЛЬНОГО ВОЗРАСТА………………...</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3.1 …………………………………………………………………………………………</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3.2 …………………………………………………………………………………………</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ЗАКЛЮЧЕНИЕ</w:t>
      </w:r>
      <w:r w:rsidRPr="00A269F3">
        <w:rPr>
          <w:rFonts w:ascii="Times New Roman" w:eastAsia="Times New Roman" w:hAnsi="Times New Roman" w:cs="Times New Roman"/>
          <w:color w:val="000000" w:themeColor="text1"/>
        </w:rPr>
        <w:tab/>
        <w:t>…………………………………………………………………………..</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СПИСОК ИСПОЛЬЗОВАННЫХ ИСТОЧНИКОВ И ЛИТЕРАТУРЫ……………….</w:t>
      </w:r>
    </w:p>
    <w:p w:rsidR="001B0777" w:rsidRPr="00A269F3" w:rsidRDefault="001B0777" w:rsidP="001B0777">
      <w:pPr>
        <w:tabs>
          <w:tab w:val="right" w:leader="dot" w:pos="9072"/>
        </w:tabs>
        <w:ind w:right="-284"/>
        <w:outlineLvl w:val="7"/>
        <w:rPr>
          <w:rFonts w:ascii="Times New Roman" w:eastAsia="Times New Roman" w:hAnsi="Times New Roman" w:cs="Times New Roman"/>
          <w:color w:val="000000" w:themeColor="text1"/>
        </w:rPr>
      </w:pPr>
      <w:r w:rsidRPr="00A269F3">
        <w:rPr>
          <w:rFonts w:ascii="Times New Roman" w:eastAsia="Times New Roman" w:hAnsi="Times New Roman" w:cs="Times New Roman"/>
          <w:color w:val="000000" w:themeColor="text1"/>
        </w:rPr>
        <w:t>ПРИЛОЖЕНИЯ</w:t>
      </w:r>
      <w:r w:rsidRPr="00A269F3">
        <w:rPr>
          <w:rFonts w:ascii="Times New Roman" w:eastAsia="Times New Roman" w:hAnsi="Times New Roman" w:cs="Times New Roman"/>
          <w:color w:val="000000" w:themeColor="text1"/>
        </w:rPr>
        <w:tab/>
        <w:t>………………………………………………………………………......</w:t>
      </w:r>
    </w:p>
    <w:p w:rsidR="00B459BD" w:rsidRPr="00A269F3" w:rsidRDefault="00B459BD"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A269F3" w:rsidRDefault="00A269F3" w:rsidP="00531C90">
      <w:pPr>
        <w:rPr>
          <w:rFonts w:ascii="Times New Roman" w:hAnsi="Times New Roman" w:cs="Times New Roman"/>
        </w:rPr>
      </w:pPr>
    </w:p>
    <w:p w:rsidR="00381630" w:rsidRDefault="00381630" w:rsidP="00531C90">
      <w:pPr>
        <w:rPr>
          <w:rFonts w:ascii="Times New Roman" w:hAnsi="Times New Roman" w:cs="Times New Roman"/>
        </w:rPr>
      </w:pPr>
    </w:p>
    <w:p w:rsidR="00381630" w:rsidRDefault="00381630" w:rsidP="00531C90">
      <w:pPr>
        <w:rPr>
          <w:rFonts w:ascii="Times New Roman" w:hAnsi="Times New Roman" w:cs="Times New Roman"/>
        </w:rPr>
      </w:pPr>
    </w:p>
    <w:p w:rsidR="00381630" w:rsidRDefault="00381630" w:rsidP="00531C90">
      <w:pPr>
        <w:rPr>
          <w:rFonts w:ascii="Times New Roman" w:hAnsi="Times New Roman" w:cs="Times New Roman"/>
        </w:rPr>
      </w:pPr>
    </w:p>
    <w:p w:rsidR="00381630" w:rsidRDefault="00381630" w:rsidP="00531C90">
      <w:pPr>
        <w:rPr>
          <w:rFonts w:ascii="Times New Roman" w:hAnsi="Times New Roman" w:cs="Times New Roman"/>
        </w:rPr>
      </w:pPr>
    </w:p>
    <w:p w:rsidR="00A269F3" w:rsidRPr="00A269F3" w:rsidRDefault="00A269F3" w:rsidP="00A269F3">
      <w:pPr>
        <w:autoSpaceDE w:val="0"/>
        <w:autoSpaceDN w:val="0"/>
        <w:spacing w:before="88" w:line="360" w:lineRule="auto"/>
        <w:ind w:right="-1"/>
        <w:jc w:val="right"/>
        <w:rPr>
          <w:rFonts w:ascii="Times New Roman" w:eastAsia="Times New Roman" w:hAnsi="Times New Roman" w:cs="Times New Roman"/>
        </w:rPr>
      </w:pPr>
      <w:r w:rsidRPr="00A269F3">
        <w:rPr>
          <w:rFonts w:ascii="Times New Roman" w:eastAsia="Times New Roman" w:hAnsi="Times New Roman" w:cs="Times New Roman"/>
        </w:rPr>
        <w:lastRenderedPageBreak/>
        <w:t>Приложение № 5</w:t>
      </w:r>
    </w:p>
    <w:p w:rsidR="00A269F3" w:rsidRPr="00A269F3" w:rsidRDefault="00A269F3" w:rsidP="00A269F3">
      <w:pPr>
        <w:autoSpaceDE w:val="0"/>
        <w:autoSpaceDN w:val="0"/>
        <w:spacing w:before="88" w:line="360" w:lineRule="auto"/>
        <w:ind w:left="291" w:right="325"/>
        <w:jc w:val="center"/>
        <w:rPr>
          <w:rFonts w:ascii="Times New Roman" w:eastAsia="Times New Roman" w:hAnsi="Times New Roman" w:cs="Times New Roman"/>
          <w:b/>
          <w:i/>
        </w:rPr>
      </w:pPr>
      <w:r w:rsidRPr="00A269F3">
        <w:rPr>
          <w:rFonts w:ascii="Times New Roman" w:eastAsia="Times New Roman" w:hAnsi="Times New Roman" w:cs="Times New Roman"/>
          <w:b/>
          <w:i/>
        </w:rPr>
        <w:t xml:space="preserve">Образец оформления ссылок </w:t>
      </w:r>
    </w:p>
    <w:p w:rsidR="00A269F3" w:rsidRPr="00A269F3" w:rsidRDefault="00A269F3" w:rsidP="00A269F3">
      <w:pPr>
        <w:numPr>
          <w:ilvl w:val="1"/>
          <w:numId w:val="19"/>
        </w:numPr>
        <w:tabs>
          <w:tab w:val="left" w:pos="993"/>
        </w:tabs>
        <w:autoSpaceDE w:val="0"/>
        <w:autoSpaceDN w:val="0"/>
        <w:ind w:left="0" w:right="-7" w:firstLine="720"/>
        <w:jc w:val="both"/>
        <w:rPr>
          <w:rFonts w:ascii="Times New Roman" w:eastAsia="Times New Roman" w:hAnsi="Times New Roman" w:cs="Times New Roman"/>
        </w:rPr>
      </w:pPr>
      <w:r w:rsidRPr="00A269F3">
        <w:rPr>
          <w:rFonts w:ascii="Times New Roman" w:eastAsia="Times New Roman" w:hAnsi="Times New Roman" w:cs="Times New Roman"/>
        </w:rPr>
        <w:t>Если текст цитируется не по первоисточнику, а по другому изданию или иному документу, то сноску следует начинать</w:t>
      </w:r>
      <w:r w:rsidRPr="00A269F3">
        <w:rPr>
          <w:rFonts w:ascii="Times New Roman" w:eastAsia="Times New Roman" w:hAnsi="Times New Roman" w:cs="Times New Roman"/>
          <w:spacing w:val="-8"/>
        </w:rPr>
        <w:t xml:space="preserve"> </w:t>
      </w:r>
      <w:r w:rsidRPr="00A269F3">
        <w:rPr>
          <w:rFonts w:ascii="Times New Roman" w:eastAsia="Times New Roman" w:hAnsi="Times New Roman" w:cs="Times New Roman"/>
        </w:rPr>
        <w:t>словами:</w:t>
      </w:r>
    </w:p>
    <w:p w:rsidR="00A269F3" w:rsidRPr="00A269F3" w:rsidRDefault="00A269F3" w:rsidP="00A269F3">
      <w:pPr>
        <w:tabs>
          <w:tab w:val="left" w:pos="993"/>
        </w:tabs>
        <w:autoSpaceDE w:val="0"/>
        <w:autoSpaceDN w:val="0"/>
        <w:ind w:right="-7" w:firstLine="709"/>
        <w:jc w:val="both"/>
        <w:rPr>
          <w:rFonts w:ascii="Times New Roman" w:eastAsia="Times New Roman" w:hAnsi="Times New Roman" w:cs="Times New Roman"/>
        </w:rPr>
      </w:pPr>
      <w:r w:rsidRPr="00A269F3">
        <w:rPr>
          <w:rFonts w:ascii="Times New Roman" w:eastAsia="Times New Roman" w:hAnsi="Times New Roman" w:cs="Times New Roman"/>
        </w:rPr>
        <w:t>Цит. по: Россинская Е.Р., Галяшина Е.И., Зинин А.М. Теория судебной экспертизы. М., 2009. С. 142.</w:t>
      </w:r>
    </w:p>
    <w:p w:rsidR="00A269F3" w:rsidRPr="00A269F3" w:rsidRDefault="00A269F3" w:rsidP="00A269F3">
      <w:pPr>
        <w:tabs>
          <w:tab w:val="left" w:pos="993"/>
        </w:tabs>
        <w:autoSpaceDE w:val="0"/>
        <w:autoSpaceDN w:val="0"/>
        <w:ind w:right="-7" w:firstLine="709"/>
        <w:jc w:val="both"/>
        <w:rPr>
          <w:rFonts w:ascii="Times New Roman" w:eastAsia="Times New Roman" w:hAnsi="Times New Roman" w:cs="Times New Roman"/>
        </w:rPr>
      </w:pPr>
      <w:r w:rsidRPr="00A269F3">
        <w:rPr>
          <w:rFonts w:ascii="Times New Roman" w:eastAsia="Times New Roman" w:hAnsi="Times New Roman" w:cs="Times New Roman"/>
        </w:rPr>
        <w:t>Цит. по: Беспалов Ю.Ф. Усыновление как способ судебной защиты прав ребенка // Российская юстиция. 1997. № 7. С. 39 – 41.</w:t>
      </w:r>
    </w:p>
    <w:p w:rsidR="00A269F3" w:rsidRPr="00A269F3" w:rsidRDefault="00A269F3" w:rsidP="00A269F3">
      <w:pPr>
        <w:tabs>
          <w:tab w:val="left" w:pos="993"/>
        </w:tabs>
        <w:autoSpaceDE w:val="0"/>
        <w:autoSpaceDN w:val="0"/>
        <w:ind w:right="-7" w:firstLine="709"/>
        <w:jc w:val="both"/>
        <w:rPr>
          <w:rFonts w:ascii="Times New Roman" w:eastAsia="Times New Roman" w:hAnsi="Times New Roman" w:cs="Times New Roman"/>
        </w:rPr>
      </w:pPr>
    </w:p>
    <w:p w:rsidR="00A269F3" w:rsidRPr="00A269F3" w:rsidRDefault="00A269F3" w:rsidP="00A269F3">
      <w:pPr>
        <w:numPr>
          <w:ilvl w:val="1"/>
          <w:numId w:val="19"/>
        </w:numPr>
        <w:tabs>
          <w:tab w:val="left" w:pos="993"/>
        </w:tabs>
        <w:autoSpaceDE w:val="0"/>
        <w:autoSpaceDN w:val="0"/>
        <w:ind w:left="0" w:right="-7" w:firstLine="720"/>
        <w:jc w:val="both"/>
        <w:rPr>
          <w:rFonts w:ascii="Times New Roman" w:eastAsia="Times New Roman" w:hAnsi="Times New Roman" w:cs="Times New Roman"/>
        </w:rPr>
      </w:pPr>
      <w:r w:rsidRPr="00A269F3">
        <w:rPr>
          <w:rFonts w:ascii="Times New Roman" w:eastAsia="Times New Roman" w:hAnsi="Times New Roman" w:cs="Times New Roman"/>
        </w:rPr>
        <w:t>Если в тексте содержится ссылка на мнение какого-либо автора без дословного цитирования (без кавычек), то в сноске ставится</w:t>
      </w:r>
      <w:r w:rsidRPr="00A269F3">
        <w:rPr>
          <w:rFonts w:ascii="Times New Roman" w:eastAsia="Times New Roman" w:hAnsi="Times New Roman" w:cs="Times New Roman"/>
          <w:spacing w:val="-11"/>
        </w:rPr>
        <w:t xml:space="preserve"> </w:t>
      </w:r>
      <w:r w:rsidRPr="00A269F3">
        <w:rPr>
          <w:rFonts w:ascii="Times New Roman" w:eastAsia="Times New Roman" w:hAnsi="Times New Roman" w:cs="Times New Roman"/>
        </w:rPr>
        <w:t>«См.:»</w:t>
      </w:r>
    </w:p>
    <w:p w:rsidR="00A269F3" w:rsidRPr="00A269F3" w:rsidRDefault="00A269F3" w:rsidP="00A269F3">
      <w:pPr>
        <w:tabs>
          <w:tab w:val="left" w:pos="993"/>
        </w:tabs>
        <w:autoSpaceDE w:val="0"/>
        <w:autoSpaceDN w:val="0"/>
        <w:ind w:firstLine="709"/>
        <w:jc w:val="both"/>
        <w:rPr>
          <w:rFonts w:ascii="Times New Roman" w:eastAsia="Times New Roman" w:hAnsi="Times New Roman" w:cs="Times New Roman"/>
        </w:rPr>
      </w:pPr>
      <w:r w:rsidRPr="00A269F3">
        <w:rPr>
          <w:rFonts w:ascii="Times New Roman" w:eastAsia="Times New Roman" w:hAnsi="Times New Roman" w:cs="Times New Roman"/>
        </w:rPr>
        <w:t>В тексте:</w:t>
      </w:r>
    </w:p>
    <w:p w:rsidR="00A269F3" w:rsidRPr="00A269F3" w:rsidRDefault="00A269F3" w:rsidP="00A269F3">
      <w:pPr>
        <w:tabs>
          <w:tab w:val="left" w:pos="993"/>
        </w:tabs>
        <w:autoSpaceDE w:val="0"/>
        <w:autoSpaceDN w:val="0"/>
        <w:ind w:firstLine="709"/>
        <w:jc w:val="both"/>
        <w:rPr>
          <w:rFonts w:ascii="Times New Roman" w:eastAsia="Times New Roman" w:hAnsi="Times New Roman" w:cs="Times New Roman"/>
        </w:rPr>
      </w:pPr>
      <w:r w:rsidRPr="00A269F3">
        <w:rPr>
          <w:rFonts w:ascii="Times New Roman" w:eastAsia="Times New Roman" w:hAnsi="Times New Roman" w:cs="Times New Roman"/>
          <w:i/>
        </w:rPr>
        <w:t xml:space="preserve"> </w:t>
      </w:r>
      <w:r w:rsidRPr="00A269F3">
        <w:rPr>
          <w:rFonts w:ascii="Times New Roman" w:eastAsia="Times New Roman" w:hAnsi="Times New Roman" w:cs="Times New Roman"/>
        </w:rPr>
        <w:t xml:space="preserve">Ю.Ф. Беспалов обращает внимание на то, что… </w:t>
      </w:r>
      <w:r w:rsidRPr="00A269F3">
        <w:rPr>
          <w:rFonts w:ascii="Times New Roman" w:eastAsia="Times New Roman" w:hAnsi="Times New Roman" w:cs="Times New Roman"/>
          <w:position w:val="11"/>
        </w:rPr>
        <w:t>1</w:t>
      </w:r>
    </w:p>
    <w:p w:rsidR="00A269F3" w:rsidRPr="00A269F3" w:rsidRDefault="00A269F3" w:rsidP="00A269F3">
      <w:pPr>
        <w:tabs>
          <w:tab w:val="left" w:pos="993"/>
        </w:tabs>
        <w:autoSpaceDE w:val="0"/>
        <w:autoSpaceDN w:val="0"/>
        <w:ind w:right="-7" w:firstLine="709"/>
        <w:jc w:val="both"/>
        <w:rPr>
          <w:rFonts w:ascii="Times New Roman" w:eastAsia="Times New Roman" w:hAnsi="Times New Roman" w:cs="Times New Roman"/>
        </w:rPr>
      </w:pPr>
      <w:r w:rsidRPr="00A269F3">
        <w:rPr>
          <w:rFonts w:ascii="Times New Roman" w:eastAsia="Times New Roman" w:hAnsi="Times New Roman" w:cs="Times New Roman"/>
        </w:rPr>
        <w:t>В сноске</w:t>
      </w:r>
      <w:r w:rsidRPr="00A269F3">
        <w:rPr>
          <w:rFonts w:ascii="Times New Roman" w:eastAsia="Times New Roman" w:hAnsi="Times New Roman" w:cs="Times New Roman"/>
          <w:position w:val="11"/>
        </w:rPr>
        <w:t>1</w:t>
      </w:r>
      <w:r w:rsidRPr="00A269F3">
        <w:rPr>
          <w:rFonts w:ascii="Times New Roman" w:eastAsia="Times New Roman" w:hAnsi="Times New Roman" w:cs="Times New Roman"/>
        </w:rPr>
        <w:t xml:space="preserve">: </w:t>
      </w:r>
    </w:p>
    <w:p w:rsidR="00A269F3" w:rsidRPr="00A269F3" w:rsidRDefault="00A269F3" w:rsidP="00A269F3">
      <w:pPr>
        <w:tabs>
          <w:tab w:val="left" w:pos="993"/>
        </w:tabs>
        <w:autoSpaceDE w:val="0"/>
        <w:autoSpaceDN w:val="0"/>
        <w:ind w:right="-7" w:firstLine="709"/>
        <w:jc w:val="both"/>
        <w:rPr>
          <w:rFonts w:ascii="Times New Roman" w:eastAsia="Times New Roman" w:hAnsi="Times New Roman" w:cs="Times New Roman"/>
        </w:rPr>
      </w:pPr>
      <w:r w:rsidRPr="00A269F3">
        <w:rPr>
          <w:rFonts w:ascii="Times New Roman" w:eastAsia="Times New Roman" w:hAnsi="Times New Roman" w:cs="Times New Roman"/>
        </w:rPr>
        <w:t>См.: Беспалов Ю.Ф. Усыновление как способ судебной защиты прав ребенка // Российская юстиция. 1997. № 7. С. 39.</w:t>
      </w:r>
    </w:p>
    <w:p w:rsidR="00A269F3" w:rsidRPr="00A269F3" w:rsidRDefault="00A269F3" w:rsidP="00A269F3">
      <w:pPr>
        <w:tabs>
          <w:tab w:val="left" w:pos="993"/>
        </w:tabs>
        <w:autoSpaceDE w:val="0"/>
        <w:autoSpaceDN w:val="0"/>
        <w:ind w:right="-7" w:firstLine="709"/>
        <w:jc w:val="both"/>
        <w:rPr>
          <w:rFonts w:ascii="Times New Roman" w:eastAsia="Times New Roman" w:hAnsi="Times New Roman" w:cs="Times New Roman"/>
        </w:rPr>
      </w:pPr>
    </w:p>
    <w:p w:rsidR="00A269F3" w:rsidRPr="00A269F3" w:rsidRDefault="00A269F3" w:rsidP="00A269F3">
      <w:pPr>
        <w:numPr>
          <w:ilvl w:val="1"/>
          <w:numId w:val="19"/>
        </w:numPr>
        <w:tabs>
          <w:tab w:val="left" w:pos="993"/>
        </w:tabs>
        <w:autoSpaceDE w:val="0"/>
        <w:autoSpaceDN w:val="0"/>
        <w:ind w:left="0" w:right="-7" w:firstLine="708"/>
        <w:jc w:val="both"/>
        <w:rPr>
          <w:rFonts w:ascii="Times New Roman" w:eastAsia="Times New Roman" w:hAnsi="Times New Roman" w:cs="Times New Roman"/>
        </w:rPr>
      </w:pPr>
      <w:r w:rsidRPr="00A269F3">
        <w:rPr>
          <w:rFonts w:ascii="Times New Roman" w:eastAsia="Times New Roman" w:hAnsi="Times New Roman" w:cs="Times New Roman"/>
        </w:rPr>
        <w:t>При ссылке на законодательной акт в сноске необходимо указать его полное официальное наименование и официальный источник, в котором он опубликован:</w:t>
      </w:r>
    </w:p>
    <w:p w:rsidR="00A269F3" w:rsidRPr="00A269F3" w:rsidRDefault="00A269F3" w:rsidP="00A269F3">
      <w:pPr>
        <w:autoSpaceDE w:val="0"/>
        <w:autoSpaceDN w:val="0"/>
        <w:spacing w:before="119"/>
        <w:ind w:right="-1" w:firstLine="708"/>
        <w:jc w:val="both"/>
        <w:rPr>
          <w:rFonts w:ascii="Times New Roman" w:eastAsia="Times New Roman" w:hAnsi="Times New Roman" w:cs="Times New Roman"/>
        </w:rPr>
      </w:pPr>
      <w:r w:rsidRPr="00A269F3">
        <w:rPr>
          <w:rFonts w:ascii="Times New Roman" w:eastAsia="Times New Roman" w:hAnsi="Times New Roman" w:cs="Times New Roman"/>
          <w:position w:val="9"/>
        </w:rPr>
        <w:t xml:space="preserve">1 </w:t>
      </w:r>
      <w:r w:rsidRPr="00A269F3">
        <w:rPr>
          <w:rFonts w:ascii="Times New Roman" w:eastAsia="Times New Roman" w:hAnsi="Times New Roman" w:cs="Times New Roman"/>
        </w:rPr>
        <w:t>См.: Федеральный закон от 9 декабря 2010 г. № 353-ФЗ «О внесении изменений в Гражданский процессуальный кодекс Российской Федерации» // СЗ РФ.  2010.  № 50.  Ст.</w:t>
      </w:r>
      <w:r w:rsidRPr="00A269F3">
        <w:rPr>
          <w:rFonts w:ascii="Times New Roman" w:eastAsia="Times New Roman" w:hAnsi="Times New Roman" w:cs="Times New Roman"/>
          <w:spacing w:val="-1"/>
        </w:rPr>
        <w:t xml:space="preserve"> </w:t>
      </w:r>
      <w:r w:rsidRPr="00A269F3">
        <w:rPr>
          <w:rFonts w:ascii="Times New Roman" w:eastAsia="Times New Roman" w:hAnsi="Times New Roman" w:cs="Times New Roman"/>
        </w:rPr>
        <w:t>6611.</w:t>
      </w:r>
    </w:p>
    <w:p w:rsidR="00A269F3" w:rsidRPr="00A269F3" w:rsidRDefault="00A269F3" w:rsidP="00A269F3">
      <w:pPr>
        <w:ind w:right="-1" w:firstLine="709"/>
        <w:jc w:val="both"/>
        <w:rPr>
          <w:rFonts w:ascii="Times New Roman" w:hAnsi="Times New Roman" w:cs="Times New Roman"/>
        </w:rPr>
      </w:pPr>
    </w:p>
    <w:p w:rsidR="00A269F3" w:rsidRPr="00A269F3" w:rsidRDefault="00A269F3" w:rsidP="00A269F3">
      <w:pPr>
        <w:ind w:right="-1" w:firstLine="709"/>
        <w:jc w:val="both"/>
        <w:rPr>
          <w:rFonts w:ascii="Times New Roman" w:hAnsi="Times New Roman" w:cs="Times New Roman"/>
        </w:rPr>
      </w:pPr>
      <w:r w:rsidRPr="00A269F3">
        <w:rPr>
          <w:rFonts w:ascii="Times New Roman" w:hAnsi="Times New Roman" w:cs="Times New Roman"/>
        </w:rPr>
        <w:t>Если в законодательный акт вносились изменения, следует указать информацию о первоначальной и актуальной редакции закона (полное официальное наименование, официальные</w:t>
      </w:r>
      <w:r w:rsidRPr="00A269F3">
        <w:rPr>
          <w:rFonts w:ascii="Times New Roman" w:hAnsi="Times New Roman" w:cs="Times New Roman"/>
        </w:rPr>
        <w:tab/>
        <w:t>источники опубликования первоначальной редакции и последних изменений):</w:t>
      </w:r>
    </w:p>
    <w:p w:rsidR="00A269F3" w:rsidRPr="00A269F3" w:rsidRDefault="00A269F3" w:rsidP="00A269F3">
      <w:pPr>
        <w:autoSpaceDE w:val="0"/>
        <w:autoSpaceDN w:val="0"/>
        <w:ind w:right="-1" w:firstLine="708"/>
        <w:jc w:val="both"/>
        <w:rPr>
          <w:rFonts w:ascii="Times New Roman" w:eastAsia="Times New Roman" w:hAnsi="Times New Roman" w:cs="Times New Roman"/>
        </w:rPr>
      </w:pPr>
      <w:r w:rsidRPr="00A269F3">
        <w:rPr>
          <w:rFonts w:ascii="Times New Roman" w:eastAsia="Times New Roman" w:hAnsi="Times New Roman" w:cs="Times New Roman"/>
          <w:position w:val="9"/>
        </w:rPr>
        <w:t xml:space="preserve">1 </w:t>
      </w:r>
      <w:r w:rsidRPr="00A269F3">
        <w:rPr>
          <w:rFonts w:ascii="Times New Roman" w:eastAsia="Times New Roman" w:hAnsi="Times New Roman" w:cs="Times New Roman"/>
        </w:rPr>
        <w:t>См.: Федеральный закон от 15 ноября 1997 г. № 143-ФЗ «Об актах гражданского состояния» (в ред. от 28 ноября 2015 г.) // СЗ РФ. 1997. № 47. Ст. 5340; 2015. № 48 (ч. I).  Ст.</w:t>
      </w:r>
      <w:r w:rsidRPr="00A269F3">
        <w:rPr>
          <w:rFonts w:ascii="Times New Roman" w:eastAsia="Times New Roman" w:hAnsi="Times New Roman" w:cs="Times New Roman"/>
          <w:spacing w:val="-1"/>
        </w:rPr>
        <w:t xml:space="preserve"> </w:t>
      </w:r>
      <w:r w:rsidRPr="00A269F3">
        <w:rPr>
          <w:rFonts w:ascii="Times New Roman" w:eastAsia="Times New Roman" w:hAnsi="Times New Roman" w:cs="Times New Roman"/>
        </w:rPr>
        <w:t>6724.</w:t>
      </w:r>
    </w:p>
    <w:p w:rsidR="00A269F3" w:rsidRPr="00A269F3" w:rsidRDefault="00A269F3" w:rsidP="00A269F3">
      <w:pPr>
        <w:autoSpaceDE w:val="0"/>
        <w:autoSpaceDN w:val="0"/>
        <w:spacing w:before="1"/>
        <w:rPr>
          <w:rFonts w:ascii="Times New Roman" w:eastAsia="Times New Roman" w:hAnsi="Times New Roman" w:cs="Times New Roman"/>
        </w:rPr>
      </w:pPr>
    </w:p>
    <w:p w:rsidR="00A269F3" w:rsidRPr="00A269F3" w:rsidRDefault="00A269F3" w:rsidP="00A269F3">
      <w:pPr>
        <w:numPr>
          <w:ilvl w:val="1"/>
          <w:numId w:val="19"/>
        </w:numPr>
        <w:tabs>
          <w:tab w:val="left" w:pos="993"/>
        </w:tabs>
        <w:autoSpaceDE w:val="0"/>
        <w:autoSpaceDN w:val="0"/>
        <w:ind w:left="0" w:right="-1" w:firstLine="708"/>
        <w:jc w:val="both"/>
        <w:rPr>
          <w:rFonts w:ascii="Times New Roman" w:eastAsia="Times New Roman" w:hAnsi="Times New Roman" w:cs="Times New Roman"/>
        </w:rPr>
      </w:pPr>
      <w:r w:rsidRPr="00A269F3">
        <w:rPr>
          <w:rFonts w:ascii="Times New Roman" w:eastAsia="Times New Roman" w:hAnsi="Times New Roman" w:cs="Times New Roman"/>
        </w:rPr>
        <w:t>Объектами составления библиографической ссылки также являются электронные ресурсы локального и удаленного доступа. Ссылки составляют как на электронные ресурсы в целом (электронные документы, базы данных, порталы,</w:t>
      </w:r>
      <w:r w:rsidRPr="00A269F3">
        <w:rPr>
          <w:rFonts w:ascii="Times New Roman" w:eastAsia="Times New Roman" w:hAnsi="Times New Roman" w:cs="Times New Roman"/>
          <w:spacing w:val="52"/>
        </w:rPr>
        <w:t xml:space="preserve"> </w:t>
      </w:r>
      <w:r w:rsidRPr="00A269F3">
        <w:rPr>
          <w:rFonts w:ascii="Times New Roman" w:eastAsia="Times New Roman" w:hAnsi="Times New Roman" w:cs="Times New Roman"/>
        </w:rPr>
        <w:t>сайты,</w:t>
      </w:r>
      <w:r w:rsidRPr="00A269F3">
        <w:rPr>
          <w:rFonts w:ascii="Times New Roman" w:eastAsia="Times New Roman" w:hAnsi="Times New Roman" w:cs="Times New Roman"/>
          <w:spacing w:val="54"/>
        </w:rPr>
        <w:t xml:space="preserve"> </w:t>
      </w:r>
      <w:r w:rsidRPr="00A269F3">
        <w:rPr>
          <w:rFonts w:ascii="Times New Roman" w:eastAsia="Times New Roman" w:hAnsi="Times New Roman" w:cs="Times New Roman"/>
        </w:rPr>
        <w:t>веб-страницы,</w:t>
      </w:r>
      <w:r w:rsidRPr="00A269F3">
        <w:rPr>
          <w:rFonts w:ascii="Times New Roman" w:eastAsia="Times New Roman" w:hAnsi="Times New Roman" w:cs="Times New Roman"/>
          <w:spacing w:val="52"/>
        </w:rPr>
        <w:t xml:space="preserve"> </w:t>
      </w:r>
      <w:r w:rsidRPr="00A269F3">
        <w:rPr>
          <w:rFonts w:ascii="Times New Roman" w:eastAsia="Times New Roman" w:hAnsi="Times New Roman" w:cs="Times New Roman"/>
        </w:rPr>
        <w:t>форумы</w:t>
      </w:r>
      <w:r w:rsidRPr="00A269F3">
        <w:rPr>
          <w:rFonts w:ascii="Times New Roman" w:eastAsia="Times New Roman" w:hAnsi="Times New Roman" w:cs="Times New Roman"/>
          <w:spacing w:val="52"/>
        </w:rPr>
        <w:t xml:space="preserve"> </w:t>
      </w:r>
      <w:r w:rsidRPr="00A269F3">
        <w:rPr>
          <w:rFonts w:ascii="Times New Roman" w:eastAsia="Times New Roman" w:hAnsi="Times New Roman" w:cs="Times New Roman"/>
        </w:rPr>
        <w:t>и</w:t>
      </w:r>
      <w:r w:rsidRPr="00A269F3">
        <w:rPr>
          <w:rFonts w:ascii="Times New Roman" w:eastAsia="Times New Roman" w:hAnsi="Times New Roman" w:cs="Times New Roman"/>
          <w:spacing w:val="54"/>
        </w:rPr>
        <w:t xml:space="preserve"> </w:t>
      </w:r>
      <w:r w:rsidRPr="00A269F3">
        <w:rPr>
          <w:rFonts w:ascii="Times New Roman" w:eastAsia="Times New Roman" w:hAnsi="Times New Roman" w:cs="Times New Roman"/>
        </w:rPr>
        <w:t>т.д.),</w:t>
      </w:r>
      <w:r w:rsidRPr="00A269F3">
        <w:rPr>
          <w:rFonts w:ascii="Times New Roman" w:eastAsia="Times New Roman" w:hAnsi="Times New Roman" w:cs="Times New Roman"/>
          <w:spacing w:val="52"/>
        </w:rPr>
        <w:t xml:space="preserve"> </w:t>
      </w:r>
      <w:r w:rsidRPr="00A269F3">
        <w:rPr>
          <w:rFonts w:ascii="Times New Roman" w:eastAsia="Times New Roman" w:hAnsi="Times New Roman" w:cs="Times New Roman"/>
        </w:rPr>
        <w:t>так</w:t>
      </w:r>
      <w:r w:rsidRPr="00A269F3">
        <w:rPr>
          <w:rFonts w:ascii="Times New Roman" w:eastAsia="Times New Roman" w:hAnsi="Times New Roman" w:cs="Times New Roman"/>
          <w:spacing w:val="54"/>
        </w:rPr>
        <w:t xml:space="preserve"> </w:t>
      </w:r>
      <w:r w:rsidRPr="00A269F3">
        <w:rPr>
          <w:rFonts w:ascii="Times New Roman" w:eastAsia="Times New Roman" w:hAnsi="Times New Roman" w:cs="Times New Roman"/>
        </w:rPr>
        <w:t>и</w:t>
      </w:r>
      <w:r w:rsidRPr="00A269F3">
        <w:rPr>
          <w:rFonts w:ascii="Times New Roman" w:eastAsia="Times New Roman" w:hAnsi="Times New Roman" w:cs="Times New Roman"/>
          <w:spacing w:val="52"/>
        </w:rPr>
        <w:t xml:space="preserve"> </w:t>
      </w:r>
      <w:r w:rsidRPr="00A269F3">
        <w:rPr>
          <w:rFonts w:ascii="Times New Roman" w:eastAsia="Times New Roman" w:hAnsi="Times New Roman" w:cs="Times New Roman"/>
        </w:rPr>
        <w:t>на</w:t>
      </w:r>
      <w:r w:rsidRPr="00A269F3">
        <w:rPr>
          <w:rFonts w:ascii="Times New Roman" w:eastAsia="Times New Roman" w:hAnsi="Times New Roman" w:cs="Times New Roman"/>
          <w:spacing w:val="54"/>
        </w:rPr>
        <w:t xml:space="preserve"> </w:t>
      </w:r>
      <w:r w:rsidRPr="00A269F3">
        <w:rPr>
          <w:rFonts w:ascii="Times New Roman" w:eastAsia="Times New Roman" w:hAnsi="Times New Roman" w:cs="Times New Roman"/>
        </w:rPr>
        <w:t>их</w:t>
      </w:r>
      <w:r w:rsidRPr="00A269F3">
        <w:rPr>
          <w:rFonts w:ascii="Times New Roman" w:eastAsia="Times New Roman" w:hAnsi="Times New Roman" w:cs="Times New Roman"/>
          <w:spacing w:val="52"/>
        </w:rPr>
        <w:t xml:space="preserve"> </w:t>
      </w:r>
      <w:r w:rsidRPr="00A269F3">
        <w:rPr>
          <w:rFonts w:ascii="Times New Roman" w:eastAsia="Times New Roman" w:hAnsi="Times New Roman" w:cs="Times New Roman"/>
        </w:rPr>
        <w:t>составные</w:t>
      </w:r>
      <w:r w:rsidRPr="00A269F3">
        <w:rPr>
          <w:rFonts w:ascii="Times New Roman" w:eastAsia="Times New Roman" w:hAnsi="Times New Roman" w:cs="Times New Roman"/>
          <w:spacing w:val="56"/>
        </w:rPr>
        <w:t xml:space="preserve"> </w:t>
      </w:r>
      <w:r w:rsidRPr="00A269F3">
        <w:rPr>
          <w:rFonts w:ascii="Times New Roman" w:eastAsia="Times New Roman" w:hAnsi="Times New Roman" w:cs="Times New Roman"/>
        </w:rPr>
        <w:t>части (разделы и части электронных документов, порталов, сайтов, веб-страниц, публикации в электронных сериальных изданиях, сообщения на форумах и т.п.). При оформлении ссылки на материалы, извлеченные из Интернета, необходимо по возможности максимально следовать требованиям, предъявляемым к оформлению библиографического списка печатных работ, обязательно указывать полный адрес материала в Интернете, включая</w:t>
      </w:r>
      <w:r w:rsidRPr="00A269F3">
        <w:rPr>
          <w:rFonts w:ascii="Times New Roman" w:eastAsia="Times New Roman" w:hAnsi="Times New Roman" w:cs="Times New Roman"/>
          <w:spacing w:val="35"/>
        </w:rPr>
        <w:t xml:space="preserve"> </w:t>
      </w:r>
      <w:r w:rsidRPr="00A269F3">
        <w:rPr>
          <w:rFonts w:ascii="Times New Roman" w:eastAsia="Times New Roman" w:hAnsi="Times New Roman" w:cs="Times New Roman"/>
        </w:rPr>
        <w:t>название сайта и дату рецепции материала:</w:t>
      </w:r>
    </w:p>
    <w:p w:rsidR="00A269F3" w:rsidRPr="00A269F3" w:rsidRDefault="00A269F3" w:rsidP="00A269F3">
      <w:pPr>
        <w:tabs>
          <w:tab w:val="left" w:pos="1346"/>
        </w:tabs>
        <w:autoSpaceDE w:val="0"/>
        <w:autoSpaceDN w:val="0"/>
        <w:ind w:left="708" w:right="-1"/>
        <w:jc w:val="both"/>
        <w:rPr>
          <w:rFonts w:ascii="Times New Roman" w:eastAsia="Times New Roman" w:hAnsi="Times New Roman" w:cs="Times New Roman"/>
        </w:rPr>
      </w:pPr>
    </w:p>
    <w:p w:rsidR="00A269F3" w:rsidRPr="00A269F3" w:rsidRDefault="00A269F3" w:rsidP="00A269F3">
      <w:pPr>
        <w:tabs>
          <w:tab w:val="left" w:pos="2808"/>
          <w:tab w:val="left" w:pos="3630"/>
          <w:tab w:val="left" w:pos="4839"/>
          <w:tab w:val="left" w:pos="6366"/>
          <w:tab w:val="left" w:pos="7674"/>
          <w:tab w:val="left" w:pos="9367"/>
        </w:tabs>
        <w:autoSpaceDE w:val="0"/>
        <w:autoSpaceDN w:val="0"/>
        <w:ind w:right="-1" w:firstLine="709"/>
        <w:jc w:val="both"/>
        <w:rPr>
          <w:rFonts w:ascii="Times New Roman" w:eastAsia="Times New Roman" w:hAnsi="Times New Roman" w:cs="Times New Roman"/>
        </w:rPr>
      </w:pPr>
      <w:r w:rsidRPr="00A269F3">
        <w:rPr>
          <w:rFonts w:ascii="Times New Roman" w:eastAsia="Times New Roman" w:hAnsi="Times New Roman" w:cs="Times New Roman"/>
          <w:position w:val="9"/>
        </w:rPr>
        <w:t xml:space="preserve">1 </w:t>
      </w:r>
      <w:r w:rsidRPr="00A269F3">
        <w:rPr>
          <w:rFonts w:ascii="Times New Roman" w:eastAsia="Times New Roman" w:hAnsi="Times New Roman" w:cs="Times New Roman"/>
        </w:rPr>
        <w:t xml:space="preserve">Астахов привел данные по незаконному усыновлению российских детей американцами //ООО Деловая газета «Взгляд». </w:t>
      </w:r>
      <w:r w:rsidRPr="00A269F3">
        <w:rPr>
          <w:rFonts w:ascii="Times New Roman" w:eastAsia="Times New Roman" w:hAnsi="Times New Roman" w:cs="Times New Roman"/>
          <w:spacing w:val="-5"/>
        </w:rPr>
        <w:t xml:space="preserve">URL: </w:t>
      </w:r>
      <w:hyperlink r:id="rId7">
        <w:r w:rsidRPr="00A269F3">
          <w:rPr>
            <w:rFonts w:ascii="Times New Roman" w:eastAsia="Times New Roman" w:hAnsi="Times New Roman" w:cs="Times New Roman"/>
            <w:color w:val="0000FF"/>
            <w:u w:val="single" w:color="0000FF"/>
          </w:rPr>
          <w:t>http://vz.ru/news/2015/2/10/728789.html</w:t>
        </w:r>
        <w:r w:rsidRPr="00A269F3">
          <w:rPr>
            <w:rFonts w:ascii="Times New Roman" w:eastAsia="Times New Roman" w:hAnsi="Times New Roman" w:cs="Times New Roman"/>
            <w:color w:val="0000FF"/>
          </w:rPr>
          <w:t xml:space="preserve"> </w:t>
        </w:r>
      </w:hyperlink>
      <w:r w:rsidRPr="00A269F3">
        <w:rPr>
          <w:rFonts w:ascii="Times New Roman" w:eastAsia="Times New Roman" w:hAnsi="Times New Roman" w:cs="Times New Roman"/>
        </w:rPr>
        <w:t>(дата обращения:</w:t>
      </w:r>
      <w:r w:rsidRPr="00A269F3">
        <w:rPr>
          <w:rFonts w:ascii="Times New Roman" w:eastAsia="Times New Roman" w:hAnsi="Times New Roman" w:cs="Times New Roman"/>
          <w:spacing w:val="3"/>
        </w:rPr>
        <w:t xml:space="preserve"> </w:t>
      </w:r>
      <w:r w:rsidRPr="00A269F3">
        <w:rPr>
          <w:rFonts w:ascii="Times New Roman" w:eastAsia="Times New Roman" w:hAnsi="Times New Roman" w:cs="Times New Roman"/>
        </w:rPr>
        <w:t>10.03.2020).</w:t>
      </w:r>
    </w:p>
    <w:p w:rsidR="00A269F3" w:rsidRPr="00A269F3" w:rsidRDefault="00A269F3" w:rsidP="00A269F3">
      <w:pPr>
        <w:ind w:firstLine="567"/>
        <w:jc w:val="both"/>
        <w:rPr>
          <w:rFonts w:ascii="Times New Roman" w:eastAsia="Times New Roman" w:hAnsi="Times New Roman" w:cs="Times New Roman"/>
        </w:rPr>
      </w:pPr>
    </w:p>
    <w:p w:rsidR="00A269F3" w:rsidRPr="00A269F3" w:rsidRDefault="00A269F3" w:rsidP="00A269F3">
      <w:pPr>
        <w:pStyle w:val="a6"/>
        <w:numPr>
          <w:ilvl w:val="1"/>
          <w:numId w:val="19"/>
        </w:numPr>
        <w:tabs>
          <w:tab w:val="left" w:pos="993"/>
        </w:tabs>
        <w:spacing w:after="0" w:line="240" w:lineRule="auto"/>
        <w:ind w:left="0" w:firstLine="709"/>
        <w:jc w:val="both"/>
        <w:rPr>
          <w:rFonts w:eastAsia="Arial" w:cs="Times New Roman"/>
          <w:sz w:val="24"/>
          <w:szCs w:val="24"/>
          <w:lang w:eastAsia="ru-RU"/>
        </w:rPr>
      </w:pPr>
      <w:r w:rsidRPr="00A269F3">
        <w:rPr>
          <w:rFonts w:eastAsia="Times New Roman" w:cs="Times New Roman"/>
          <w:sz w:val="24"/>
          <w:szCs w:val="24"/>
          <w:lang w:eastAsia="ru-RU"/>
        </w:rPr>
        <w:t>Для связи текста с библиографическими ссылками в подстрочны</w:t>
      </w:r>
      <w:r w:rsidRPr="00A269F3">
        <w:rPr>
          <w:rFonts w:eastAsia="Times New Roman" w:cs="Times New Roman"/>
          <w:spacing w:val="-4"/>
          <w:sz w:val="24"/>
          <w:szCs w:val="24"/>
          <w:lang w:eastAsia="ru-RU"/>
        </w:rPr>
        <w:t>х и затекстовых примечаниях, а также с библиографическими описаниями в библиографическом списке используют отсылки в тексте. Отсылки дают в виде цифр (порядковых номеров), звездочек, фамилий авторов и основных заглавий произведений, годов издания, страниц и т.д.</w:t>
      </w:r>
      <w:r w:rsidRPr="00A269F3">
        <w:rPr>
          <w:rFonts w:eastAsia="Arial" w:cs="Times New Roman"/>
          <w:sz w:val="24"/>
          <w:szCs w:val="24"/>
          <w:lang w:eastAsia="ru-RU"/>
        </w:rPr>
        <w:t xml:space="preserve"> </w:t>
      </w:r>
    </w:p>
    <w:p w:rsidR="00A269F3" w:rsidRPr="00A269F3" w:rsidRDefault="00A269F3" w:rsidP="00A269F3">
      <w:pPr>
        <w:pStyle w:val="a6"/>
        <w:tabs>
          <w:tab w:val="left" w:pos="993"/>
        </w:tabs>
        <w:spacing w:after="0" w:line="240" w:lineRule="auto"/>
        <w:ind w:left="709"/>
        <w:jc w:val="both"/>
        <w:rPr>
          <w:rFonts w:eastAsia="Arial" w:cs="Times New Roman"/>
          <w:sz w:val="24"/>
          <w:szCs w:val="24"/>
          <w:lang w:eastAsia="ru-RU"/>
        </w:rPr>
      </w:pPr>
      <w:r w:rsidRPr="00A269F3">
        <w:rPr>
          <w:rFonts w:eastAsia="Arial" w:cs="Times New Roman"/>
          <w:sz w:val="24"/>
          <w:szCs w:val="24"/>
          <w:u w:val="single"/>
          <w:lang w:eastAsia="ru-RU"/>
        </w:rPr>
        <w:t>Пример:</w:t>
      </w:r>
    </w:p>
    <w:p w:rsidR="00A269F3" w:rsidRPr="00A269F3" w:rsidRDefault="00A269F3" w:rsidP="00A269F3">
      <w:pPr>
        <w:ind w:firstLine="709"/>
        <w:jc w:val="both"/>
        <w:rPr>
          <w:rFonts w:ascii="Times New Roman" w:eastAsia="Times New Roman" w:hAnsi="Times New Roman" w:cs="Times New Roman"/>
        </w:rPr>
      </w:pPr>
      <w:r w:rsidRPr="00A269F3">
        <w:rPr>
          <w:rFonts w:ascii="Times New Roman" w:eastAsia="Times New Roman" w:hAnsi="Times New Roman" w:cs="Times New Roman"/>
        </w:rPr>
        <w:t>В тексте:</w:t>
      </w:r>
    </w:p>
    <w:p w:rsidR="00A269F3" w:rsidRPr="00A269F3" w:rsidRDefault="00A269F3" w:rsidP="00A269F3">
      <w:pPr>
        <w:ind w:firstLine="709"/>
        <w:jc w:val="both"/>
        <w:rPr>
          <w:rFonts w:ascii="Times New Roman" w:eastAsia="Times New Roman" w:hAnsi="Times New Roman" w:cs="Times New Roman"/>
        </w:rPr>
      </w:pPr>
      <w:r w:rsidRPr="00A269F3">
        <w:rPr>
          <w:rFonts w:ascii="Times New Roman" w:eastAsia="Times New Roman" w:hAnsi="Times New Roman" w:cs="Times New Roman"/>
        </w:rPr>
        <w:t xml:space="preserve">Общий список справочников по терминологии, охватывающий время не позднее </w:t>
      </w:r>
      <w:r w:rsidRPr="00A269F3">
        <w:rPr>
          <w:rFonts w:ascii="Times New Roman" w:eastAsia="Times New Roman" w:hAnsi="Times New Roman" w:cs="Times New Roman"/>
        </w:rPr>
        <w:lastRenderedPageBreak/>
        <w:t>середины ХХ века, дает работа библиографа И. М. Кауфмана [59].</w:t>
      </w:r>
    </w:p>
    <w:p w:rsidR="00A269F3" w:rsidRPr="00A269F3" w:rsidRDefault="00A269F3" w:rsidP="00A269F3">
      <w:pPr>
        <w:ind w:firstLine="709"/>
        <w:jc w:val="both"/>
        <w:rPr>
          <w:rFonts w:ascii="Times New Roman" w:eastAsia="Times New Roman" w:hAnsi="Times New Roman" w:cs="Times New Roman"/>
        </w:rPr>
      </w:pPr>
      <w:r w:rsidRPr="00A269F3">
        <w:rPr>
          <w:rFonts w:ascii="Times New Roman" w:eastAsia="Times New Roman" w:hAnsi="Times New Roman" w:cs="Times New Roman"/>
        </w:rPr>
        <w:t xml:space="preserve">В затекстовой ссылке: </w:t>
      </w:r>
    </w:p>
    <w:p w:rsidR="00A269F3" w:rsidRPr="00A269F3" w:rsidRDefault="00A269F3" w:rsidP="00A269F3">
      <w:pPr>
        <w:jc w:val="both"/>
        <w:rPr>
          <w:rFonts w:ascii="Times New Roman" w:eastAsia="Times New Roman" w:hAnsi="Times New Roman" w:cs="Times New Roman"/>
        </w:rPr>
      </w:pPr>
      <w:r w:rsidRPr="00A269F3">
        <w:rPr>
          <w:rFonts w:ascii="Times New Roman" w:eastAsia="Times New Roman" w:hAnsi="Times New Roman" w:cs="Times New Roman"/>
        </w:rPr>
        <w:t>59. Кауфман И. М. Терминологические словари: библиография. М., 1961.</w:t>
      </w:r>
    </w:p>
    <w:p w:rsidR="00A269F3" w:rsidRPr="00A269F3" w:rsidRDefault="00A269F3" w:rsidP="00A269F3">
      <w:pPr>
        <w:ind w:firstLine="709"/>
        <w:jc w:val="both"/>
        <w:rPr>
          <w:rFonts w:ascii="Times New Roman" w:eastAsia="Times New Roman" w:hAnsi="Times New Roman" w:cs="Times New Roman"/>
        </w:rPr>
      </w:pPr>
      <w:r w:rsidRPr="00A269F3">
        <w:rPr>
          <w:rFonts w:ascii="Times New Roman" w:eastAsia="Times New Roman" w:hAnsi="Times New Roman" w:cs="Times New Roman"/>
        </w:rPr>
        <w:t xml:space="preserve">Если ссылку приводят на конкретный фрагмент в тексте документа, тогда в отсылке указывают порядковый номер и страницы, на которых помещен объект ссылки; сведения между ними разделяют запятой. Такая ссылка оформляется следующим образом: </w:t>
      </w:r>
    </w:p>
    <w:p w:rsidR="00A269F3" w:rsidRPr="00A269F3" w:rsidRDefault="00A269F3" w:rsidP="00A269F3">
      <w:pPr>
        <w:pStyle w:val="a6"/>
        <w:numPr>
          <w:ilvl w:val="0"/>
          <w:numId w:val="20"/>
        </w:numPr>
        <w:tabs>
          <w:tab w:val="left" w:pos="993"/>
        </w:tabs>
        <w:spacing w:after="0" w:line="240" w:lineRule="auto"/>
        <w:ind w:left="0" w:firstLine="709"/>
        <w:jc w:val="both"/>
        <w:rPr>
          <w:rFonts w:eastAsia="Times New Roman" w:cs="Times New Roman"/>
          <w:sz w:val="24"/>
          <w:szCs w:val="24"/>
          <w:lang w:eastAsia="ru-RU"/>
        </w:rPr>
      </w:pPr>
      <w:r w:rsidRPr="00A269F3">
        <w:rPr>
          <w:rFonts w:eastAsia="Times New Roman" w:cs="Times New Roman"/>
          <w:sz w:val="24"/>
          <w:szCs w:val="24"/>
          <w:lang w:eastAsia="ru-RU"/>
        </w:rPr>
        <w:t xml:space="preserve">открывается квадратная скобка; </w:t>
      </w:r>
    </w:p>
    <w:p w:rsidR="00A269F3" w:rsidRPr="00A269F3" w:rsidRDefault="00A269F3" w:rsidP="00A269F3">
      <w:pPr>
        <w:pStyle w:val="a6"/>
        <w:numPr>
          <w:ilvl w:val="0"/>
          <w:numId w:val="20"/>
        </w:numPr>
        <w:tabs>
          <w:tab w:val="left" w:pos="993"/>
        </w:tabs>
        <w:spacing w:after="0" w:line="240" w:lineRule="auto"/>
        <w:ind w:left="0" w:firstLine="709"/>
        <w:jc w:val="both"/>
        <w:rPr>
          <w:rFonts w:eastAsia="Times New Roman" w:cs="Times New Roman"/>
          <w:sz w:val="24"/>
          <w:szCs w:val="24"/>
          <w:lang w:eastAsia="ru-RU"/>
        </w:rPr>
      </w:pPr>
      <w:r w:rsidRPr="00A269F3">
        <w:rPr>
          <w:rFonts w:eastAsia="Times New Roman" w:cs="Times New Roman"/>
          <w:sz w:val="24"/>
          <w:szCs w:val="24"/>
          <w:lang w:eastAsia="ru-RU"/>
        </w:rPr>
        <w:t xml:space="preserve">порядковый номер ссылки; </w:t>
      </w:r>
    </w:p>
    <w:p w:rsidR="00A269F3" w:rsidRPr="00A269F3" w:rsidRDefault="00A269F3" w:rsidP="00A269F3">
      <w:pPr>
        <w:pStyle w:val="a6"/>
        <w:numPr>
          <w:ilvl w:val="0"/>
          <w:numId w:val="20"/>
        </w:numPr>
        <w:tabs>
          <w:tab w:val="left" w:pos="993"/>
        </w:tabs>
        <w:spacing w:after="0" w:line="240" w:lineRule="auto"/>
        <w:ind w:left="0" w:firstLine="709"/>
        <w:jc w:val="both"/>
        <w:rPr>
          <w:rFonts w:eastAsia="Times New Roman" w:cs="Times New Roman"/>
          <w:sz w:val="24"/>
          <w:szCs w:val="24"/>
          <w:lang w:eastAsia="ru-RU"/>
        </w:rPr>
      </w:pPr>
      <w:r w:rsidRPr="00A269F3">
        <w:rPr>
          <w:rFonts w:eastAsia="Times New Roman" w:cs="Times New Roman"/>
          <w:sz w:val="24"/>
          <w:szCs w:val="24"/>
          <w:lang w:eastAsia="ru-RU"/>
        </w:rPr>
        <w:t xml:space="preserve">запятая, интервал; </w:t>
      </w:r>
    </w:p>
    <w:p w:rsidR="00A269F3" w:rsidRPr="00A269F3" w:rsidRDefault="00A269F3" w:rsidP="00A269F3">
      <w:pPr>
        <w:pStyle w:val="a6"/>
        <w:numPr>
          <w:ilvl w:val="0"/>
          <w:numId w:val="20"/>
        </w:numPr>
        <w:tabs>
          <w:tab w:val="left" w:pos="993"/>
        </w:tabs>
        <w:spacing w:after="0" w:line="240" w:lineRule="auto"/>
        <w:ind w:left="0" w:firstLine="709"/>
        <w:jc w:val="both"/>
        <w:rPr>
          <w:rFonts w:eastAsia="Times New Roman" w:cs="Times New Roman"/>
          <w:sz w:val="24"/>
          <w:szCs w:val="24"/>
          <w:lang w:eastAsia="ru-RU"/>
        </w:rPr>
      </w:pPr>
      <w:r w:rsidRPr="00A269F3">
        <w:rPr>
          <w:rFonts w:eastAsia="Times New Roman" w:cs="Times New Roman"/>
          <w:sz w:val="24"/>
          <w:szCs w:val="24"/>
          <w:lang w:eastAsia="ru-RU"/>
        </w:rPr>
        <w:t xml:space="preserve">маленькая буква с. (страницы), точка, интервал; </w:t>
      </w:r>
    </w:p>
    <w:p w:rsidR="00A269F3" w:rsidRPr="00A269F3" w:rsidRDefault="00A269F3" w:rsidP="00A269F3">
      <w:pPr>
        <w:pStyle w:val="a6"/>
        <w:numPr>
          <w:ilvl w:val="0"/>
          <w:numId w:val="20"/>
        </w:numPr>
        <w:tabs>
          <w:tab w:val="left" w:pos="993"/>
        </w:tabs>
        <w:spacing w:after="0" w:line="240" w:lineRule="auto"/>
        <w:ind w:left="0" w:firstLine="709"/>
        <w:jc w:val="both"/>
        <w:rPr>
          <w:rFonts w:eastAsia="Times New Roman" w:cs="Times New Roman"/>
          <w:sz w:val="24"/>
          <w:szCs w:val="24"/>
          <w:lang w:eastAsia="ru-RU"/>
        </w:rPr>
      </w:pPr>
      <w:r w:rsidRPr="00A269F3">
        <w:rPr>
          <w:rFonts w:eastAsia="Times New Roman" w:cs="Times New Roman"/>
          <w:sz w:val="24"/>
          <w:szCs w:val="24"/>
          <w:lang w:eastAsia="ru-RU"/>
        </w:rPr>
        <w:t xml:space="preserve">номер страницы - место цитаты в источнике; </w:t>
      </w:r>
    </w:p>
    <w:p w:rsidR="00A269F3" w:rsidRPr="00A269F3" w:rsidRDefault="00A269F3" w:rsidP="00A269F3">
      <w:pPr>
        <w:pStyle w:val="a6"/>
        <w:numPr>
          <w:ilvl w:val="0"/>
          <w:numId w:val="20"/>
        </w:numPr>
        <w:tabs>
          <w:tab w:val="left" w:pos="993"/>
        </w:tabs>
        <w:spacing w:after="0" w:line="240" w:lineRule="auto"/>
        <w:ind w:left="0" w:firstLine="709"/>
        <w:jc w:val="both"/>
        <w:rPr>
          <w:rFonts w:eastAsia="Times New Roman" w:cs="Times New Roman"/>
          <w:sz w:val="24"/>
          <w:szCs w:val="24"/>
          <w:lang w:eastAsia="ru-RU"/>
        </w:rPr>
      </w:pPr>
      <w:r w:rsidRPr="00A269F3">
        <w:rPr>
          <w:rFonts w:eastAsia="Times New Roman" w:cs="Times New Roman"/>
          <w:sz w:val="24"/>
          <w:szCs w:val="24"/>
          <w:lang w:eastAsia="ru-RU"/>
        </w:rPr>
        <w:t xml:space="preserve">закрывается квадратная скобка; </w:t>
      </w:r>
    </w:p>
    <w:p w:rsidR="00A269F3" w:rsidRPr="00A269F3" w:rsidRDefault="00A269F3" w:rsidP="00A269F3">
      <w:pPr>
        <w:pStyle w:val="a6"/>
        <w:numPr>
          <w:ilvl w:val="0"/>
          <w:numId w:val="20"/>
        </w:numPr>
        <w:tabs>
          <w:tab w:val="left" w:pos="1134"/>
        </w:tabs>
        <w:spacing w:after="0" w:line="240" w:lineRule="auto"/>
        <w:ind w:left="0" w:firstLine="709"/>
        <w:jc w:val="both"/>
        <w:rPr>
          <w:rFonts w:eastAsia="Times New Roman" w:cs="Times New Roman"/>
          <w:sz w:val="24"/>
          <w:szCs w:val="24"/>
          <w:lang w:eastAsia="ru-RU"/>
        </w:rPr>
      </w:pPr>
      <w:r w:rsidRPr="00A269F3">
        <w:rPr>
          <w:rFonts w:eastAsia="Times New Roman" w:cs="Times New Roman"/>
          <w:sz w:val="24"/>
          <w:szCs w:val="24"/>
          <w:lang w:eastAsia="ru-RU"/>
        </w:rPr>
        <w:t>точка.</w:t>
      </w:r>
    </w:p>
    <w:p w:rsidR="00A269F3" w:rsidRPr="00A269F3" w:rsidRDefault="00A269F3" w:rsidP="00A269F3">
      <w:pPr>
        <w:ind w:firstLine="709"/>
        <w:jc w:val="both"/>
        <w:rPr>
          <w:rFonts w:ascii="Times New Roman" w:eastAsia="Times New Roman" w:hAnsi="Times New Roman" w:cs="Times New Roman"/>
          <w:u w:val="single"/>
        </w:rPr>
      </w:pPr>
      <w:r w:rsidRPr="00A269F3">
        <w:rPr>
          <w:rFonts w:ascii="Times New Roman" w:eastAsia="Times New Roman" w:hAnsi="Times New Roman" w:cs="Times New Roman"/>
          <w:u w:val="single"/>
        </w:rPr>
        <w:t>Пример:</w:t>
      </w:r>
    </w:p>
    <w:p w:rsidR="00A269F3" w:rsidRPr="00A269F3" w:rsidRDefault="00A269F3" w:rsidP="00A269F3">
      <w:pPr>
        <w:ind w:firstLine="709"/>
        <w:jc w:val="both"/>
        <w:rPr>
          <w:rFonts w:ascii="Times New Roman" w:eastAsia="Times New Roman" w:hAnsi="Times New Roman" w:cs="Times New Roman"/>
        </w:rPr>
      </w:pPr>
      <w:r w:rsidRPr="00A269F3">
        <w:rPr>
          <w:rFonts w:ascii="Times New Roman" w:eastAsia="Times New Roman" w:hAnsi="Times New Roman" w:cs="Times New Roman"/>
        </w:rPr>
        <w:t xml:space="preserve">В тексте: </w:t>
      </w:r>
    </w:p>
    <w:p w:rsidR="00A269F3" w:rsidRPr="00A269F3" w:rsidRDefault="00A269F3" w:rsidP="00A269F3">
      <w:pPr>
        <w:ind w:firstLine="709"/>
        <w:jc w:val="both"/>
        <w:rPr>
          <w:rFonts w:ascii="Times New Roman" w:eastAsia="Times New Roman" w:hAnsi="Times New Roman" w:cs="Times New Roman"/>
        </w:rPr>
      </w:pPr>
      <w:r w:rsidRPr="00A269F3">
        <w:rPr>
          <w:rFonts w:ascii="Times New Roman" w:eastAsia="Times New Roman" w:hAnsi="Times New Roman" w:cs="Times New Roman"/>
        </w:rPr>
        <w:t xml:space="preserve">Русский философ Н. А. Бердяев утверждал, что «…исторические катастрофы и переломы, которые достигают особенной остроты в известные моменты всемирной истории, всегда располагали к размышлениям в области философии истории, к попыткам осмыслить исторический процесс, построить ту или иную философию истории» [10, с. 81]. </w:t>
      </w:r>
    </w:p>
    <w:p w:rsidR="00A269F3" w:rsidRPr="00A269F3" w:rsidRDefault="00A269F3" w:rsidP="00A269F3">
      <w:pPr>
        <w:ind w:firstLine="709"/>
        <w:jc w:val="both"/>
        <w:rPr>
          <w:rFonts w:ascii="Times New Roman" w:eastAsia="Times New Roman" w:hAnsi="Times New Roman" w:cs="Times New Roman"/>
        </w:rPr>
      </w:pPr>
      <w:r w:rsidRPr="00A269F3">
        <w:rPr>
          <w:rFonts w:ascii="Times New Roman" w:eastAsia="Times New Roman" w:hAnsi="Times New Roman" w:cs="Times New Roman"/>
        </w:rPr>
        <w:t xml:space="preserve">В затекстовой ссылке: </w:t>
      </w:r>
    </w:p>
    <w:p w:rsidR="00A269F3" w:rsidRPr="00A269F3" w:rsidRDefault="00A269F3" w:rsidP="00A269F3">
      <w:pPr>
        <w:jc w:val="both"/>
        <w:rPr>
          <w:rFonts w:ascii="Times New Roman" w:eastAsia="Times New Roman" w:hAnsi="Times New Roman" w:cs="Times New Roman"/>
        </w:rPr>
      </w:pPr>
      <w:r w:rsidRPr="00A269F3">
        <w:rPr>
          <w:rFonts w:ascii="Times New Roman" w:eastAsia="Times New Roman" w:hAnsi="Times New Roman" w:cs="Times New Roman"/>
        </w:rPr>
        <w:t>10. Бердяев Н. А. Смысл истории. М. : Мысль, 1990. С. 81.</w:t>
      </w:r>
    </w:p>
    <w:p w:rsidR="00A269F3" w:rsidRPr="00A269F3" w:rsidRDefault="00A269F3" w:rsidP="00A269F3">
      <w:pPr>
        <w:rPr>
          <w:rFonts w:ascii="Times New Roman" w:eastAsia="Calibri" w:hAnsi="Times New Roman" w:cs="Times New Roman"/>
          <w:noProof/>
        </w:rPr>
      </w:pPr>
      <w:r w:rsidRPr="00A269F3">
        <w:rPr>
          <w:rFonts w:ascii="Times New Roman" w:eastAsia="Calibri" w:hAnsi="Times New Roman" w:cs="Times New Roman"/>
          <w:noProof/>
        </w:rPr>
        <w:br w:type="page"/>
      </w:r>
    </w:p>
    <w:p w:rsidR="00A269F3" w:rsidRPr="00A269F3" w:rsidRDefault="00A269F3" w:rsidP="00A269F3">
      <w:pPr>
        <w:jc w:val="right"/>
        <w:rPr>
          <w:rFonts w:ascii="Times New Roman" w:eastAsia="Calibri" w:hAnsi="Times New Roman" w:cs="Times New Roman"/>
        </w:rPr>
      </w:pPr>
      <w:bookmarkStart w:id="2" w:name="СИИ"/>
      <w:r w:rsidRPr="00A269F3">
        <w:rPr>
          <w:rFonts w:ascii="Times New Roman" w:eastAsia="Calibri" w:hAnsi="Times New Roman" w:cs="Times New Roman"/>
        </w:rPr>
        <w:lastRenderedPageBreak/>
        <w:t xml:space="preserve">Приложение № 6 </w:t>
      </w:r>
    </w:p>
    <w:bookmarkEnd w:id="2"/>
    <w:p w:rsidR="00A269F3" w:rsidRPr="00A269F3" w:rsidRDefault="00A269F3" w:rsidP="00A269F3">
      <w:pPr>
        <w:jc w:val="right"/>
        <w:rPr>
          <w:rFonts w:ascii="Times New Roman" w:eastAsia="Calibri" w:hAnsi="Times New Roman" w:cs="Times New Roman"/>
        </w:rPr>
      </w:pPr>
    </w:p>
    <w:p w:rsidR="00A269F3" w:rsidRPr="00A269F3" w:rsidRDefault="00A269F3" w:rsidP="00A269F3">
      <w:pPr>
        <w:autoSpaceDE w:val="0"/>
        <w:autoSpaceDN w:val="0"/>
        <w:jc w:val="center"/>
        <w:rPr>
          <w:rFonts w:ascii="Times New Roman" w:eastAsia="Times New Roman" w:hAnsi="Times New Roman" w:cs="Times New Roman"/>
          <w:b/>
          <w:i/>
          <w:color w:val="000000" w:themeColor="text1"/>
        </w:rPr>
      </w:pPr>
      <w:r w:rsidRPr="00A269F3">
        <w:rPr>
          <w:rFonts w:ascii="Times New Roman" w:eastAsia="Times New Roman" w:hAnsi="Times New Roman" w:cs="Times New Roman"/>
          <w:b/>
          <w:i/>
          <w:color w:val="000000" w:themeColor="text1"/>
        </w:rPr>
        <w:t>Пример оформления списка использованных источников и литературы</w:t>
      </w:r>
    </w:p>
    <w:p w:rsidR="00A269F3" w:rsidRPr="00A269F3" w:rsidRDefault="00A269F3" w:rsidP="00A269F3">
      <w:pPr>
        <w:autoSpaceDE w:val="0"/>
        <w:autoSpaceDN w:val="0"/>
        <w:jc w:val="center"/>
        <w:rPr>
          <w:rFonts w:ascii="Times New Roman" w:eastAsia="Times New Roman" w:hAnsi="Times New Roman" w:cs="Times New Roman"/>
          <w:b/>
        </w:rPr>
      </w:pPr>
    </w:p>
    <w:p w:rsidR="00A269F3" w:rsidRPr="00A269F3" w:rsidRDefault="00A269F3" w:rsidP="00A269F3">
      <w:pPr>
        <w:autoSpaceDE w:val="0"/>
        <w:autoSpaceDN w:val="0"/>
        <w:rPr>
          <w:rFonts w:ascii="Times New Roman" w:eastAsia="Times New Roman" w:hAnsi="Times New Roman" w:cs="Times New Roman"/>
        </w:rPr>
      </w:pPr>
    </w:p>
    <w:p w:rsidR="00A269F3" w:rsidRPr="00A269F3" w:rsidRDefault="00A269F3" w:rsidP="00A269F3">
      <w:pPr>
        <w:autoSpaceDE w:val="0"/>
        <w:autoSpaceDN w:val="0"/>
        <w:spacing w:after="120"/>
        <w:ind w:right="325"/>
        <w:jc w:val="center"/>
        <w:rPr>
          <w:rFonts w:ascii="Times New Roman" w:eastAsia="Times New Roman" w:hAnsi="Times New Roman" w:cs="Times New Roman"/>
          <w:b/>
        </w:rPr>
      </w:pPr>
      <w:r w:rsidRPr="00A269F3">
        <w:rPr>
          <w:rFonts w:ascii="Times New Roman" w:eastAsia="Times New Roman" w:hAnsi="Times New Roman" w:cs="Times New Roman"/>
          <w:b/>
        </w:rPr>
        <w:t>СПИСОК ИСПОЛЬЗОВАННЫХ ИСТОЧНИКОВ И ЛИТЕРАТУРЫ</w:t>
      </w:r>
    </w:p>
    <w:p w:rsidR="00A269F3" w:rsidRPr="00A269F3" w:rsidRDefault="00A269F3" w:rsidP="00A269F3">
      <w:pPr>
        <w:autoSpaceDE w:val="0"/>
        <w:autoSpaceDN w:val="0"/>
        <w:spacing w:after="120"/>
        <w:ind w:right="325"/>
        <w:jc w:val="center"/>
        <w:rPr>
          <w:rFonts w:ascii="Times New Roman" w:eastAsia="Times New Roman" w:hAnsi="Times New Roman" w:cs="Times New Roman"/>
          <w:b/>
        </w:rPr>
      </w:pPr>
    </w:p>
    <w:p w:rsidR="00A269F3" w:rsidRPr="00A269F3" w:rsidRDefault="00A269F3" w:rsidP="00A269F3">
      <w:pPr>
        <w:pStyle w:val="a6"/>
        <w:widowControl w:val="0"/>
        <w:numPr>
          <w:ilvl w:val="0"/>
          <w:numId w:val="21"/>
        </w:numPr>
        <w:tabs>
          <w:tab w:val="left" w:pos="993"/>
        </w:tabs>
        <w:autoSpaceDE w:val="0"/>
        <w:autoSpaceDN w:val="0"/>
        <w:spacing w:after="0" w:line="240" w:lineRule="auto"/>
        <w:ind w:left="0" w:right="-1" w:firstLine="709"/>
        <w:jc w:val="both"/>
        <w:rPr>
          <w:rFonts w:eastAsia="Times New Roman" w:cs="Times New Roman"/>
          <w:sz w:val="24"/>
          <w:szCs w:val="24"/>
        </w:rPr>
      </w:pPr>
      <w:r w:rsidRPr="00A269F3">
        <w:rPr>
          <w:rFonts w:eastAsia="Times New Roman" w:cs="Times New Roman"/>
          <w:b/>
          <w:sz w:val="24"/>
          <w:szCs w:val="24"/>
        </w:rPr>
        <w:t>Российская Федерация. Законы.</w:t>
      </w:r>
      <w:r w:rsidRPr="00A269F3">
        <w:rPr>
          <w:rFonts w:eastAsia="Times New Roman" w:cs="Times New Roman"/>
          <w:sz w:val="24"/>
          <w:szCs w:val="24"/>
        </w:rPr>
        <w:t xml:space="preserve"> Об общих принципах организации местного самоуправления в Российской Федерации: Федеральный закон № 131-ФЗ: [принят Государственной думой 16 сентября 2003 года: одобрен Советом Федерации 24 сентября 2003 года]. – Москва: Проспект; Санкт-Петербург: Кодекс, 2017. – 158 с.; 20 см. – 1000 экз.</w:t>
      </w:r>
    </w:p>
    <w:p w:rsidR="00A269F3" w:rsidRPr="00A269F3" w:rsidRDefault="00A269F3" w:rsidP="00A269F3">
      <w:pPr>
        <w:pStyle w:val="a6"/>
        <w:widowControl w:val="0"/>
        <w:numPr>
          <w:ilvl w:val="0"/>
          <w:numId w:val="21"/>
        </w:numPr>
        <w:tabs>
          <w:tab w:val="left" w:pos="993"/>
        </w:tabs>
        <w:autoSpaceDE w:val="0"/>
        <w:autoSpaceDN w:val="0"/>
        <w:spacing w:after="0" w:line="240" w:lineRule="auto"/>
        <w:ind w:left="0" w:right="-1" w:firstLine="709"/>
        <w:jc w:val="both"/>
        <w:rPr>
          <w:rFonts w:eastAsia="Times New Roman" w:cs="Times New Roman"/>
          <w:sz w:val="24"/>
          <w:szCs w:val="24"/>
        </w:rPr>
      </w:pPr>
      <w:r w:rsidRPr="00A269F3">
        <w:rPr>
          <w:rFonts w:eastAsia="Times New Roman" w:cs="Times New Roman"/>
          <w:b/>
          <w:sz w:val="24"/>
          <w:szCs w:val="24"/>
        </w:rPr>
        <w:t>Российская Федерация. Законы</w:t>
      </w:r>
      <w:r w:rsidRPr="00A269F3">
        <w:rPr>
          <w:rFonts w:eastAsia="Times New Roman" w:cs="Times New Roman"/>
          <w:sz w:val="24"/>
          <w:szCs w:val="24"/>
        </w:rPr>
        <w:t xml:space="preserve">. Уголовный кодекс Российской Федерации: УК: текст с изменениями и дополнениями на 1 августа 2017 года: [принят Государственной думой 24 мая 1996 года: одобрен Советом Федерации 5 июня 1996 года]. – Москва: Эксмо, 2017. – 350 с.; 20 см. – (Актуальное законодательство). – 3000 экз. </w:t>
      </w:r>
    </w:p>
    <w:p w:rsidR="00A269F3" w:rsidRPr="00A269F3" w:rsidRDefault="00A269F3" w:rsidP="00A269F3">
      <w:pPr>
        <w:autoSpaceDE w:val="0"/>
        <w:autoSpaceDN w:val="0"/>
        <w:jc w:val="center"/>
        <w:rPr>
          <w:rFonts w:ascii="Times New Roman" w:eastAsia="Times New Roman" w:hAnsi="Times New Roman" w:cs="Times New Roman"/>
          <w:b/>
        </w:rPr>
      </w:pPr>
      <w:r w:rsidRPr="00A269F3">
        <w:rPr>
          <w:rFonts w:ascii="Times New Roman" w:eastAsia="Times New Roman" w:hAnsi="Times New Roman" w:cs="Times New Roman"/>
          <w:b/>
        </w:rPr>
        <w:t>Научная литература</w:t>
      </w:r>
    </w:p>
    <w:p w:rsidR="00A269F3" w:rsidRPr="00A269F3" w:rsidRDefault="00A269F3" w:rsidP="00A269F3">
      <w:pPr>
        <w:pStyle w:val="a6"/>
        <w:numPr>
          <w:ilvl w:val="0"/>
          <w:numId w:val="21"/>
        </w:numPr>
        <w:tabs>
          <w:tab w:val="left" w:pos="993"/>
        </w:tabs>
        <w:spacing w:after="0" w:line="240" w:lineRule="auto"/>
        <w:ind w:left="0" w:firstLine="709"/>
        <w:jc w:val="both"/>
        <w:rPr>
          <w:rFonts w:cs="Times New Roman"/>
          <w:sz w:val="24"/>
          <w:szCs w:val="24"/>
          <w:lang w:eastAsia="ru-RU" w:bidi="ru-RU"/>
        </w:rPr>
      </w:pPr>
      <w:bookmarkStart w:id="3" w:name="_Toc62811475"/>
      <w:r w:rsidRPr="00A269F3">
        <w:rPr>
          <w:rFonts w:cs="Times New Roman"/>
          <w:sz w:val="24"/>
          <w:szCs w:val="24"/>
          <w:lang w:eastAsia="ru-RU" w:bidi="ru-RU"/>
        </w:rPr>
        <w:t>Иванова, Т. Н. Товарный менеджмент: учебное пособие / Т. Н. Иванова, О. Ю. Еремина, О. В. Евдокимова; под ред. Т. Н. Иванова. – М.: НИЦ ИНФРА-М, 2017. – 234 с.</w:t>
      </w:r>
    </w:p>
    <w:p w:rsidR="00A269F3" w:rsidRPr="00A269F3" w:rsidRDefault="00A269F3" w:rsidP="0067417D">
      <w:pPr>
        <w:jc w:val="center"/>
        <w:rPr>
          <w:rFonts w:ascii="Times New Roman" w:eastAsia="Times New Roman" w:hAnsi="Times New Roman" w:cs="Times New Roman"/>
          <w:b/>
          <w:bCs/>
        </w:rPr>
      </w:pPr>
      <w:r w:rsidRPr="00A269F3">
        <w:rPr>
          <w:rFonts w:ascii="Times New Roman" w:eastAsia="Times New Roman" w:hAnsi="Times New Roman" w:cs="Times New Roman"/>
          <w:b/>
          <w:bCs/>
        </w:rPr>
        <w:t>Статьи в научных журналах и сборниках</w:t>
      </w:r>
      <w:bookmarkEnd w:id="3"/>
    </w:p>
    <w:p w:rsidR="00A269F3" w:rsidRPr="00A269F3" w:rsidRDefault="00A269F3" w:rsidP="00A269F3">
      <w:pPr>
        <w:pStyle w:val="a6"/>
        <w:widowControl w:val="0"/>
        <w:tabs>
          <w:tab w:val="left" w:pos="993"/>
        </w:tabs>
        <w:autoSpaceDE w:val="0"/>
        <w:autoSpaceDN w:val="0"/>
        <w:spacing w:after="0" w:line="240" w:lineRule="auto"/>
        <w:ind w:left="709"/>
        <w:jc w:val="both"/>
        <w:rPr>
          <w:rFonts w:eastAsia="Times New Roman" w:cs="Times New Roman"/>
          <w:i/>
          <w:color w:val="FF0000"/>
          <w:sz w:val="24"/>
          <w:szCs w:val="24"/>
        </w:rPr>
      </w:pPr>
      <w:r w:rsidRPr="00A269F3">
        <w:rPr>
          <w:rFonts w:eastAsia="Times New Roman" w:cs="Times New Roman"/>
          <w:i/>
          <w:sz w:val="24"/>
          <w:szCs w:val="24"/>
        </w:rPr>
        <w:t>Статья непосредственная в журнале:</w:t>
      </w:r>
    </w:p>
    <w:p w:rsidR="00A269F3" w:rsidRPr="00A269F3" w:rsidRDefault="00A269F3" w:rsidP="00A269F3">
      <w:pPr>
        <w:pStyle w:val="a6"/>
        <w:widowControl w:val="0"/>
        <w:numPr>
          <w:ilvl w:val="0"/>
          <w:numId w:val="21"/>
        </w:numPr>
        <w:tabs>
          <w:tab w:val="left" w:pos="993"/>
        </w:tabs>
        <w:autoSpaceDE w:val="0"/>
        <w:autoSpaceDN w:val="0"/>
        <w:spacing w:after="0" w:line="240" w:lineRule="auto"/>
        <w:ind w:left="0" w:firstLine="709"/>
        <w:jc w:val="both"/>
        <w:rPr>
          <w:rFonts w:eastAsia="Times New Roman" w:cs="Times New Roman"/>
          <w:sz w:val="24"/>
          <w:szCs w:val="24"/>
        </w:rPr>
      </w:pPr>
      <w:r w:rsidRPr="00A269F3">
        <w:rPr>
          <w:rFonts w:eastAsia="Times New Roman" w:cs="Times New Roman"/>
          <w:sz w:val="24"/>
          <w:szCs w:val="24"/>
        </w:rPr>
        <w:t>Торлопова, Ю. О. Качества личности руководителя // Наука, образование и духовность в контексте концепции устойчивого развития. – Москва, 2016. – С.145–147.</w:t>
      </w:r>
    </w:p>
    <w:p w:rsidR="00A269F3" w:rsidRPr="00A269F3" w:rsidRDefault="00A269F3" w:rsidP="00A269F3">
      <w:pPr>
        <w:pStyle w:val="a6"/>
        <w:widowControl w:val="0"/>
        <w:tabs>
          <w:tab w:val="left" w:pos="993"/>
        </w:tabs>
        <w:autoSpaceDE w:val="0"/>
        <w:autoSpaceDN w:val="0"/>
        <w:spacing w:after="0" w:line="240" w:lineRule="auto"/>
        <w:ind w:left="709"/>
        <w:jc w:val="both"/>
        <w:rPr>
          <w:rFonts w:eastAsia="Times New Roman" w:cs="Times New Roman"/>
          <w:i/>
          <w:sz w:val="24"/>
          <w:szCs w:val="24"/>
          <w:highlight w:val="yellow"/>
        </w:rPr>
      </w:pPr>
      <w:r w:rsidRPr="00A269F3">
        <w:rPr>
          <w:rFonts w:eastAsia="Times New Roman" w:cs="Times New Roman"/>
          <w:i/>
          <w:sz w:val="24"/>
          <w:szCs w:val="24"/>
        </w:rPr>
        <w:t>Статья непосредственная в сборнике:</w:t>
      </w:r>
    </w:p>
    <w:p w:rsidR="00A269F3" w:rsidRPr="00A269F3" w:rsidRDefault="00A269F3" w:rsidP="00A269F3">
      <w:pPr>
        <w:pStyle w:val="a6"/>
        <w:widowControl w:val="0"/>
        <w:numPr>
          <w:ilvl w:val="0"/>
          <w:numId w:val="21"/>
        </w:numPr>
        <w:tabs>
          <w:tab w:val="left" w:pos="993"/>
        </w:tabs>
        <w:autoSpaceDE w:val="0"/>
        <w:autoSpaceDN w:val="0"/>
        <w:spacing w:after="0" w:line="240" w:lineRule="auto"/>
        <w:ind w:left="0" w:firstLine="709"/>
        <w:jc w:val="both"/>
        <w:rPr>
          <w:rFonts w:eastAsia="Times New Roman" w:cs="Times New Roman"/>
          <w:sz w:val="24"/>
          <w:szCs w:val="24"/>
        </w:rPr>
      </w:pPr>
      <w:r w:rsidRPr="00A269F3">
        <w:rPr>
          <w:rFonts w:eastAsia="Times New Roman" w:cs="Times New Roman"/>
          <w:sz w:val="24"/>
          <w:szCs w:val="24"/>
        </w:rPr>
        <w:t>Короткова, Ю. А. Школа как координатор совместной деятельности школы и семьи / Ю. А. Короткова // Аспекты и тенденции педагогической науки: материалы I Междунар. науч. конф. (г Санкт-Петербург, декабрь 2016 г). – Санкт-Петербург: Свое издательство, 2016. – С. 117–119.</w:t>
      </w:r>
    </w:p>
    <w:p w:rsidR="00A269F3" w:rsidRPr="00A269F3" w:rsidRDefault="00A269F3" w:rsidP="00A269F3">
      <w:pPr>
        <w:pStyle w:val="a6"/>
        <w:widowControl w:val="0"/>
        <w:tabs>
          <w:tab w:val="left" w:pos="993"/>
        </w:tabs>
        <w:autoSpaceDE w:val="0"/>
        <w:autoSpaceDN w:val="0"/>
        <w:spacing w:after="0" w:line="240" w:lineRule="auto"/>
        <w:ind w:left="709"/>
        <w:jc w:val="both"/>
        <w:rPr>
          <w:rFonts w:eastAsia="Times New Roman" w:cs="Times New Roman"/>
          <w:i/>
          <w:color w:val="FF0000"/>
          <w:sz w:val="24"/>
          <w:szCs w:val="24"/>
        </w:rPr>
      </w:pPr>
      <w:r w:rsidRPr="00A269F3">
        <w:rPr>
          <w:rFonts w:eastAsia="Times New Roman" w:cs="Times New Roman"/>
          <w:i/>
          <w:sz w:val="24"/>
          <w:szCs w:val="24"/>
        </w:rPr>
        <w:t>Статья из электронных источников:</w:t>
      </w:r>
    </w:p>
    <w:p w:rsidR="00A269F3" w:rsidRPr="00A269F3" w:rsidRDefault="00A269F3" w:rsidP="00A269F3">
      <w:pPr>
        <w:pStyle w:val="a6"/>
        <w:widowControl w:val="0"/>
        <w:numPr>
          <w:ilvl w:val="0"/>
          <w:numId w:val="21"/>
        </w:numPr>
        <w:tabs>
          <w:tab w:val="left" w:pos="993"/>
        </w:tabs>
        <w:autoSpaceDE w:val="0"/>
        <w:autoSpaceDN w:val="0"/>
        <w:spacing w:after="0" w:line="240" w:lineRule="auto"/>
        <w:ind w:left="0" w:firstLine="709"/>
        <w:jc w:val="both"/>
        <w:rPr>
          <w:rFonts w:eastAsia="Times New Roman" w:cs="Times New Roman"/>
          <w:sz w:val="24"/>
          <w:szCs w:val="24"/>
        </w:rPr>
      </w:pPr>
      <w:r w:rsidRPr="00A269F3">
        <w:rPr>
          <w:rFonts w:eastAsia="Times New Roman" w:cs="Times New Roman"/>
          <w:sz w:val="24"/>
          <w:szCs w:val="24"/>
        </w:rPr>
        <w:t>Макаренко, А. О. Должен ли руководитель быть лидером? // Научно-методический электронный журнал «Концепт». – 2017. – Т. 32. – С. 377–379. – URL: https://e-koncept.ru/2017/771109.htm (дата обращения: 18.10.2020). – Текст: электронный.</w:t>
      </w:r>
    </w:p>
    <w:p w:rsidR="00A269F3" w:rsidRPr="00A269F3" w:rsidRDefault="00A269F3" w:rsidP="00A269F3">
      <w:pPr>
        <w:tabs>
          <w:tab w:val="left" w:pos="426"/>
          <w:tab w:val="left" w:pos="991"/>
          <w:tab w:val="left" w:pos="992"/>
        </w:tabs>
        <w:autoSpaceDE w:val="0"/>
        <w:autoSpaceDN w:val="0"/>
        <w:ind w:right="323"/>
        <w:jc w:val="center"/>
        <w:rPr>
          <w:rFonts w:ascii="Times New Roman" w:eastAsia="Times New Roman" w:hAnsi="Times New Roman" w:cs="Times New Roman"/>
          <w:b/>
        </w:rPr>
      </w:pPr>
      <w:r w:rsidRPr="00A269F3">
        <w:rPr>
          <w:rFonts w:ascii="Times New Roman" w:eastAsia="Times New Roman" w:hAnsi="Times New Roman" w:cs="Times New Roman"/>
          <w:b/>
        </w:rPr>
        <w:t>Диссертации и авторефераты диссертаций</w:t>
      </w:r>
    </w:p>
    <w:p w:rsidR="00A269F3" w:rsidRPr="00A269F3" w:rsidRDefault="00A269F3" w:rsidP="00A269F3">
      <w:pPr>
        <w:pStyle w:val="a6"/>
        <w:widowControl w:val="0"/>
        <w:numPr>
          <w:ilvl w:val="0"/>
          <w:numId w:val="21"/>
        </w:numPr>
        <w:tabs>
          <w:tab w:val="left" w:pos="426"/>
          <w:tab w:val="left" w:pos="567"/>
          <w:tab w:val="left" w:pos="993"/>
        </w:tabs>
        <w:autoSpaceDE w:val="0"/>
        <w:autoSpaceDN w:val="0"/>
        <w:spacing w:after="0" w:line="240" w:lineRule="auto"/>
        <w:ind w:left="0" w:firstLine="709"/>
        <w:jc w:val="both"/>
        <w:rPr>
          <w:rFonts w:eastAsia="Times New Roman" w:cs="Times New Roman"/>
          <w:sz w:val="24"/>
          <w:szCs w:val="24"/>
          <w:lang w:eastAsia="ru-RU" w:bidi="ru-RU"/>
        </w:rPr>
      </w:pPr>
      <w:r w:rsidRPr="00A269F3">
        <w:rPr>
          <w:rFonts w:eastAsia="Times New Roman" w:cs="Times New Roman"/>
          <w:sz w:val="24"/>
          <w:szCs w:val="24"/>
          <w:lang w:eastAsia="ru-RU" w:bidi="ru-RU"/>
        </w:rPr>
        <w:t>Беспалов Ю.Ф. Судебная защита семейных прав ребенка: автореф. дис. канд. юрид. наук. - М., 1997.</w:t>
      </w:r>
    </w:p>
    <w:p w:rsidR="00A269F3" w:rsidRPr="00A269F3" w:rsidRDefault="00A269F3" w:rsidP="00A269F3">
      <w:pPr>
        <w:pStyle w:val="a6"/>
        <w:widowControl w:val="0"/>
        <w:numPr>
          <w:ilvl w:val="0"/>
          <w:numId w:val="21"/>
        </w:numPr>
        <w:tabs>
          <w:tab w:val="left" w:pos="426"/>
          <w:tab w:val="left" w:pos="567"/>
          <w:tab w:val="left" w:pos="993"/>
        </w:tabs>
        <w:autoSpaceDE w:val="0"/>
        <w:autoSpaceDN w:val="0"/>
        <w:spacing w:after="0" w:line="240" w:lineRule="auto"/>
        <w:ind w:left="0" w:firstLine="709"/>
        <w:jc w:val="both"/>
        <w:rPr>
          <w:rFonts w:eastAsia="Times New Roman" w:cs="Times New Roman"/>
          <w:sz w:val="24"/>
          <w:szCs w:val="24"/>
          <w:lang w:eastAsia="ru-RU" w:bidi="ru-RU"/>
        </w:rPr>
      </w:pPr>
      <w:r w:rsidRPr="00A269F3">
        <w:rPr>
          <w:rFonts w:eastAsia="Times New Roman" w:cs="Times New Roman"/>
          <w:sz w:val="24"/>
          <w:szCs w:val="24"/>
          <w:lang w:eastAsia="ru-RU" w:bidi="ru-RU"/>
        </w:rPr>
        <w:t>Боннер А.Т. Производство по делам, возникающим из административно- правовых отношений: автореф. дис. … канд. юрид. наук. - М., 1966.</w:t>
      </w:r>
    </w:p>
    <w:p w:rsidR="00A269F3" w:rsidRPr="00A269F3" w:rsidRDefault="00A269F3" w:rsidP="00A269F3">
      <w:pPr>
        <w:pStyle w:val="a6"/>
        <w:widowControl w:val="0"/>
        <w:numPr>
          <w:ilvl w:val="0"/>
          <w:numId w:val="21"/>
        </w:numPr>
        <w:tabs>
          <w:tab w:val="left" w:pos="426"/>
          <w:tab w:val="left" w:pos="567"/>
          <w:tab w:val="left" w:pos="993"/>
        </w:tabs>
        <w:autoSpaceDE w:val="0"/>
        <w:autoSpaceDN w:val="0"/>
        <w:spacing w:after="0" w:line="240" w:lineRule="auto"/>
        <w:ind w:left="0" w:firstLine="709"/>
        <w:jc w:val="both"/>
        <w:rPr>
          <w:rFonts w:eastAsia="Times New Roman" w:cs="Times New Roman"/>
          <w:sz w:val="24"/>
          <w:szCs w:val="24"/>
          <w:lang w:eastAsia="ru-RU" w:bidi="ru-RU"/>
        </w:rPr>
      </w:pPr>
      <w:r w:rsidRPr="00A269F3">
        <w:rPr>
          <w:rFonts w:eastAsia="Times New Roman" w:cs="Times New Roman"/>
          <w:sz w:val="24"/>
          <w:szCs w:val="24"/>
          <w:lang w:eastAsia="ru-RU" w:bidi="ru-RU"/>
        </w:rPr>
        <w:t>Фокина М.А. Механизм доказывания по гражданским делам: автореф. дис. д-ра юрид. наук. - М., 2011.</w:t>
      </w:r>
    </w:p>
    <w:p w:rsidR="00A269F3" w:rsidRPr="00A269F3" w:rsidRDefault="00A269F3" w:rsidP="00A269F3">
      <w:pPr>
        <w:tabs>
          <w:tab w:val="left" w:pos="426"/>
          <w:tab w:val="left" w:pos="991"/>
          <w:tab w:val="left" w:pos="992"/>
        </w:tabs>
        <w:autoSpaceDE w:val="0"/>
        <w:autoSpaceDN w:val="0"/>
        <w:ind w:right="323"/>
        <w:jc w:val="center"/>
        <w:rPr>
          <w:rFonts w:ascii="Times New Roman" w:eastAsia="Times New Roman" w:hAnsi="Times New Roman" w:cs="Times New Roman"/>
          <w:b/>
        </w:rPr>
      </w:pPr>
      <w:r w:rsidRPr="00A269F3">
        <w:rPr>
          <w:rFonts w:ascii="Times New Roman" w:eastAsia="Times New Roman" w:hAnsi="Times New Roman" w:cs="Times New Roman"/>
          <w:b/>
        </w:rPr>
        <w:t>Интернет-ресурсы</w:t>
      </w:r>
    </w:p>
    <w:p w:rsidR="00A269F3" w:rsidRPr="00A269F3" w:rsidRDefault="00A269F3" w:rsidP="00A269F3">
      <w:pPr>
        <w:pStyle w:val="a6"/>
        <w:widowControl w:val="0"/>
        <w:numPr>
          <w:ilvl w:val="0"/>
          <w:numId w:val="21"/>
        </w:numPr>
        <w:tabs>
          <w:tab w:val="left" w:pos="426"/>
          <w:tab w:val="left" w:pos="567"/>
          <w:tab w:val="left" w:pos="1134"/>
        </w:tabs>
        <w:autoSpaceDE w:val="0"/>
        <w:autoSpaceDN w:val="0"/>
        <w:spacing w:after="0" w:line="240" w:lineRule="auto"/>
        <w:ind w:left="0" w:firstLine="709"/>
        <w:jc w:val="both"/>
        <w:rPr>
          <w:rFonts w:eastAsia="Times New Roman" w:cs="Times New Roman"/>
          <w:sz w:val="24"/>
          <w:szCs w:val="24"/>
          <w:lang w:eastAsia="ru-RU" w:bidi="ru-RU"/>
        </w:rPr>
      </w:pPr>
      <w:r w:rsidRPr="00A269F3">
        <w:rPr>
          <w:rFonts w:eastAsia="Times New Roman" w:cs="Times New Roman"/>
          <w:sz w:val="24"/>
          <w:szCs w:val="24"/>
          <w:lang w:eastAsia="ru-RU" w:bidi="ru-RU"/>
        </w:rPr>
        <w:t>Астахов привел данные по незаконному усыновлению российских детей американцами // ООО Деловая газета «Взгляд». URL: http://vz.ru/news/2015/ 2/10/728789.html (дата обращения: 10.03.2020).</w:t>
      </w:r>
    </w:p>
    <w:p w:rsidR="00A269F3" w:rsidRPr="00A269F3" w:rsidRDefault="00A269F3" w:rsidP="00A269F3">
      <w:pPr>
        <w:tabs>
          <w:tab w:val="left" w:pos="0"/>
        </w:tabs>
        <w:ind w:right="-852"/>
        <w:jc w:val="both"/>
        <w:rPr>
          <w:rFonts w:ascii="Times New Roman" w:eastAsia="Times New Roman" w:hAnsi="Times New Roman" w:cs="Times New Roman"/>
          <w:sz w:val="28"/>
          <w:szCs w:val="28"/>
        </w:rPr>
      </w:pPr>
    </w:p>
    <w:sectPr w:rsidR="00A269F3" w:rsidRPr="00A269F3" w:rsidSect="0055225E">
      <w:pgSz w:w="11900" w:h="16840"/>
      <w:pgMar w:top="709" w:right="701" w:bottom="993"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14" w:rsidRDefault="00EC1D14">
      <w:r>
        <w:separator/>
      </w:r>
    </w:p>
  </w:endnote>
  <w:endnote w:type="continuationSeparator" w:id="0">
    <w:p w:rsidR="00EC1D14" w:rsidRDefault="00EC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14" w:rsidRDefault="00EC1D14">
      <w:r>
        <w:separator/>
      </w:r>
    </w:p>
  </w:footnote>
  <w:footnote w:type="continuationSeparator" w:id="0">
    <w:p w:rsidR="00EC1D14" w:rsidRDefault="00EC1D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23B"/>
    <w:multiLevelType w:val="hybridMultilevel"/>
    <w:tmpl w:val="9EEA14F6"/>
    <w:lvl w:ilvl="0" w:tplc="EE3027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8041D"/>
    <w:multiLevelType w:val="hybridMultilevel"/>
    <w:tmpl w:val="D466DAFA"/>
    <w:lvl w:ilvl="0" w:tplc="799243C4">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9791C"/>
    <w:multiLevelType w:val="hybridMultilevel"/>
    <w:tmpl w:val="BEE040E4"/>
    <w:lvl w:ilvl="0" w:tplc="EC2ABD3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7739C"/>
    <w:multiLevelType w:val="hybridMultilevel"/>
    <w:tmpl w:val="9EA47BD0"/>
    <w:lvl w:ilvl="0" w:tplc="D90400D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7D3B91"/>
    <w:multiLevelType w:val="multilevel"/>
    <w:tmpl w:val="EF6C9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1969C2"/>
    <w:multiLevelType w:val="hybridMultilevel"/>
    <w:tmpl w:val="EFD8C3B0"/>
    <w:lvl w:ilvl="0" w:tplc="BBA09C9C">
      <w:start w:val="1"/>
      <w:numFmt w:val="decimal"/>
      <w:lvlText w:val="%1."/>
      <w:lvlJc w:val="left"/>
      <w:pPr>
        <w:ind w:left="992" w:hanging="708"/>
      </w:pPr>
      <w:rPr>
        <w:rFonts w:ascii="Times New Roman" w:eastAsia="Times New Roman" w:hAnsi="Times New Roman" w:cs="Times New Roman" w:hint="default"/>
        <w:b w:val="0"/>
        <w:spacing w:val="-35"/>
        <w:w w:val="100"/>
        <w:sz w:val="28"/>
        <w:szCs w:val="28"/>
        <w:lang w:val="ru-RU" w:eastAsia="ru-RU" w:bidi="ru-RU"/>
      </w:rPr>
    </w:lvl>
    <w:lvl w:ilvl="1" w:tplc="7E90C48A">
      <w:start w:val="1"/>
      <w:numFmt w:val="decimal"/>
      <w:lvlText w:val="%2."/>
      <w:lvlJc w:val="left"/>
      <w:pPr>
        <w:ind w:left="284" w:hanging="322"/>
      </w:pPr>
      <w:rPr>
        <w:rFonts w:ascii="Times New Roman" w:eastAsia="Times New Roman" w:hAnsi="Times New Roman" w:cs="Times New Roman" w:hint="default"/>
        <w:spacing w:val="-29"/>
        <w:w w:val="100"/>
        <w:sz w:val="28"/>
        <w:szCs w:val="28"/>
        <w:lang w:val="ru-RU" w:eastAsia="ru-RU" w:bidi="ru-RU"/>
      </w:rPr>
    </w:lvl>
    <w:lvl w:ilvl="2" w:tplc="812037E8">
      <w:numFmt w:val="bullet"/>
      <w:lvlText w:val="•"/>
      <w:lvlJc w:val="left"/>
      <w:pPr>
        <w:ind w:left="2026" w:hanging="322"/>
      </w:pPr>
      <w:rPr>
        <w:rFonts w:hint="default"/>
        <w:lang w:val="ru-RU" w:eastAsia="ru-RU" w:bidi="ru-RU"/>
      </w:rPr>
    </w:lvl>
    <w:lvl w:ilvl="3" w:tplc="30580042">
      <w:numFmt w:val="bullet"/>
      <w:lvlText w:val="•"/>
      <w:lvlJc w:val="left"/>
      <w:pPr>
        <w:ind w:left="3053" w:hanging="322"/>
      </w:pPr>
      <w:rPr>
        <w:rFonts w:hint="default"/>
        <w:lang w:val="ru-RU" w:eastAsia="ru-RU" w:bidi="ru-RU"/>
      </w:rPr>
    </w:lvl>
    <w:lvl w:ilvl="4" w:tplc="4FF04238">
      <w:numFmt w:val="bullet"/>
      <w:lvlText w:val="•"/>
      <w:lvlJc w:val="left"/>
      <w:pPr>
        <w:ind w:left="4080" w:hanging="322"/>
      </w:pPr>
      <w:rPr>
        <w:rFonts w:hint="default"/>
        <w:lang w:val="ru-RU" w:eastAsia="ru-RU" w:bidi="ru-RU"/>
      </w:rPr>
    </w:lvl>
    <w:lvl w:ilvl="5" w:tplc="A9662516">
      <w:numFmt w:val="bullet"/>
      <w:lvlText w:val="•"/>
      <w:lvlJc w:val="left"/>
      <w:pPr>
        <w:ind w:left="5106" w:hanging="322"/>
      </w:pPr>
      <w:rPr>
        <w:rFonts w:hint="default"/>
        <w:lang w:val="ru-RU" w:eastAsia="ru-RU" w:bidi="ru-RU"/>
      </w:rPr>
    </w:lvl>
    <w:lvl w:ilvl="6" w:tplc="258E138E">
      <w:numFmt w:val="bullet"/>
      <w:lvlText w:val="•"/>
      <w:lvlJc w:val="left"/>
      <w:pPr>
        <w:ind w:left="6133" w:hanging="322"/>
      </w:pPr>
      <w:rPr>
        <w:rFonts w:hint="default"/>
        <w:lang w:val="ru-RU" w:eastAsia="ru-RU" w:bidi="ru-RU"/>
      </w:rPr>
    </w:lvl>
    <w:lvl w:ilvl="7" w:tplc="ADECDF66">
      <w:numFmt w:val="bullet"/>
      <w:lvlText w:val="•"/>
      <w:lvlJc w:val="left"/>
      <w:pPr>
        <w:ind w:left="7160" w:hanging="322"/>
      </w:pPr>
      <w:rPr>
        <w:rFonts w:hint="default"/>
        <w:lang w:val="ru-RU" w:eastAsia="ru-RU" w:bidi="ru-RU"/>
      </w:rPr>
    </w:lvl>
    <w:lvl w:ilvl="8" w:tplc="03149692">
      <w:numFmt w:val="bullet"/>
      <w:lvlText w:val="•"/>
      <w:lvlJc w:val="left"/>
      <w:pPr>
        <w:ind w:left="8186" w:hanging="322"/>
      </w:pPr>
      <w:rPr>
        <w:rFonts w:hint="default"/>
        <w:lang w:val="ru-RU" w:eastAsia="ru-RU" w:bidi="ru-RU"/>
      </w:rPr>
    </w:lvl>
  </w:abstractNum>
  <w:abstractNum w:abstractNumId="6" w15:restartNumberingAfterBreak="0">
    <w:nsid w:val="22C81A45"/>
    <w:multiLevelType w:val="multilevel"/>
    <w:tmpl w:val="1A5480B4"/>
    <w:lvl w:ilvl="0">
      <w:start w:val="1"/>
      <w:numFmt w:val="decimal"/>
      <w:lvlText w:val="%1."/>
      <w:lvlJc w:val="left"/>
      <w:rPr>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964B95"/>
    <w:multiLevelType w:val="hybridMultilevel"/>
    <w:tmpl w:val="D5EC50E8"/>
    <w:lvl w:ilvl="0" w:tplc="B890F116">
      <w:start w:val="1"/>
      <w:numFmt w:val="russianLow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D859C9"/>
    <w:multiLevelType w:val="hybridMultilevel"/>
    <w:tmpl w:val="69CE9DCE"/>
    <w:lvl w:ilvl="0" w:tplc="637866C8">
      <w:start w:val="1"/>
      <w:numFmt w:val="russianLower"/>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662B4"/>
    <w:multiLevelType w:val="hybridMultilevel"/>
    <w:tmpl w:val="A01CFA84"/>
    <w:lvl w:ilvl="0" w:tplc="AE2429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ACB3CF6"/>
    <w:multiLevelType w:val="hybridMultilevel"/>
    <w:tmpl w:val="F4249A08"/>
    <w:lvl w:ilvl="0" w:tplc="AE2429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40732BAA"/>
    <w:multiLevelType w:val="hybridMultilevel"/>
    <w:tmpl w:val="D5E8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255737"/>
    <w:multiLevelType w:val="multilevel"/>
    <w:tmpl w:val="3B128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CA6290"/>
    <w:multiLevelType w:val="multilevel"/>
    <w:tmpl w:val="D6EE0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C131D8"/>
    <w:multiLevelType w:val="hybridMultilevel"/>
    <w:tmpl w:val="3A507846"/>
    <w:lvl w:ilvl="0" w:tplc="9EDE1C58">
      <w:start w:val="38"/>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A5E3E"/>
    <w:multiLevelType w:val="hybridMultilevel"/>
    <w:tmpl w:val="8C2E62F8"/>
    <w:lvl w:ilvl="0" w:tplc="AE2429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B1C5725"/>
    <w:multiLevelType w:val="hybridMultilevel"/>
    <w:tmpl w:val="02A0144A"/>
    <w:lvl w:ilvl="0" w:tplc="D42C4C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EC126A"/>
    <w:multiLevelType w:val="multilevel"/>
    <w:tmpl w:val="587A9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254AB0"/>
    <w:multiLevelType w:val="hybridMultilevel"/>
    <w:tmpl w:val="9BCED08C"/>
    <w:lvl w:ilvl="0" w:tplc="2C4A9880">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59D5EAB"/>
    <w:multiLevelType w:val="hybridMultilevel"/>
    <w:tmpl w:val="55807326"/>
    <w:lvl w:ilvl="0" w:tplc="EDF8E3F0">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3B0296"/>
    <w:multiLevelType w:val="multilevel"/>
    <w:tmpl w:val="CB6A3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
  </w:num>
  <w:num w:numId="3">
    <w:abstractNumId w:val="12"/>
  </w:num>
  <w:num w:numId="4">
    <w:abstractNumId w:val="13"/>
  </w:num>
  <w:num w:numId="5">
    <w:abstractNumId w:val="17"/>
  </w:num>
  <w:num w:numId="6">
    <w:abstractNumId w:val="6"/>
  </w:num>
  <w:num w:numId="7">
    <w:abstractNumId w:val="3"/>
  </w:num>
  <w:num w:numId="8">
    <w:abstractNumId w:val="0"/>
  </w:num>
  <w:num w:numId="9">
    <w:abstractNumId w:val="19"/>
  </w:num>
  <w:num w:numId="10">
    <w:abstractNumId w:val="16"/>
  </w:num>
  <w:num w:numId="11">
    <w:abstractNumId w:val="7"/>
  </w:num>
  <w:num w:numId="12">
    <w:abstractNumId w:val="8"/>
  </w:num>
  <w:num w:numId="13">
    <w:abstractNumId w:val="14"/>
  </w:num>
  <w:num w:numId="14">
    <w:abstractNumId w:val="2"/>
  </w:num>
  <w:num w:numId="15">
    <w:abstractNumId w:val="9"/>
  </w:num>
  <w:num w:numId="16">
    <w:abstractNumId w:val="15"/>
  </w:num>
  <w:num w:numId="17">
    <w:abstractNumId w:val="10"/>
  </w:num>
  <w:num w:numId="18">
    <w:abstractNumId w:val="18"/>
  </w:num>
  <w:num w:numId="19">
    <w:abstractNumId w:val="5"/>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D9"/>
    <w:rsid w:val="001B0777"/>
    <w:rsid w:val="001B1CD9"/>
    <w:rsid w:val="001C43C2"/>
    <w:rsid w:val="002D0016"/>
    <w:rsid w:val="00323E0B"/>
    <w:rsid w:val="00381630"/>
    <w:rsid w:val="003F3516"/>
    <w:rsid w:val="004A17B4"/>
    <w:rsid w:val="004F070F"/>
    <w:rsid w:val="00531C90"/>
    <w:rsid w:val="0055225E"/>
    <w:rsid w:val="00570EF5"/>
    <w:rsid w:val="005D0775"/>
    <w:rsid w:val="00620F67"/>
    <w:rsid w:val="0067417D"/>
    <w:rsid w:val="00675AFC"/>
    <w:rsid w:val="0069216B"/>
    <w:rsid w:val="0095067C"/>
    <w:rsid w:val="0095274C"/>
    <w:rsid w:val="00A035EC"/>
    <w:rsid w:val="00A269F3"/>
    <w:rsid w:val="00A726AF"/>
    <w:rsid w:val="00AA6D6A"/>
    <w:rsid w:val="00AB3108"/>
    <w:rsid w:val="00B01F43"/>
    <w:rsid w:val="00B459BD"/>
    <w:rsid w:val="00C539E5"/>
    <w:rsid w:val="00C8180F"/>
    <w:rsid w:val="00CC4F72"/>
    <w:rsid w:val="00D05AE7"/>
    <w:rsid w:val="00EC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25A"/>
  <w15:docId w15:val="{DDFC4A90-8183-44EA-988E-D1B976FA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autoRedefine/>
    <w:uiPriority w:val="9"/>
    <w:qFormat/>
    <w:rsid w:val="00323E0B"/>
    <w:pPr>
      <w:keepNext/>
      <w:keepLines/>
      <w:widowControl/>
      <w:tabs>
        <w:tab w:val="left" w:pos="284"/>
        <w:tab w:val="left" w:pos="567"/>
        <w:tab w:val="left" w:pos="2835"/>
        <w:tab w:val="left" w:pos="2977"/>
        <w:tab w:val="left" w:pos="3119"/>
        <w:tab w:val="left" w:pos="3402"/>
        <w:tab w:val="left" w:pos="3686"/>
        <w:tab w:val="left" w:pos="3828"/>
      </w:tabs>
      <w:ind w:right="-113"/>
      <w:jc w:val="center"/>
      <w:outlineLvl w:val="0"/>
    </w:pPr>
    <w:rPr>
      <w:rFonts w:ascii="Times New Roman" w:eastAsia="Times New Roman" w:hAnsi="Times New Roman" w:cs="Times New Roman"/>
      <w:b/>
      <w:i/>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300" w:line="346" w:lineRule="exact"/>
      <w:ind w:hanging="400"/>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00" w:line="0" w:lineRule="atLeast"/>
      <w:jc w:val="both"/>
    </w:pPr>
    <w:rPr>
      <w:rFonts w:ascii="Times New Roman" w:eastAsia="Times New Roman" w:hAnsi="Times New Roman" w:cs="Times New Roman"/>
      <w:b/>
      <w:bCs/>
      <w:i/>
      <w:iCs/>
    </w:rPr>
  </w:style>
  <w:style w:type="paragraph" w:customStyle="1" w:styleId="50">
    <w:name w:val="Основной текст (5)"/>
    <w:basedOn w:val="a"/>
    <w:link w:val="5"/>
    <w:pPr>
      <w:shd w:val="clear" w:color="auto" w:fill="FFFFFF"/>
      <w:spacing w:line="317" w:lineRule="exact"/>
    </w:pPr>
    <w:rPr>
      <w:rFonts w:ascii="Times New Roman" w:eastAsia="Times New Roman" w:hAnsi="Times New Roman" w:cs="Times New Roman"/>
      <w:i/>
      <w:iCs/>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b/>
      <w:bCs/>
      <w:sz w:val="18"/>
      <w:szCs w:val="18"/>
    </w:rPr>
  </w:style>
  <w:style w:type="character" w:customStyle="1" w:styleId="10">
    <w:name w:val="Заголовок 1 Знак"/>
    <w:basedOn w:val="a0"/>
    <w:link w:val="1"/>
    <w:uiPriority w:val="9"/>
    <w:rsid w:val="00323E0B"/>
    <w:rPr>
      <w:rFonts w:ascii="Times New Roman" w:eastAsia="Times New Roman" w:hAnsi="Times New Roman" w:cs="Times New Roman"/>
      <w:b/>
      <w:i/>
    </w:rPr>
  </w:style>
  <w:style w:type="paragraph" w:styleId="a6">
    <w:name w:val="List Paragraph"/>
    <w:basedOn w:val="a"/>
    <w:uiPriority w:val="34"/>
    <w:qFormat/>
    <w:rsid w:val="00323E0B"/>
    <w:pPr>
      <w:widowControl/>
      <w:spacing w:after="160" w:line="259" w:lineRule="auto"/>
      <w:ind w:left="720"/>
      <w:contextualSpacing/>
    </w:pPr>
    <w:rPr>
      <w:rFonts w:ascii="Times New Roman" w:eastAsiaTheme="minorHAnsi" w:hAnsi="Times New Roman" w:cstheme="minorBidi"/>
      <w:color w:val="auto"/>
      <w:sz w:val="2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z.ru/news/2015/2/10/7287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6152</Words>
  <Characters>35073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cp:lastModifiedBy>Залина</cp:lastModifiedBy>
  <cp:revision>3</cp:revision>
  <dcterms:created xsi:type="dcterms:W3CDTF">2022-09-10T14:27:00Z</dcterms:created>
  <dcterms:modified xsi:type="dcterms:W3CDTF">2022-09-12T07:11:00Z</dcterms:modified>
</cp:coreProperties>
</file>