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A001" w14:textId="77777777" w:rsidR="00C249BC" w:rsidRPr="00FE570D" w:rsidRDefault="00C249BC" w:rsidP="00C249BC">
      <w:pPr>
        <w:pStyle w:val="a3"/>
        <w:jc w:val="center"/>
        <w:rPr>
          <w:rFonts w:ascii="Times New Roman" w:hAnsi="Times New Roman" w:cs="Times New Roman"/>
          <w:b/>
          <w:sz w:val="28"/>
          <w:szCs w:val="28"/>
        </w:rPr>
      </w:pPr>
      <w:r w:rsidRPr="00FE570D">
        <w:rPr>
          <w:rFonts w:ascii="Times New Roman" w:hAnsi="Times New Roman" w:cs="Times New Roman"/>
          <w:b/>
          <w:bCs/>
          <w:sz w:val="28"/>
          <w:szCs w:val="28"/>
        </w:rPr>
        <w:t>Способы реализации агрессивных побуждений и идеи мести в контексте переживания стрессов высокой интенсивности</w:t>
      </w:r>
    </w:p>
    <w:p w14:paraId="7DA60EF7" w14:textId="77777777" w:rsidR="00C249BC" w:rsidRDefault="00C249BC" w:rsidP="00C249BC">
      <w:pPr>
        <w:pStyle w:val="a3"/>
        <w:jc w:val="both"/>
        <w:rPr>
          <w:rFonts w:ascii="Times New Roman" w:hAnsi="Times New Roman" w:cs="Times New Roman"/>
          <w:b/>
          <w:bCs/>
          <w:sz w:val="28"/>
          <w:szCs w:val="28"/>
        </w:rPr>
      </w:pPr>
    </w:p>
    <w:p w14:paraId="66991A4E" w14:textId="77777777" w:rsidR="00C249BC" w:rsidRPr="000A4E15" w:rsidRDefault="00C249BC" w:rsidP="00C249BC">
      <w:pPr>
        <w:pStyle w:val="a3"/>
        <w:jc w:val="both"/>
        <w:rPr>
          <w:rFonts w:ascii="Times New Roman" w:hAnsi="Times New Roman" w:cs="Times New Roman"/>
          <w:b/>
          <w:bCs/>
          <w:sz w:val="28"/>
          <w:szCs w:val="28"/>
        </w:rPr>
      </w:pPr>
      <w:r w:rsidRPr="000A4E15">
        <w:rPr>
          <w:rFonts w:ascii="Times New Roman" w:hAnsi="Times New Roman" w:cs="Times New Roman"/>
          <w:b/>
          <w:bCs/>
          <w:sz w:val="28"/>
          <w:szCs w:val="28"/>
        </w:rPr>
        <w:t xml:space="preserve">Годы реализации </w:t>
      </w:r>
      <w:r>
        <w:rPr>
          <w:rFonts w:ascii="Times New Roman" w:hAnsi="Times New Roman" w:cs="Times New Roman"/>
          <w:b/>
          <w:bCs/>
          <w:sz w:val="28"/>
          <w:szCs w:val="28"/>
        </w:rPr>
        <w:t xml:space="preserve">гранта: </w:t>
      </w:r>
      <w:r w:rsidRPr="002A54DA">
        <w:rPr>
          <w:rFonts w:ascii="Times New Roman" w:hAnsi="Times New Roman" w:cs="Times New Roman"/>
          <w:bCs/>
          <w:sz w:val="28"/>
          <w:szCs w:val="28"/>
        </w:rPr>
        <w:t>2018-2019 гг.</w:t>
      </w:r>
    </w:p>
    <w:p w14:paraId="1A9316DA" w14:textId="77777777" w:rsidR="00C249BC" w:rsidRDefault="00C249BC" w:rsidP="00C249BC">
      <w:pPr>
        <w:pStyle w:val="a3"/>
        <w:jc w:val="both"/>
        <w:rPr>
          <w:rFonts w:ascii="Times New Roman" w:hAnsi="Times New Roman" w:cs="Times New Roman"/>
          <w:b/>
          <w:bCs/>
          <w:sz w:val="28"/>
          <w:szCs w:val="28"/>
        </w:rPr>
      </w:pPr>
    </w:p>
    <w:p w14:paraId="17E06DFB" w14:textId="77777777" w:rsidR="00C249BC" w:rsidRPr="002A54DA" w:rsidRDefault="00C249BC" w:rsidP="00C249BC">
      <w:pPr>
        <w:pStyle w:val="a3"/>
        <w:jc w:val="both"/>
        <w:rPr>
          <w:rFonts w:ascii="Times New Roman" w:hAnsi="Times New Roman" w:cs="Times New Roman"/>
          <w:b/>
          <w:bCs/>
          <w:sz w:val="28"/>
          <w:szCs w:val="28"/>
        </w:rPr>
      </w:pPr>
      <w:r w:rsidRPr="000A4E15">
        <w:rPr>
          <w:rFonts w:ascii="Times New Roman" w:hAnsi="Times New Roman" w:cs="Times New Roman"/>
          <w:b/>
          <w:bCs/>
          <w:sz w:val="28"/>
          <w:szCs w:val="28"/>
        </w:rPr>
        <w:t xml:space="preserve">Вид конкурса: </w:t>
      </w:r>
      <w:r w:rsidRPr="002A54DA">
        <w:rPr>
          <w:rFonts w:ascii="Times New Roman" w:hAnsi="Times New Roman" w:cs="Times New Roman"/>
          <w:bCs/>
          <w:sz w:val="28"/>
          <w:szCs w:val="28"/>
        </w:rPr>
        <w:t xml:space="preserve">Грант Правительства Российской Федерации для государственной поддержки научных исследований, проводимых молодыми российскими учеными - кандидатами наук и докторами наук. </w:t>
      </w:r>
    </w:p>
    <w:p w14:paraId="17E80649" w14:textId="77777777" w:rsidR="00C249BC" w:rsidRPr="000A4E15" w:rsidRDefault="00C249BC" w:rsidP="00C249BC">
      <w:pPr>
        <w:pStyle w:val="a3"/>
        <w:jc w:val="both"/>
        <w:rPr>
          <w:rFonts w:ascii="Times New Roman" w:hAnsi="Times New Roman" w:cs="Times New Roman"/>
          <w:b/>
          <w:bCs/>
          <w:sz w:val="28"/>
          <w:szCs w:val="28"/>
        </w:rPr>
      </w:pPr>
    </w:p>
    <w:p w14:paraId="3B45D8AA" w14:textId="77777777" w:rsidR="00C249BC" w:rsidRPr="000A4E15" w:rsidRDefault="00C249BC" w:rsidP="00C249BC">
      <w:pPr>
        <w:pStyle w:val="a3"/>
        <w:jc w:val="both"/>
        <w:rPr>
          <w:rFonts w:ascii="Times New Roman" w:hAnsi="Times New Roman" w:cs="Times New Roman"/>
          <w:b/>
          <w:bCs/>
          <w:i/>
          <w:iCs/>
          <w:sz w:val="28"/>
          <w:szCs w:val="28"/>
        </w:rPr>
      </w:pPr>
      <w:r w:rsidRPr="000A4E15">
        <w:rPr>
          <w:rFonts w:ascii="Times New Roman" w:hAnsi="Times New Roman" w:cs="Times New Roman"/>
          <w:b/>
          <w:bCs/>
          <w:i/>
          <w:iCs/>
          <w:sz w:val="28"/>
          <w:szCs w:val="28"/>
        </w:rPr>
        <w:t>Код ГРНТИ и область исследований:</w:t>
      </w:r>
      <w:r w:rsidRPr="000A4E15">
        <w:rPr>
          <w:rFonts w:ascii="Times New Roman" w:hAnsi="Times New Roman" w:cs="Times New Roman"/>
          <w:sz w:val="28"/>
          <w:szCs w:val="28"/>
        </w:rPr>
        <w:t xml:space="preserve"> Общественные и гуманитарные науки.</w:t>
      </w:r>
    </w:p>
    <w:p w14:paraId="0195C9CD" w14:textId="77777777" w:rsidR="00C249BC" w:rsidRPr="000A4E15" w:rsidRDefault="00C249BC" w:rsidP="00C249BC">
      <w:pPr>
        <w:pStyle w:val="a3"/>
        <w:jc w:val="both"/>
        <w:rPr>
          <w:rFonts w:ascii="Times New Roman" w:hAnsi="Times New Roman" w:cs="Times New Roman"/>
          <w:sz w:val="28"/>
          <w:szCs w:val="28"/>
        </w:rPr>
      </w:pPr>
      <w:r w:rsidRPr="000A4E15">
        <w:rPr>
          <w:rFonts w:ascii="Times New Roman" w:hAnsi="Times New Roman" w:cs="Times New Roman"/>
          <w:sz w:val="28"/>
          <w:szCs w:val="28"/>
        </w:rPr>
        <w:t>15.21.45 Общая психология. Психология деятельности и поведения. Психология мотивации</w:t>
      </w:r>
      <w:r>
        <w:rPr>
          <w:rFonts w:ascii="Times New Roman" w:hAnsi="Times New Roman" w:cs="Times New Roman"/>
          <w:sz w:val="28"/>
          <w:szCs w:val="28"/>
        </w:rPr>
        <w:t>;</w:t>
      </w:r>
    </w:p>
    <w:p w14:paraId="6A6B815B" w14:textId="77777777" w:rsidR="00C249BC" w:rsidRPr="000A4E15" w:rsidRDefault="00C249BC" w:rsidP="00C249BC">
      <w:pPr>
        <w:pStyle w:val="a3"/>
        <w:jc w:val="both"/>
        <w:rPr>
          <w:rFonts w:ascii="Times New Roman" w:hAnsi="Times New Roman" w:cs="Times New Roman"/>
          <w:sz w:val="28"/>
          <w:szCs w:val="28"/>
        </w:rPr>
      </w:pPr>
      <w:r w:rsidRPr="000A4E15">
        <w:rPr>
          <w:rFonts w:ascii="Times New Roman" w:hAnsi="Times New Roman" w:cs="Times New Roman"/>
          <w:sz w:val="28"/>
          <w:szCs w:val="28"/>
        </w:rPr>
        <w:t>15.41.31 Социальная психология. Социальные нормы и ценности</w:t>
      </w:r>
      <w:r>
        <w:rPr>
          <w:rFonts w:ascii="Times New Roman" w:hAnsi="Times New Roman" w:cs="Times New Roman"/>
          <w:sz w:val="28"/>
          <w:szCs w:val="28"/>
        </w:rPr>
        <w:t>;</w:t>
      </w:r>
    </w:p>
    <w:p w14:paraId="394E6FA1" w14:textId="77777777" w:rsidR="00C249BC" w:rsidRPr="000A4E15" w:rsidRDefault="00C249BC" w:rsidP="00C249BC">
      <w:pPr>
        <w:pStyle w:val="a3"/>
        <w:jc w:val="both"/>
        <w:rPr>
          <w:rFonts w:ascii="Times New Roman" w:hAnsi="Times New Roman" w:cs="Times New Roman"/>
          <w:sz w:val="28"/>
          <w:szCs w:val="28"/>
        </w:rPr>
      </w:pPr>
      <w:r w:rsidRPr="000A4E15">
        <w:rPr>
          <w:rFonts w:ascii="Times New Roman" w:hAnsi="Times New Roman" w:cs="Times New Roman"/>
          <w:sz w:val="28"/>
          <w:szCs w:val="28"/>
        </w:rPr>
        <w:t>15.41.21 Социальная психология. Социальная психология личности. Личность и общество. Психология жизненной сферы</w:t>
      </w:r>
      <w:r>
        <w:rPr>
          <w:rFonts w:ascii="Times New Roman" w:hAnsi="Times New Roman" w:cs="Times New Roman"/>
          <w:sz w:val="28"/>
          <w:szCs w:val="28"/>
        </w:rPr>
        <w:t>.</w:t>
      </w:r>
    </w:p>
    <w:p w14:paraId="111D4430" w14:textId="77777777" w:rsidR="00C249BC" w:rsidRDefault="00C249BC" w:rsidP="00C249BC">
      <w:pPr>
        <w:pStyle w:val="a3"/>
        <w:jc w:val="both"/>
        <w:rPr>
          <w:rFonts w:ascii="Times New Roman" w:hAnsi="Times New Roman" w:cs="Times New Roman"/>
          <w:b/>
          <w:bCs/>
          <w:sz w:val="28"/>
          <w:szCs w:val="28"/>
        </w:rPr>
      </w:pPr>
    </w:p>
    <w:p w14:paraId="2ACDB0F8" w14:textId="77777777" w:rsidR="00C249BC" w:rsidRPr="000A4E15" w:rsidRDefault="00C249BC" w:rsidP="00C249BC">
      <w:pPr>
        <w:pStyle w:val="a3"/>
        <w:jc w:val="both"/>
        <w:rPr>
          <w:rFonts w:ascii="Times New Roman" w:hAnsi="Times New Roman" w:cs="Times New Roman"/>
          <w:b/>
          <w:bCs/>
          <w:sz w:val="28"/>
          <w:szCs w:val="28"/>
        </w:rPr>
      </w:pPr>
      <w:r w:rsidRPr="000A4E15">
        <w:rPr>
          <w:rFonts w:ascii="Times New Roman" w:hAnsi="Times New Roman" w:cs="Times New Roman"/>
          <w:b/>
          <w:bCs/>
          <w:sz w:val="28"/>
          <w:szCs w:val="28"/>
        </w:rPr>
        <w:t>Краткая аннотация проекта</w:t>
      </w:r>
    </w:p>
    <w:p w14:paraId="300AD12B" w14:textId="77777777" w:rsidR="00C249BC" w:rsidRPr="000A4E15" w:rsidRDefault="00C249BC" w:rsidP="00C249BC">
      <w:pPr>
        <w:pStyle w:val="a3"/>
        <w:jc w:val="both"/>
        <w:rPr>
          <w:rFonts w:ascii="Times New Roman" w:hAnsi="Times New Roman" w:cs="Times New Roman"/>
          <w:color w:val="000000"/>
          <w:sz w:val="28"/>
          <w:szCs w:val="28"/>
          <w:shd w:val="clear" w:color="auto" w:fill="FFFFFF"/>
        </w:rPr>
      </w:pPr>
      <w:r w:rsidRPr="000A4E15">
        <w:rPr>
          <w:rFonts w:ascii="Times New Roman" w:hAnsi="Times New Roman" w:cs="Times New Roman"/>
          <w:color w:val="000000"/>
          <w:sz w:val="28"/>
          <w:szCs w:val="28"/>
          <w:shd w:val="clear" w:color="auto" w:fill="FFFFFF"/>
        </w:rPr>
        <w:t xml:space="preserve">В современном мире происходит непрерывный рост количества антропогенных катастроф, локальных вооруженных конфликтов, террористических актов. Мир буквально охвачен эпидемией тяжких преступлений, насилия и жестокости против личности. Террористическая угроза охватила практически все регионы планеты. Сегодня даже регионы, отдаленные от военных конфликтов, подвергаются жестоким террористическим атакам, в которых гибнут ни в чем не повинные люди. Все эти события характеризуются, прежде всего, </w:t>
      </w:r>
      <w:proofErr w:type="spellStart"/>
      <w:r w:rsidRPr="000A4E15">
        <w:rPr>
          <w:rFonts w:ascii="Times New Roman" w:hAnsi="Times New Roman" w:cs="Times New Roman"/>
          <w:color w:val="000000"/>
          <w:sz w:val="28"/>
          <w:szCs w:val="28"/>
          <w:shd w:val="clear" w:color="auto" w:fill="FFFFFF"/>
        </w:rPr>
        <w:t>сверхэкстремальным</w:t>
      </w:r>
      <w:proofErr w:type="spellEnd"/>
      <w:r w:rsidRPr="000A4E15">
        <w:rPr>
          <w:rFonts w:ascii="Times New Roman" w:hAnsi="Times New Roman" w:cs="Times New Roman"/>
          <w:color w:val="000000"/>
          <w:sz w:val="28"/>
          <w:szCs w:val="28"/>
          <w:shd w:val="clear" w:color="auto" w:fill="FFFFFF"/>
        </w:rPr>
        <w:t xml:space="preserve"> воздействием на психику человека и могут вызвать психопатологические последствия практически у любого человека прямо или косвенно подвергавшегося воздействию психотравмирующих ситуаций (стрессам высокой интенсивности). Рост в обществе лиц с травмированной психикой является на сегодняшний день актуальной проблемой. Поскольку эти лица, пережив в прошлом насилие, в последующем сами могут стать субъектами насилия. Человек с травмированной психикой, переживающий интенсивный стресс (который проявляется прежде всего реакциями посттравматического стрессового расстройства) может характеризоваться не только </w:t>
      </w:r>
      <w:proofErr w:type="spellStart"/>
      <w:r w:rsidRPr="000A4E15">
        <w:rPr>
          <w:rFonts w:ascii="Times New Roman" w:hAnsi="Times New Roman" w:cs="Times New Roman"/>
          <w:color w:val="000000"/>
          <w:sz w:val="28"/>
          <w:szCs w:val="28"/>
          <w:shd w:val="clear" w:color="auto" w:fill="FFFFFF"/>
        </w:rPr>
        <w:t>дезадаптивным</w:t>
      </w:r>
      <w:proofErr w:type="spellEnd"/>
      <w:r w:rsidRPr="000A4E15">
        <w:rPr>
          <w:rFonts w:ascii="Times New Roman" w:hAnsi="Times New Roman" w:cs="Times New Roman"/>
          <w:color w:val="000000"/>
          <w:sz w:val="28"/>
          <w:szCs w:val="28"/>
          <w:shd w:val="clear" w:color="auto" w:fill="FFFFFF"/>
        </w:rPr>
        <w:t xml:space="preserve"> поведением, но и высокой агрессивностью, вспышками гнева и сверхценными идеями о мести, что делает его особенно восприимчивым и подверженным преступному воздействию и влиянию различных сект и экстремистских идеологий. Больше всего людей с травматическим опытом в зонах антропогенной чрезвычайной ситуации. Одной из таких зон, где население вынуждено было проживать в условиях военных действий является Чеченская Республика (ЧР). В результате военных действий, продолжавшихся с 1994 по 1996, а затем с 1999 по 2004 года была разрушена вся инфраструктура ЧР, промышленность, сельское хозяйство, по разным оценкам погибло от 100 до 150 тысяч человек. В сложившихся условиях на территории, охваченной боевыми действиями, не действовали ни международные, ни федеральные </w:t>
      </w:r>
      <w:r w:rsidRPr="000A4E15">
        <w:rPr>
          <w:rFonts w:ascii="Times New Roman" w:hAnsi="Times New Roman" w:cs="Times New Roman"/>
          <w:color w:val="000000"/>
          <w:sz w:val="28"/>
          <w:szCs w:val="28"/>
          <w:shd w:val="clear" w:color="auto" w:fill="FFFFFF"/>
        </w:rPr>
        <w:lastRenderedPageBreak/>
        <w:t>законы, поскольку высокая концентрация вооруженных сил в зоне ЧС сопровождалась жестоким противостоянием враждебно настроенных друг против друга сторон, от действий которых в первую очередь страдало мирное население, которое оказалось незащищенным, как перед многочисленными группами террористов, так и перед силовиками из десятков различных военизированных структур. Переживание хронических стрессов высокой интенсивности не могло пройти без значительных психологических последствий для населения данного региона, поскольку война коснулась практически каждой семьи, каждого индивида, который становился либо прямой, либо косвенной жертвой психотравмирующих событий. Наши собственные исследования показывают, что 7,3% обследованных респондентов мужского пола (в основном юношеский возраст), имели признаки посттравматического стрессового расстройства и испытывали чувства мести, проявлявшиеся в настойчивых мыслях отомстить людям в военной форме, т.к. у многих обследованных идея мести не носила персонифицированный характер (</w:t>
      </w:r>
      <w:proofErr w:type="spellStart"/>
      <w:r w:rsidRPr="000A4E15">
        <w:rPr>
          <w:rFonts w:ascii="Times New Roman" w:hAnsi="Times New Roman" w:cs="Times New Roman"/>
          <w:color w:val="000000"/>
          <w:sz w:val="28"/>
          <w:szCs w:val="28"/>
          <w:shd w:val="clear" w:color="auto" w:fill="FFFFFF"/>
        </w:rPr>
        <w:t>Хажуев</w:t>
      </w:r>
      <w:proofErr w:type="spellEnd"/>
      <w:r w:rsidRPr="000A4E15">
        <w:rPr>
          <w:rFonts w:ascii="Times New Roman" w:hAnsi="Times New Roman" w:cs="Times New Roman"/>
          <w:color w:val="000000"/>
          <w:sz w:val="28"/>
          <w:szCs w:val="28"/>
          <w:shd w:val="clear" w:color="auto" w:fill="FFFFFF"/>
        </w:rPr>
        <w:t xml:space="preserve">, 2014). Таким образом, исходя из всего вышесказанного, крайне важно проведение исследования не только психопатологических последствий переживания посттравматического стресса, но и способов реализации агрессивных побуждений и идей мести у населения, проживавшего длительное время в условиях воздействия стресса высокой интенсивности. Исследования в данном направлении необходимы не только для прогнозирования возможных патологических последствия травматического стресса, но и для построения эффективной работы по социально-психологической реабилитации жертв насилия. А учитывая то обстоятельство, что </w:t>
      </w:r>
      <w:proofErr w:type="spellStart"/>
      <w:r w:rsidRPr="000A4E15">
        <w:rPr>
          <w:rFonts w:ascii="Times New Roman" w:hAnsi="Times New Roman" w:cs="Times New Roman"/>
          <w:color w:val="000000"/>
          <w:sz w:val="28"/>
          <w:szCs w:val="28"/>
          <w:shd w:val="clear" w:color="auto" w:fill="FFFFFF"/>
        </w:rPr>
        <w:t>психотравмированные</w:t>
      </w:r>
      <w:proofErr w:type="spellEnd"/>
      <w:r w:rsidRPr="000A4E15">
        <w:rPr>
          <w:rFonts w:ascii="Times New Roman" w:hAnsi="Times New Roman" w:cs="Times New Roman"/>
          <w:color w:val="000000"/>
          <w:sz w:val="28"/>
          <w:szCs w:val="28"/>
          <w:shd w:val="clear" w:color="auto" w:fill="FFFFFF"/>
        </w:rPr>
        <w:t xml:space="preserve"> люди отличаются высокой уязвимостью к влиянию тоталитарных сект и экстремистских религиозных течений, они могут представлять реальную или потенциальную угрозу для общества.</w:t>
      </w:r>
    </w:p>
    <w:p w14:paraId="2A072581" w14:textId="77777777" w:rsidR="00C249BC" w:rsidRDefault="00C249BC" w:rsidP="00C249BC">
      <w:pPr>
        <w:pStyle w:val="a3"/>
        <w:jc w:val="both"/>
        <w:rPr>
          <w:rFonts w:ascii="Times New Roman" w:hAnsi="Times New Roman" w:cs="Times New Roman"/>
          <w:color w:val="000000"/>
          <w:sz w:val="28"/>
          <w:szCs w:val="28"/>
          <w:shd w:val="clear" w:color="auto" w:fill="FFFFFF"/>
        </w:rPr>
      </w:pPr>
    </w:p>
    <w:p w14:paraId="6F369942" w14:textId="77777777" w:rsidR="00C249BC" w:rsidRPr="000A4E15" w:rsidRDefault="00C249BC" w:rsidP="00C249BC">
      <w:pPr>
        <w:pStyle w:val="a3"/>
        <w:jc w:val="both"/>
        <w:rPr>
          <w:rFonts w:ascii="Times New Roman" w:hAnsi="Times New Roman" w:cs="Times New Roman"/>
          <w:b/>
          <w:bCs/>
          <w:sz w:val="28"/>
          <w:szCs w:val="28"/>
        </w:rPr>
      </w:pPr>
      <w:r w:rsidRPr="000A4E15">
        <w:rPr>
          <w:rFonts w:ascii="Times New Roman" w:hAnsi="Times New Roman" w:cs="Times New Roman"/>
          <w:b/>
          <w:bCs/>
          <w:sz w:val="28"/>
          <w:szCs w:val="28"/>
        </w:rPr>
        <w:t>Руководитель:</w:t>
      </w:r>
    </w:p>
    <w:p w14:paraId="1CA25930" w14:textId="77777777" w:rsidR="00C249BC" w:rsidRPr="000A4E15" w:rsidRDefault="00C249BC" w:rsidP="00C249BC">
      <w:pPr>
        <w:pStyle w:val="a3"/>
        <w:jc w:val="both"/>
        <w:rPr>
          <w:rFonts w:ascii="Times New Roman" w:hAnsi="Times New Roman" w:cs="Times New Roman"/>
          <w:sz w:val="28"/>
          <w:szCs w:val="28"/>
        </w:rPr>
      </w:pPr>
      <w:proofErr w:type="spellStart"/>
      <w:r w:rsidRPr="000A4E15">
        <w:rPr>
          <w:rFonts w:ascii="Times New Roman" w:hAnsi="Times New Roman" w:cs="Times New Roman"/>
          <w:sz w:val="28"/>
          <w:szCs w:val="28"/>
        </w:rPr>
        <w:t>Хажуев</w:t>
      </w:r>
      <w:proofErr w:type="spellEnd"/>
      <w:r w:rsidRPr="000A4E15">
        <w:rPr>
          <w:rFonts w:ascii="Times New Roman" w:hAnsi="Times New Roman" w:cs="Times New Roman"/>
          <w:sz w:val="28"/>
          <w:szCs w:val="28"/>
        </w:rPr>
        <w:t xml:space="preserve"> Ислам </w:t>
      </w:r>
      <w:proofErr w:type="spellStart"/>
      <w:r w:rsidRPr="000A4E15">
        <w:rPr>
          <w:rFonts w:ascii="Times New Roman" w:hAnsi="Times New Roman" w:cs="Times New Roman"/>
          <w:sz w:val="28"/>
          <w:szCs w:val="28"/>
        </w:rPr>
        <w:t>Сайдахмедович</w:t>
      </w:r>
      <w:proofErr w:type="spellEnd"/>
      <w:r w:rsidRPr="000A4E15">
        <w:rPr>
          <w:rFonts w:ascii="Times New Roman" w:hAnsi="Times New Roman" w:cs="Times New Roman"/>
          <w:sz w:val="28"/>
          <w:szCs w:val="28"/>
        </w:rPr>
        <w:t>, кандидат психологических наук, доцент кафедры специальной психологии и дошкольной дефектологии ЧГПУ.</w:t>
      </w:r>
    </w:p>
    <w:p w14:paraId="1B44429C" w14:textId="77777777" w:rsidR="00C249BC" w:rsidRPr="000A4E15" w:rsidRDefault="00C249BC" w:rsidP="00C249BC">
      <w:pPr>
        <w:pStyle w:val="a3"/>
        <w:jc w:val="both"/>
        <w:rPr>
          <w:rFonts w:ascii="Times New Roman" w:hAnsi="Times New Roman" w:cs="Times New Roman"/>
          <w:b/>
          <w:bCs/>
          <w:sz w:val="28"/>
          <w:szCs w:val="28"/>
        </w:rPr>
      </w:pPr>
      <w:r w:rsidRPr="000A4E15">
        <w:rPr>
          <w:rFonts w:ascii="Times New Roman" w:hAnsi="Times New Roman" w:cs="Times New Roman"/>
          <w:b/>
          <w:bCs/>
          <w:sz w:val="28"/>
          <w:szCs w:val="28"/>
        </w:rPr>
        <w:t>Исполнитель:</w:t>
      </w:r>
    </w:p>
    <w:p w14:paraId="24BC08AE" w14:textId="77777777" w:rsidR="00C249BC" w:rsidRPr="000A4E15" w:rsidRDefault="00C249BC" w:rsidP="00C249BC">
      <w:pPr>
        <w:jc w:val="both"/>
        <w:rPr>
          <w:rFonts w:ascii="Times New Roman" w:hAnsi="Times New Roman" w:cs="Times New Roman"/>
          <w:sz w:val="28"/>
          <w:szCs w:val="28"/>
        </w:rPr>
      </w:pPr>
      <w:r w:rsidRPr="000A4E15">
        <w:rPr>
          <w:rFonts w:ascii="Times New Roman" w:hAnsi="Times New Roman" w:cs="Times New Roman"/>
          <w:sz w:val="28"/>
          <w:szCs w:val="28"/>
        </w:rPr>
        <w:t xml:space="preserve">Саидов Асланбек </w:t>
      </w:r>
      <w:proofErr w:type="spellStart"/>
      <w:r w:rsidRPr="000A4E15">
        <w:rPr>
          <w:rFonts w:ascii="Times New Roman" w:hAnsi="Times New Roman" w:cs="Times New Roman"/>
          <w:sz w:val="28"/>
          <w:szCs w:val="28"/>
        </w:rPr>
        <w:t>Арбиевич</w:t>
      </w:r>
      <w:proofErr w:type="spellEnd"/>
      <w:r w:rsidRPr="000A4E15">
        <w:rPr>
          <w:rFonts w:ascii="Times New Roman" w:hAnsi="Times New Roman" w:cs="Times New Roman"/>
          <w:sz w:val="28"/>
          <w:szCs w:val="28"/>
        </w:rPr>
        <w:t>, старший преподаватель кафедры психологии ЧГПУ.</w:t>
      </w:r>
    </w:p>
    <w:p w14:paraId="2C6858E4" w14:textId="77777777" w:rsidR="00820114" w:rsidRDefault="00C249BC">
      <w:bookmarkStart w:id="0" w:name="_GoBack"/>
      <w:bookmarkEnd w:id="0"/>
    </w:p>
    <w:sectPr w:rsidR="00820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5B"/>
    <w:rsid w:val="0026045B"/>
    <w:rsid w:val="00C249BC"/>
    <w:rsid w:val="00C87C96"/>
    <w:rsid w:val="00F7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AC4B-C53F-4A15-92E7-CC902485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2020-07-08T12:53:00Z</dcterms:created>
  <dcterms:modified xsi:type="dcterms:W3CDTF">2020-07-08T12:53:00Z</dcterms:modified>
</cp:coreProperties>
</file>