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center"/>
        <w:rPr>
          <w:color w:val="333333"/>
          <w:sz w:val="28"/>
          <w:szCs w:val="28"/>
        </w:rPr>
      </w:pPr>
      <w:r w:rsidRPr="00525E32">
        <w:rPr>
          <w:b/>
          <w:bCs/>
          <w:color w:val="333333"/>
          <w:sz w:val="28"/>
          <w:szCs w:val="28"/>
        </w:rPr>
        <w:t>Па</w:t>
      </w:r>
      <w:r w:rsidR="00026C7C">
        <w:rPr>
          <w:b/>
          <w:bCs/>
          <w:color w:val="333333"/>
          <w:sz w:val="28"/>
          <w:szCs w:val="28"/>
        </w:rPr>
        <w:t>мятка о воинском учете студентам</w:t>
      </w:r>
      <w:r w:rsidRPr="00525E32">
        <w:rPr>
          <w:b/>
          <w:bCs/>
          <w:color w:val="333333"/>
          <w:sz w:val="28"/>
          <w:szCs w:val="28"/>
        </w:rPr>
        <w:t xml:space="preserve"> первого курса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</w:t>
      </w:r>
      <w:r w:rsidRPr="00525E32">
        <w:rPr>
          <w:b/>
          <w:bCs/>
          <w:color w:val="333333"/>
          <w:sz w:val="28"/>
          <w:szCs w:val="28"/>
        </w:rPr>
        <w:t>едерального государственн</w:t>
      </w:r>
      <w:r>
        <w:rPr>
          <w:b/>
          <w:bCs/>
          <w:color w:val="333333"/>
          <w:sz w:val="28"/>
          <w:szCs w:val="28"/>
        </w:rPr>
        <w:t xml:space="preserve">ого бюджетного образовательного </w:t>
      </w:r>
      <w:r w:rsidRPr="00525E32">
        <w:rPr>
          <w:b/>
          <w:bCs/>
          <w:color w:val="333333"/>
          <w:sz w:val="28"/>
          <w:szCs w:val="28"/>
        </w:rPr>
        <w:t>учреждения высшего образования «Чеченский государственный педагогический университет»</w:t>
      </w:r>
    </w:p>
    <w:p w:rsidR="00525E32" w:rsidRPr="005F1BA1" w:rsidRDefault="00BF0BBC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 </w:t>
      </w:r>
      <w:proofErr w:type="gramStart"/>
      <w:r>
        <w:rPr>
          <w:b/>
          <w:bCs/>
          <w:color w:val="333333"/>
          <w:sz w:val="28"/>
          <w:szCs w:val="28"/>
        </w:rPr>
        <w:t>оформлении</w:t>
      </w:r>
      <w:proofErr w:type="gramEnd"/>
      <w:r w:rsidR="005F1BA1">
        <w:rPr>
          <w:b/>
          <w:bCs/>
          <w:color w:val="333333"/>
          <w:sz w:val="28"/>
          <w:szCs w:val="28"/>
        </w:rPr>
        <w:t xml:space="preserve"> </w:t>
      </w:r>
      <w:r w:rsidR="00525E32" w:rsidRPr="005F1BA1">
        <w:rPr>
          <w:b/>
          <w:bCs/>
          <w:color w:val="333333"/>
          <w:sz w:val="28"/>
          <w:szCs w:val="28"/>
        </w:rPr>
        <w:t>отсрочки от призыва на военную службу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</w:p>
    <w:p w:rsidR="00525E32" w:rsidRPr="00525E32" w:rsidRDefault="00525E32" w:rsidP="005F1BA1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         Воинский учет граждан, подлежащих призыву на воинскую службу и граждан, пребывающих в запасе, осуществляется на основании Федерального закона Российской Федерации от 28.03.1998 года № 53-ФЗ     «О воинской обязанности и военной службе» и Положения о воинском учете, утвержденным Правительством РФ от 27 ноября 2006 г. № 719.     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</w:t>
      </w:r>
      <w:r w:rsidRPr="00525E32">
        <w:rPr>
          <w:color w:val="333333"/>
          <w:sz w:val="26"/>
          <w:szCs w:val="26"/>
        </w:rPr>
        <w:t xml:space="preserve"> В соответствии с Положением о </w:t>
      </w:r>
      <w:r>
        <w:rPr>
          <w:color w:val="333333"/>
          <w:sz w:val="26"/>
          <w:szCs w:val="26"/>
        </w:rPr>
        <w:t xml:space="preserve">воинском учете студенты    1-го </w:t>
      </w:r>
      <w:r w:rsidRPr="00525E32">
        <w:rPr>
          <w:color w:val="333333"/>
          <w:sz w:val="26"/>
          <w:szCs w:val="26"/>
        </w:rPr>
        <w:t>курса </w:t>
      </w:r>
      <w:r w:rsidRPr="00525E32">
        <w:rPr>
          <w:b/>
          <w:bCs/>
          <w:color w:val="333333"/>
          <w:sz w:val="26"/>
          <w:szCs w:val="26"/>
        </w:rPr>
        <w:t>обязаны</w:t>
      </w:r>
      <w:r w:rsidRPr="00525E32">
        <w:rPr>
          <w:color w:val="333333"/>
          <w:sz w:val="26"/>
          <w:szCs w:val="26"/>
        </w:rPr>
        <w:t>: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         - иногородние студенты     сообщить в военный комиссариат об убытии с постоянного мес</w:t>
      </w:r>
      <w:r>
        <w:rPr>
          <w:color w:val="333333"/>
          <w:sz w:val="26"/>
          <w:szCs w:val="26"/>
        </w:rPr>
        <w:t>та жительства на срок более шести</w:t>
      </w:r>
      <w:r w:rsidRPr="00525E32">
        <w:rPr>
          <w:color w:val="333333"/>
          <w:sz w:val="26"/>
          <w:szCs w:val="26"/>
        </w:rPr>
        <w:t xml:space="preserve"> месяцев для </w:t>
      </w:r>
      <w:r>
        <w:rPr>
          <w:color w:val="333333"/>
          <w:sz w:val="26"/>
          <w:szCs w:val="26"/>
        </w:rPr>
        <w:t>прохождения обучения в г. Грозный</w:t>
      </w:r>
      <w:r w:rsidRPr="00525E32">
        <w:rPr>
          <w:color w:val="333333"/>
          <w:sz w:val="26"/>
          <w:szCs w:val="26"/>
        </w:rPr>
        <w:t>. При условии проживания в общежитии университета, на время обучения, становятся на временный воинский учет в Военный комиссариат по месту временной регистрации;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          - в сентябре - октябре встать на воинский учет в управление кадров университета.  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b/>
          <w:color w:val="333333"/>
          <w:sz w:val="26"/>
          <w:szCs w:val="26"/>
        </w:rPr>
      </w:pPr>
      <w:r w:rsidRPr="00525E32">
        <w:rPr>
          <w:b/>
          <w:color w:val="333333"/>
          <w:sz w:val="26"/>
          <w:szCs w:val="26"/>
        </w:rPr>
        <w:t>         Для этого необходимо при себе иметь паспорт и удостоверение гражданина подлежащего призыву или военный билет.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 xml:space="preserve">        Все юноши - студенты,  обучающиеся по очной форме </w:t>
      </w:r>
      <w:r>
        <w:rPr>
          <w:color w:val="333333"/>
          <w:sz w:val="26"/>
          <w:szCs w:val="26"/>
        </w:rPr>
        <w:t>обучения в у</w:t>
      </w:r>
      <w:r w:rsidRPr="00525E32">
        <w:rPr>
          <w:color w:val="333333"/>
          <w:sz w:val="26"/>
          <w:szCs w:val="26"/>
        </w:rPr>
        <w:t>ниверситете, при достижении 18-летнего возраста имеют право на отсрочку от призыва на военную службу на время обучения в соответствии со ст. 24 п.2 Федерального закона Российской Федерации от 28.03.1998 года № 53-ФЗ «О воинской обязанности и военной службе».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       При оформлении академического отпуска (не более одного раза) отсрочка от службы в армии сохраняется.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 При отчислении из у</w:t>
      </w:r>
      <w:r w:rsidRPr="00525E32">
        <w:rPr>
          <w:color w:val="333333"/>
          <w:sz w:val="26"/>
          <w:szCs w:val="26"/>
        </w:rPr>
        <w:t>ниверситета за нарушение Устава университета и по другим неуважительным причинам</w:t>
      </w:r>
      <w:r w:rsidR="003E1BF4">
        <w:rPr>
          <w:color w:val="333333"/>
          <w:sz w:val="26"/>
          <w:szCs w:val="26"/>
        </w:rPr>
        <w:t>,</w:t>
      </w:r>
      <w:r w:rsidRPr="00525E32">
        <w:rPr>
          <w:color w:val="333333"/>
          <w:sz w:val="26"/>
          <w:szCs w:val="26"/>
        </w:rPr>
        <w:t xml:space="preserve"> с последующим восстановлени</w:t>
      </w:r>
      <w:r>
        <w:rPr>
          <w:color w:val="333333"/>
          <w:sz w:val="26"/>
          <w:szCs w:val="26"/>
        </w:rPr>
        <w:t>ем в у</w:t>
      </w:r>
      <w:r w:rsidRPr="00525E32">
        <w:rPr>
          <w:color w:val="333333"/>
          <w:sz w:val="26"/>
          <w:szCs w:val="26"/>
        </w:rPr>
        <w:t>ниверситет, </w:t>
      </w:r>
      <w:r w:rsidRPr="00525E32">
        <w:rPr>
          <w:b/>
          <w:bCs/>
          <w:color w:val="333333"/>
          <w:sz w:val="26"/>
          <w:szCs w:val="26"/>
        </w:rPr>
        <w:t>право на отсрочку от службы в армии теряется</w:t>
      </w:r>
      <w:r w:rsidRPr="00525E32">
        <w:rPr>
          <w:color w:val="333333"/>
          <w:sz w:val="26"/>
          <w:szCs w:val="26"/>
        </w:rPr>
        <w:t>.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b/>
          <w:bCs/>
          <w:color w:val="333333"/>
          <w:sz w:val="26"/>
          <w:szCs w:val="26"/>
        </w:rPr>
        <w:t>Для получения отсрочки от призыва в ряды ВС РФ необходимо: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 xml:space="preserve">1.     Стать на </w:t>
      </w:r>
      <w:r>
        <w:rPr>
          <w:color w:val="333333"/>
          <w:sz w:val="26"/>
          <w:szCs w:val="26"/>
        </w:rPr>
        <w:t>воинский учет в управлении кадров у</w:t>
      </w:r>
      <w:r w:rsidRPr="00525E32">
        <w:rPr>
          <w:color w:val="333333"/>
          <w:sz w:val="26"/>
          <w:szCs w:val="26"/>
        </w:rPr>
        <w:t>ниверситета;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2.     Получить справку приложение № 2 к Перечню (п.3);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3.     Представить справку приложение № 2 к Перечню (п.3) в военный комиссариат по месту воинского учета;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4.     Пройти в военном комиссариате медицинское освидетельствование и заседание призывной комиссии.</w:t>
      </w:r>
    </w:p>
    <w:p w:rsidR="00525E32" w:rsidRPr="00525E32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 w:rsidRPr="00525E32">
        <w:rPr>
          <w:color w:val="333333"/>
          <w:sz w:val="26"/>
          <w:szCs w:val="26"/>
        </w:rPr>
        <w:t>       Для подтверждения отсрочки на очередной учебный год студенты стар</w:t>
      </w:r>
      <w:r w:rsidR="003E1BF4">
        <w:rPr>
          <w:color w:val="333333"/>
          <w:sz w:val="26"/>
          <w:szCs w:val="26"/>
        </w:rPr>
        <w:t xml:space="preserve">ших курсов обязаны </w:t>
      </w:r>
      <w:r>
        <w:rPr>
          <w:color w:val="333333"/>
          <w:sz w:val="26"/>
          <w:szCs w:val="26"/>
        </w:rPr>
        <w:t xml:space="preserve"> получать в управлении кадров </w:t>
      </w:r>
      <w:r w:rsidRPr="00525E32">
        <w:rPr>
          <w:color w:val="333333"/>
          <w:sz w:val="26"/>
          <w:szCs w:val="26"/>
        </w:rPr>
        <w:t> </w:t>
      </w:r>
      <w:r w:rsidRPr="00525E32">
        <w:rPr>
          <w:b/>
          <w:bCs/>
          <w:color w:val="333333"/>
          <w:sz w:val="26"/>
          <w:szCs w:val="26"/>
        </w:rPr>
        <w:t>до 1 октября</w:t>
      </w:r>
      <w:r w:rsidRPr="00525E32">
        <w:rPr>
          <w:color w:val="333333"/>
          <w:sz w:val="26"/>
          <w:szCs w:val="26"/>
        </w:rPr>
        <w:t> </w:t>
      </w:r>
      <w:r w:rsidRPr="00525E32">
        <w:rPr>
          <w:b/>
          <w:bCs/>
          <w:color w:val="333333"/>
          <w:sz w:val="26"/>
          <w:szCs w:val="26"/>
        </w:rPr>
        <w:t>ежегодно </w:t>
      </w:r>
      <w:r w:rsidRPr="00525E32">
        <w:rPr>
          <w:color w:val="333333"/>
          <w:sz w:val="26"/>
          <w:szCs w:val="26"/>
        </w:rPr>
        <w:t>справку приложение № 2 к Перечню (п.3) и представлять её в военный комиссариат по месту воинского учета.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lastRenderedPageBreak/>
        <w:t>      Справка приложение № 2 к Перечню (п.3) представляется в военный комиссариат без получения повестки из военкомата.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</w:rPr>
        <w:t>Справка выдается один раз на учебный год.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  <w:u w:val="single"/>
        </w:rPr>
        <w:t>ПРИЗЫВНИК</w:t>
      </w:r>
      <w:r w:rsidRPr="00026C7C">
        <w:rPr>
          <w:b/>
          <w:bCs/>
          <w:color w:val="333333"/>
          <w:sz w:val="26"/>
          <w:szCs w:val="26"/>
        </w:rPr>
        <w:t> </w:t>
      </w:r>
      <w:r w:rsidRPr="00026C7C">
        <w:rPr>
          <w:color w:val="333333"/>
          <w:sz w:val="26"/>
          <w:szCs w:val="26"/>
        </w:rPr>
        <w:t>(гражданин мужского пола, в возрасте от 18 до 27 лет, подлежащий призыву на военную службу).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 xml:space="preserve">       Студенты старших курсов, а так же студенты, переведенные и </w:t>
      </w:r>
      <w:r w:rsidR="005F1BA1" w:rsidRPr="00026C7C">
        <w:rPr>
          <w:color w:val="333333"/>
          <w:sz w:val="26"/>
          <w:szCs w:val="26"/>
        </w:rPr>
        <w:t>восстановленные</w:t>
      </w:r>
      <w:r w:rsidRPr="00026C7C">
        <w:rPr>
          <w:color w:val="333333"/>
          <w:sz w:val="26"/>
          <w:szCs w:val="26"/>
        </w:rPr>
        <w:t xml:space="preserve"> из других вузов</w:t>
      </w:r>
      <w:r w:rsidR="005F1BA1" w:rsidRPr="00026C7C">
        <w:rPr>
          <w:color w:val="333333"/>
          <w:sz w:val="26"/>
          <w:szCs w:val="26"/>
        </w:rPr>
        <w:t>,</w:t>
      </w:r>
      <w:r w:rsidRPr="00026C7C">
        <w:rPr>
          <w:color w:val="333333"/>
          <w:sz w:val="26"/>
          <w:szCs w:val="26"/>
        </w:rPr>
        <w:t xml:space="preserve"> и обучающиеся по очной форме обучения так же обяз</w:t>
      </w:r>
      <w:r w:rsidR="005F1BA1" w:rsidRPr="00026C7C">
        <w:rPr>
          <w:color w:val="333333"/>
          <w:sz w:val="26"/>
          <w:szCs w:val="26"/>
        </w:rPr>
        <w:t>аны состоять</w:t>
      </w:r>
      <w:r w:rsidRPr="00026C7C">
        <w:rPr>
          <w:color w:val="333333"/>
          <w:sz w:val="26"/>
          <w:szCs w:val="26"/>
        </w:rPr>
        <w:t xml:space="preserve"> на воинском учете в университете.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</w:rPr>
        <w:t>Для постановки на воинский учет необходимо: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1.     Прибыть по адресу </w:t>
      </w:r>
      <w:r w:rsidRPr="00026C7C">
        <w:rPr>
          <w:b/>
          <w:bCs/>
          <w:color w:val="333333"/>
          <w:sz w:val="26"/>
          <w:szCs w:val="26"/>
        </w:rPr>
        <w:t xml:space="preserve">г. Грозный,  проспект Исаева, дом 62 (этаж 3,  управление </w:t>
      </w:r>
      <w:r w:rsidR="003E1BF4" w:rsidRPr="00026C7C">
        <w:rPr>
          <w:b/>
          <w:bCs/>
          <w:color w:val="333333"/>
          <w:sz w:val="26"/>
          <w:szCs w:val="26"/>
        </w:rPr>
        <w:t>к</w:t>
      </w:r>
      <w:r w:rsidRPr="00026C7C">
        <w:rPr>
          <w:b/>
          <w:bCs/>
          <w:color w:val="333333"/>
          <w:sz w:val="26"/>
          <w:szCs w:val="26"/>
        </w:rPr>
        <w:t>адров);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2.     При себе необходимо иметь: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-     паспорт гражданина РФ.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-      удостоверение гражданина, подлежащего призыву на военную службу.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  <w:u w:val="single"/>
        </w:rPr>
        <w:t>ВОЕННООБЯЗАННЫЙ</w:t>
      </w:r>
      <w:r w:rsidRPr="00026C7C">
        <w:rPr>
          <w:b/>
          <w:bCs/>
          <w:color w:val="333333"/>
          <w:sz w:val="26"/>
          <w:szCs w:val="26"/>
        </w:rPr>
        <w:t> </w:t>
      </w:r>
      <w:r w:rsidRPr="00026C7C">
        <w:rPr>
          <w:color w:val="333333"/>
          <w:sz w:val="26"/>
          <w:szCs w:val="26"/>
        </w:rPr>
        <w:t>(гражданин, пребывающий в запасе ВС РФ).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       Студенты,  имеющие военный билет обязаны встать на воинский учет в управлении кадров</w:t>
      </w:r>
      <w:r w:rsidRPr="00026C7C">
        <w:rPr>
          <w:b/>
          <w:bCs/>
          <w:color w:val="333333"/>
          <w:sz w:val="26"/>
          <w:szCs w:val="26"/>
        </w:rPr>
        <w:t xml:space="preserve"> </w:t>
      </w:r>
      <w:r w:rsidRPr="00026C7C">
        <w:rPr>
          <w:bCs/>
          <w:color w:val="333333"/>
          <w:sz w:val="26"/>
          <w:szCs w:val="26"/>
        </w:rPr>
        <w:t>университета.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</w:rPr>
        <w:t>При себе необходимо иметь: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</w:rPr>
        <w:t xml:space="preserve">           - </w:t>
      </w:r>
      <w:r w:rsidRPr="00026C7C">
        <w:rPr>
          <w:bCs/>
          <w:color w:val="333333"/>
          <w:sz w:val="26"/>
          <w:szCs w:val="26"/>
        </w:rPr>
        <w:t>п</w:t>
      </w:r>
      <w:r w:rsidRPr="00026C7C">
        <w:rPr>
          <w:color w:val="333333"/>
          <w:sz w:val="26"/>
          <w:szCs w:val="26"/>
        </w:rPr>
        <w:t>аспорт гражданина РФ;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           - военный билет (временное удостоверение, выданное взамен военного билета).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b/>
          <w:bCs/>
          <w:color w:val="333333"/>
          <w:sz w:val="26"/>
          <w:szCs w:val="26"/>
          <w:u w:val="single"/>
        </w:rPr>
        <w:t>ДОПРИЗЫВНИК</w:t>
      </w:r>
      <w:r w:rsidRPr="00026C7C">
        <w:rPr>
          <w:b/>
          <w:bCs/>
          <w:color w:val="333333"/>
          <w:sz w:val="26"/>
          <w:szCs w:val="26"/>
        </w:rPr>
        <w:t xml:space="preserve"> (</w:t>
      </w:r>
      <w:r w:rsidRPr="00026C7C">
        <w:rPr>
          <w:color w:val="333333"/>
          <w:sz w:val="26"/>
          <w:szCs w:val="26"/>
        </w:rPr>
        <w:t>гражданин</w:t>
      </w:r>
      <w:r w:rsidRPr="00026C7C">
        <w:rPr>
          <w:b/>
          <w:bCs/>
          <w:color w:val="333333"/>
          <w:sz w:val="26"/>
          <w:szCs w:val="26"/>
        </w:rPr>
        <w:t> до 18 лет)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both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 xml:space="preserve">      </w:t>
      </w:r>
      <w:proofErr w:type="gramStart"/>
      <w:r w:rsidRPr="00026C7C">
        <w:rPr>
          <w:color w:val="333333"/>
          <w:sz w:val="26"/>
          <w:szCs w:val="26"/>
        </w:rPr>
        <w:t>После исполнения 17 лет (Федерального закона Российской Федерации от 28.03.1998 года № 53-ФЗ «О воинской обязанности и военной службе»)</w:t>
      </w:r>
      <w:r w:rsidR="00BF0BBC">
        <w:rPr>
          <w:color w:val="333333"/>
          <w:sz w:val="26"/>
          <w:szCs w:val="26"/>
        </w:rPr>
        <w:t xml:space="preserve"> </w:t>
      </w:r>
      <w:r w:rsidRPr="00026C7C">
        <w:rPr>
          <w:color w:val="333333"/>
          <w:sz w:val="26"/>
          <w:szCs w:val="26"/>
        </w:rPr>
        <w:t xml:space="preserve"> для постановки на первичный воинский учет и для получения удостоверения гражданина, подлежащего призыву на военную службу, в течение 2-х недель необходимо явиться </w:t>
      </w:r>
      <w:r w:rsidRPr="00026C7C">
        <w:rPr>
          <w:b/>
          <w:bCs/>
          <w:color w:val="333333"/>
          <w:sz w:val="26"/>
          <w:szCs w:val="26"/>
        </w:rPr>
        <w:t>в отдел военного комиссариата по месту прописки или време</w:t>
      </w:r>
      <w:r w:rsidR="003E1BF4" w:rsidRPr="00026C7C">
        <w:rPr>
          <w:b/>
          <w:bCs/>
          <w:color w:val="333333"/>
          <w:sz w:val="26"/>
          <w:szCs w:val="26"/>
        </w:rPr>
        <w:t>нной регистрации и встать там на</w:t>
      </w:r>
      <w:r w:rsidRPr="00026C7C">
        <w:rPr>
          <w:b/>
          <w:bCs/>
          <w:color w:val="333333"/>
          <w:sz w:val="26"/>
          <w:szCs w:val="26"/>
        </w:rPr>
        <w:t xml:space="preserve"> учёт.</w:t>
      </w:r>
      <w:proofErr w:type="gramEnd"/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      Студенты,  обучающиеся по очной форме обучения</w:t>
      </w:r>
      <w:r w:rsidR="00BF0BBC">
        <w:rPr>
          <w:color w:val="333333"/>
          <w:sz w:val="26"/>
          <w:szCs w:val="26"/>
        </w:rPr>
        <w:t>,</w:t>
      </w:r>
      <w:r w:rsidRPr="00026C7C">
        <w:rPr>
          <w:color w:val="333333"/>
          <w:sz w:val="26"/>
          <w:szCs w:val="26"/>
        </w:rPr>
        <w:t xml:space="preserve"> обязаны ежегодно прибыва</w:t>
      </w:r>
      <w:r w:rsidR="00A42FAD" w:rsidRPr="00026C7C">
        <w:rPr>
          <w:color w:val="333333"/>
          <w:sz w:val="26"/>
          <w:szCs w:val="26"/>
        </w:rPr>
        <w:t>ть в управление кадров ЧГПУ</w:t>
      </w:r>
      <w:r w:rsidRPr="00026C7C">
        <w:rPr>
          <w:color w:val="333333"/>
          <w:sz w:val="26"/>
          <w:szCs w:val="26"/>
        </w:rPr>
        <w:t xml:space="preserve"> для уточнения данных воинского учета: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1.     При сверке учетных данных.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2.     После получения удостоверения гражданина, подлежащего призыву или военного билета.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3.     При перемене регистрации места жительства.</w:t>
      </w:r>
    </w:p>
    <w:p w:rsidR="00525E32" w:rsidRPr="00026C7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  <w:sz w:val="26"/>
          <w:szCs w:val="26"/>
        </w:rPr>
      </w:pPr>
      <w:r w:rsidRPr="00026C7C">
        <w:rPr>
          <w:color w:val="333333"/>
          <w:sz w:val="26"/>
          <w:szCs w:val="26"/>
        </w:rPr>
        <w:t>4.     При принятии Российского гражданства.</w:t>
      </w:r>
    </w:p>
    <w:p w:rsidR="00A42FAD" w:rsidRPr="005F1BA1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jc w:val="center"/>
        <w:rPr>
          <w:b/>
          <w:bCs/>
          <w:color w:val="333333"/>
          <w:sz w:val="26"/>
          <w:szCs w:val="26"/>
        </w:rPr>
      </w:pPr>
      <w:r w:rsidRPr="00525E32">
        <w:rPr>
          <w:b/>
          <w:bCs/>
          <w:color w:val="333333"/>
        </w:rPr>
        <w:br/>
      </w:r>
    </w:p>
    <w:p w:rsidR="00525E32" w:rsidRPr="00BF0BB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ind w:firstLine="708"/>
        <w:jc w:val="both"/>
        <w:rPr>
          <w:color w:val="333333"/>
        </w:rPr>
      </w:pPr>
      <w:r w:rsidRPr="00BF0BBC">
        <w:rPr>
          <w:color w:val="333333"/>
        </w:rPr>
        <w:t>Приём сту</w:t>
      </w:r>
      <w:r w:rsidR="00A42FAD" w:rsidRPr="00BF0BBC">
        <w:rPr>
          <w:color w:val="333333"/>
        </w:rPr>
        <w:t xml:space="preserve">дентов, аспирантов </w:t>
      </w:r>
      <w:r w:rsidRPr="00BF0BBC">
        <w:rPr>
          <w:color w:val="333333"/>
        </w:rPr>
        <w:t xml:space="preserve"> для регистрации и оформления справки приложение № 2 к Перечню (п.</w:t>
      </w:r>
      <w:r w:rsidR="00A42FAD" w:rsidRPr="00BF0BBC">
        <w:rPr>
          <w:color w:val="333333"/>
        </w:rPr>
        <w:t>3), осуществляется с 10.00 до 16</w:t>
      </w:r>
      <w:r w:rsidR="005F1BA1" w:rsidRPr="00BF0BBC">
        <w:rPr>
          <w:color w:val="333333"/>
        </w:rPr>
        <w:t>.00</w:t>
      </w:r>
      <w:r w:rsidR="00A42FAD" w:rsidRPr="00BF0BBC">
        <w:rPr>
          <w:color w:val="333333"/>
        </w:rPr>
        <w:t>, перерыв на обед с 12.00 до 13</w:t>
      </w:r>
      <w:r w:rsidRPr="00BF0BBC">
        <w:rPr>
          <w:color w:val="333333"/>
        </w:rPr>
        <w:t>.00</w:t>
      </w:r>
    </w:p>
    <w:p w:rsidR="00525E32" w:rsidRPr="00BF0BB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</w:rPr>
      </w:pPr>
      <w:r w:rsidRPr="00BF0BBC">
        <w:rPr>
          <w:b/>
          <w:bCs/>
          <w:color w:val="333333"/>
        </w:rPr>
        <w:t>Контактная информация:</w:t>
      </w:r>
    </w:p>
    <w:p w:rsidR="00525E32" w:rsidRPr="00BF0BBC" w:rsidRDefault="00525E32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</w:rPr>
      </w:pPr>
    </w:p>
    <w:p w:rsidR="00525E32" w:rsidRPr="00BF0BBC" w:rsidRDefault="00026C7C" w:rsidP="005F1BA1">
      <w:pPr>
        <w:pStyle w:val="a3"/>
        <w:shd w:val="clear" w:color="auto" w:fill="FFFFFF" w:themeFill="background1"/>
        <w:spacing w:before="0" w:beforeAutospacing="0" w:after="0" w:afterAutospacing="0" w:line="340" w:lineRule="exact"/>
        <w:rPr>
          <w:color w:val="333333"/>
        </w:rPr>
      </w:pPr>
      <w:r w:rsidRPr="00BF0BBC">
        <w:rPr>
          <w:color w:val="545454"/>
          <w:shd w:val="clear" w:color="auto" w:fill="FFFFFF"/>
        </w:rPr>
        <w:t>Ответствен</w:t>
      </w:r>
      <w:r w:rsidRPr="00BF0BBC">
        <w:rPr>
          <w:color w:val="545454"/>
          <w:shd w:val="clear" w:color="auto" w:fill="FFFFFF"/>
        </w:rPr>
        <w:t xml:space="preserve">ный:  главный специалист отдела по работе со студентами  Ибрагимова Элина </w:t>
      </w:r>
      <w:proofErr w:type="spellStart"/>
      <w:r w:rsidRPr="00BF0BBC">
        <w:rPr>
          <w:color w:val="545454"/>
          <w:shd w:val="clear" w:color="auto" w:fill="FFFFFF"/>
        </w:rPr>
        <w:t>Хамзатовна</w:t>
      </w:r>
      <w:proofErr w:type="spellEnd"/>
      <w:r w:rsidR="00A42FAD" w:rsidRPr="00BF0BBC">
        <w:rPr>
          <w:color w:val="333333"/>
        </w:rPr>
        <w:t xml:space="preserve">. </w:t>
      </w:r>
      <w:r w:rsidR="00525E32" w:rsidRPr="00BF0BBC">
        <w:rPr>
          <w:color w:val="333333"/>
        </w:rPr>
        <w:t>Тел</w:t>
      </w:r>
      <w:r w:rsidR="00A42FAD" w:rsidRPr="00BF0BBC">
        <w:rPr>
          <w:color w:val="333333"/>
        </w:rPr>
        <w:t>ефон для справок: 88712 224732</w:t>
      </w:r>
      <w:bookmarkStart w:id="0" w:name="_GoBack"/>
      <w:bookmarkEnd w:id="0"/>
    </w:p>
    <w:sectPr w:rsidR="00525E32" w:rsidRPr="00BF0BBC" w:rsidSect="00026C7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C"/>
    <w:rsid w:val="00026C7C"/>
    <w:rsid w:val="003E1BF4"/>
    <w:rsid w:val="00522681"/>
    <w:rsid w:val="00525E32"/>
    <w:rsid w:val="00566207"/>
    <w:rsid w:val="005F1BA1"/>
    <w:rsid w:val="005F7F1C"/>
    <w:rsid w:val="007D3FF3"/>
    <w:rsid w:val="00A42FAD"/>
    <w:rsid w:val="00BF0BBC"/>
    <w:rsid w:val="00D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9</cp:revision>
  <cp:lastPrinted>2018-07-24T11:14:00Z</cp:lastPrinted>
  <dcterms:created xsi:type="dcterms:W3CDTF">2018-07-17T14:41:00Z</dcterms:created>
  <dcterms:modified xsi:type="dcterms:W3CDTF">2020-08-25T10:09:00Z</dcterms:modified>
</cp:coreProperties>
</file>