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55640" w14:textId="46A8399C" w:rsidR="00D44F24" w:rsidRPr="007253F9" w:rsidRDefault="001204E0" w:rsidP="00D44F24">
      <w:pPr>
        <w:spacing w:after="0"/>
        <w:ind w:left="360"/>
        <w:jc w:val="center"/>
        <w:rPr>
          <w:rFonts w:ascii="Times New Roman" w:hAnsi="Times New Roman" w:cs="Times New Roman"/>
          <w:b/>
          <w:sz w:val="28"/>
          <w:szCs w:val="28"/>
          <w:lang w:val="en-US"/>
        </w:rPr>
      </w:pPr>
      <w:r w:rsidRPr="007253F9">
        <w:rPr>
          <w:rFonts w:ascii="Times New Roman" w:hAnsi="Times New Roman" w:cs="Times New Roman"/>
          <w:b/>
          <w:sz w:val="28"/>
          <w:szCs w:val="28"/>
          <w:lang w:val="en-US"/>
        </w:rPr>
        <w:t xml:space="preserve">Migration policy </w:t>
      </w:r>
    </w:p>
    <w:p w14:paraId="0E00E576" w14:textId="77777777" w:rsidR="00D44F24" w:rsidRPr="007253F9" w:rsidRDefault="00D44F24" w:rsidP="007253F9">
      <w:pPr>
        <w:spacing w:after="0"/>
        <w:jc w:val="both"/>
        <w:rPr>
          <w:rFonts w:ascii="Times New Roman" w:hAnsi="Times New Roman" w:cs="Times New Roman"/>
          <w:b/>
          <w:sz w:val="32"/>
          <w:szCs w:val="32"/>
          <w:lang w:val="en-US"/>
        </w:rPr>
      </w:pPr>
    </w:p>
    <w:p w14:paraId="37FFBD26" w14:textId="338940DF" w:rsidR="00E003D5" w:rsidRDefault="001204E0" w:rsidP="00BA5BF0">
      <w:pPr>
        <w:pStyle w:val="a4"/>
        <w:numPr>
          <w:ilvl w:val="0"/>
          <w:numId w:val="2"/>
        </w:numPr>
        <w:spacing w:after="0"/>
        <w:jc w:val="both"/>
        <w:rPr>
          <w:rFonts w:ascii="Times New Roman" w:hAnsi="Times New Roman" w:cs="Times New Roman"/>
          <w:b/>
          <w:sz w:val="26"/>
          <w:szCs w:val="26"/>
          <w:lang w:val="en-US"/>
        </w:rPr>
      </w:pPr>
      <w:r w:rsidRPr="007253F9">
        <w:rPr>
          <w:rFonts w:ascii="Times New Roman" w:hAnsi="Times New Roman" w:cs="Times New Roman"/>
          <w:b/>
          <w:sz w:val="26"/>
          <w:szCs w:val="26"/>
          <w:lang w:val="en-US"/>
        </w:rPr>
        <w:t>Issuance of an invitation to enter the Russian Federation</w:t>
      </w:r>
    </w:p>
    <w:p w14:paraId="338A696E" w14:textId="77777777" w:rsidR="003308CB" w:rsidRPr="003308CB" w:rsidRDefault="003308CB" w:rsidP="003308CB">
      <w:pPr>
        <w:spacing w:after="0"/>
        <w:ind w:left="360"/>
        <w:jc w:val="both"/>
        <w:rPr>
          <w:rFonts w:ascii="Times New Roman" w:hAnsi="Times New Roman" w:cs="Times New Roman"/>
          <w:b/>
          <w:sz w:val="26"/>
          <w:szCs w:val="26"/>
          <w:lang w:val="en-US"/>
        </w:rPr>
      </w:pPr>
    </w:p>
    <w:p w14:paraId="0A6D0FB5" w14:textId="76F0856D" w:rsidR="0080049A" w:rsidRPr="001204E0" w:rsidRDefault="001204E0" w:rsidP="006E16A1">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To receive an invitation form the Chechen state pedagogical university to enter the Russian Federation with a purpose of study a foreign citizen must submit an application form and send copies (scanned) of the following documents to </w:t>
      </w:r>
      <w:hyperlink r:id="rId5" w:history="1">
        <w:r w:rsidRPr="00A03AA2">
          <w:rPr>
            <w:rStyle w:val="a3"/>
            <w:rFonts w:ascii="Times New Roman" w:hAnsi="Times New Roman" w:cs="Times New Roman"/>
            <w:sz w:val="26"/>
            <w:szCs w:val="26"/>
            <w:lang w:val="en-US"/>
          </w:rPr>
          <w:t>interchspu@mail.ru</w:t>
        </w:r>
      </w:hyperlink>
      <w:r>
        <w:rPr>
          <w:rFonts w:ascii="Times New Roman" w:hAnsi="Times New Roman" w:cs="Times New Roman"/>
          <w:sz w:val="26"/>
          <w:szCs w:val="26"/>
          <w:lang w:val="en-US"/>
        </w:rPr>
        <w:t xml:space="preserve"> no later than 3 months before the start of </w:t>
      </w:r>
      <w:r w:rsidR="007C79C2">
        <w:rPr>
          <w:rFonts w:ascii="Times New Roman" w:hAnsi="Times New Roman" w:cs="Times New Roman"/>
          <w:sz w:val="26"/>
          <w:szCs w:val="26"/>
          <w:lang w:val="en-US"/>
        </w:rPr>
        <w:t xml:space="preserve">the </w:t>
      </w:r>
      <w:r>
        <w:rPr>
          <w:rFonts w:ascii="Times New Roman" w:hAnsi="Times New Roman" w:cs="Times New Roman"/>
          <w:sz w:val="26"/>
          <w:szCs w:val="26"/>
          <w:lang w:val="en-US"/>
        </w:rPr>
        <w:t>study:</w:t>
      </w:r>
    </w:p>
    <w:p w14:paraId="7CB39E2D" w14:textId="77777777" w:rsidR="008418E1" w:rsidRPr="001204E0" w:rsidRDefault="008418E1" w:rsidP="006E16A1">
      <w:pPr>
        <w:spacing w:after="0"/>
        <w:jc w:val="both"/>
        <w:rPr>
          <w:rFonts w:ascii="Times New Roman" w:hAnsi="Times New Roman" w:cs="Times New Roman"/>
          <w:sz w:val="26"/>
          <w:szCs w:val="26"/>
          <w:lang w:val="en-US"/>
        </w:rPr>
      </w:pPr>
    </w:p>
    <w:p w14:paraId="150052AC" w14:textId="545D2F69" w:rsidR="0080049A" w:rsidRPr="00BA5BF0" w:rsidRDefault="001204E0" w:rsidP="00BA5BF0">
      <w:pPr>
        <w:pStyle w:val="a4"/>
        <w:numPr>
          <w:ilvl w:val="0"/>
          <w:numId w:val="3"/>
        </w:numPr>
        <w:spacing w:after="0"/>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Application form</w:t>
      </w:r>
      <w:r w:rsidR="0080049A" w:rsidRPr="00BA5BF0">
        <w:rPr>
          <w:rFonts w:ascii="Times New Roman" w:hAnsi="Times New Roman" w:cs="Times New Roman"/>
          <w:sz w:val="26"/>
          <w:szCs w:val="26"/>
          <w:lang w:val="en-US"/>
        </w:rPr>
        <w:t>;</w:t>
      </w:r>
    </w:p>
    <w:p w14:paraId="487041A3" w14:textId="70DEEB54" w:rsidR="0080049A" w:rsidRPr="00BA5BF0" w:rsidRDefault="001204E0" w:rsidP="00BA5BF0">
      <w:pPr>
        <w:pStyle w:val="a4"/>
        <w:numPr>
          <w:ilvl w:val="0"/>
          <w:numId w:val="3"/>
        </w:numPr>
        <w:spacing w:after="0"/>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Copy of a passport</w:t>
      </w:r>
      <w:r w:rsidR="00E003D5" w:rsidRPr="00BA5BF0">
        <w:rPr>
          <w:rFonts w:ascii="Times New Roman" w:hAnsi="Times New Roman" w:cs="Times New Roman"/>
          <w:sz w:val="26"/>
          <w:szCs w:val="26"/>
          <w:lang w:val="en-US"/>
        </w:rPr>
        <w:t>;</w:t>
      </w:r>
    </w:p>
    <w:p w14:paraId="1592EA0D" w14:textId="1178EE62" w:rsidR="0080049A" w:rsidRPr="00BA5BF0" w:rsidRDefault="001204E0" w:rsidP="00BA5BF0">
      <w:pPr>
        <w:pStyle w:val="a4"/>
        <w:numPr>
          <w:ilvl w:val="0"/>
          <w:numId w:val="3"/>
        </w:numPr>
        <w:spacing w:after="0"/>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Diploma;</w:t>
      </w:r>
    </w:p>
    <w:p w14:paraId="4029B469" w14:textId="7E9A7F14" w:rsidR="00973753" w:rsidRPr="00BA5BF0" w:rsidRDefault="001204E0" w:rsidP="00BA5BF0">
      <w:pPr>
        <w:pStyle w:val="a4"/>
        <w:numPr>
          <w:ilvl w:val="0"/>
          <w:numId w:val="3"/>
        </w:numPr>
        <w:spacing w:after="0"/>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Payment of state fee of 900 rubles</w:t>
      </w:r>
      <w:r w:rsidR="00310BFC" w:rsidRPr="00BA5BF0">
        <w:rPr>
          <w:rFonts w:ascii="Times New Roman" w:hAnsi="Times New Roman" w:cs="Times New Roman"/>
          <w:sz w:val="26"/>
          <w:szCs w:val="26"/>
          <w:lang w:val="en-US"/>
        </w:rPr>
        <w:t xml:space="preserve"> (</w:t>
      </w:r>
      <w:r w:rsidRPr="00BA5BF0">
        <w:rPr>
          <w:rFonts w:ascii="Times New Roman" w:hAnsi="Times New Roman" w:cs="Times New Roman"/>
          <w:sz w:val="26"/>
          <w:szCs w:val="26"/>
          <w:lang w:val="en-US"/>
        </w:rPr>
        <w:t>after arrival to the university</w:t>
      </w:r>
      <w:r w:rsidR="00310BFC" w:rsidRPr="00BA5BF0">
        <w:rPr>
          <w:rFonts w:ascii="Times New Roman" w:hAnsi="Times New Roman" w:cs="Times New Roman"/>
          <w:sz w:val="26"/>
          <w:szCs w:val="26"/>
          <w:lang w:val="en-US"/>
        </w:rPr>
        <w:t>)</w:t>
      </w:r>
      <w:r w:rsidR="009944B3" w:rsidRPr="00BA5BF0">
        <w:rPr>
          <w:rFonts w:ascii="Times New Roman" w:hAnsi="Times New Roman" w:cs="Times New Roman"/>
          <w:sz w:val="26"/>
          <w:szCs w:val="26"/>
          <w:lang w:val="en-US"/>
        </w:rPr>
        <w:t>.</w:t>
      </w:r>
    </w:p>
    <w:p w14:paraId="1AFB091F" w14:textId="77777777" w:rsidR="0080049A" w:rsidRPr="001204E0" w:rsidRDefault="0080049A" w:rsidP="006E16A1">
      <w:pPr>
        <w:spacing w:after="0"/>
        <w:jc w:val="both"/>
        <w:rPr>
          <w:rFonts w:ascii="Times New Roman" w:hAnsi="Times New Roman" w:cs="Times New Roman"/>
          <w:sz w:val="26"/>
          <w:szCs w:val="26"/>
          <w:lang w:val="en-US"/>
        </w:rPr>
      </w:pPr>
    </w:p>
    <w:p w14:paraId="2B99B019" w14:textId="1F6866AA" w:rsidR="00973753" w:rsidRPr="001204E0" w:rsidRDefault="001204E0" w:rsidP="006E16A1">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An invitation to enter the Russian Federation is issued by the Federal Migration Service on behalf of the University. The invitation processing period is 25-30 business days. A foreign student receives</w:t>
      </w:r>
      <w:r w:rsidR="007C79C2">
        <w:rPr>
          <w:rFonts w:ascii="Times New Roman" w:hAnsi="Times New Roman" w:cs="Times New Roman"/>
          <w:sz w:val="26"/>
          <w:szCs w:val="26"/>
          <w:lang w:val="en-US"/>
        </w:rPr>
        <w:t xml:space="preserve"> an</w:t>
      </w:r>
      <w:r>
        <w:rPr>
          <w:rFonts w:ascii="Times New Roman" w:hAnsi="Times New Roman" w:cs="Times New Roman"/>
          <w:sz w:val="26"/>
          <w:szCs w:val="26"/>
          <w:lang w:val="en-US"/>
        </w:rPr>
        <w:t xml:space="preserve"> invitation to enter the Russian Federation by email. </w:t>
      </w:r>
    </w:p>
    <w:p w14:paraId="52A26988" w14:textId="77777777" w:rsidR="004853BC" w:rsidRPr="001204E0" w:rsidRDefault="004853BC" w:rsidP="006E16A1">
      <w:pPr>
        <w:spacing w:after="0"/>
        <w:jc w:val="both"/>
        <w:rPr>
          <w:rFonts w:ascii="Times New Roman" w:hAnsi="Times New Roman" w:cs="Times New Roman"/>
          <w:sz w:val="26"/>
          <w:szCs w:val="26"/>
          <w:lang w:val="en-US"/>
        </w:rPr>
      </w:pPr>
    </w:p>
    <w:p w14:paraId="78BA61BB" w14:textId="7468D571" w:rsidR="004853BC" w:rsidRPr="007C79C2" w:rsidRDefault="007C79C2" w:rsidP="004853BC">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To issue an invitation, </w:t>
      </w:r>
      <w:r w:rsidR="004058CD">
        <w:rPr>
          <w:rFonts w:ascii="Times New Roman" w:hAnsi="Times New Roman" w:cs="Times New Roman"/>
          <w:sz w:val="26"/>
          <w:szCs w:val="26"/>
          <w:lang w:val="en-US"/>
        </w:rPr>
        <w:t xml:space="preserve">an </w:t>
      </w:r>
      <w:r>
        <w:rPr>
          <w:rFonts w:ascii="Times New Roman" w:hAnsi="Times New Roman" w:cs="Times New Roman"/>
          <w:sz w:val="26"/>
          <w:szCs w:val="26"/>
          <w:lang w:val="en-US"/>
        </w:rPr>
        <w:t>international passport of a foreign citizen must be valid for 1,5 years f</w:t>
      </w:r>
      <w:r w:rsidR="00727695">
        <w:rPr>
          <w:rFonts w:ascii="Times New Roman" w:hAnsi="Times New Roman" w:cs="Times New Roman"/>
          <w:sz w:val="26"/>
          <w:szCs w:val="26"/>
          <w:lang w:val="en-US"/>
        </w:rPr>
        <w:t>ro</w:t>
      </w:r>
      <w:r>
        <w:rPr>
          <w:rFonts w:ascii="Times New Roman" w:hAnsi="Times New Roman" w:cs="Times New Roman"/>
          <w:sz w:val="26"/>
          <w:szCs w:val="26"/>
          <w:lang w:val="en-US"/>
        </w:rPr>
        <w:t>m the date of issuing an invitation.</w:t>
      </w:r>
    </w:p>
    <w:p w14:paraId="4864D51F" w14:textId="77777777" w:rsidR="008418E1" w:rsidRPr="007C79C2" w:rsidRDefault="008418E1" w:rsidP="006E16A1">
      <w:pPr>
        <w:spacing w:after="0"/>
        <w:jc w:val="both"/>
        <w:rPr>
          <w:rFonts w:ascii="Times New Roman" w:hAnsi="Times New Roman" w:cs="Times New Roman"/>
          <w:sz w:val="26"/>
          <w:szCs w:val="26"/>
          <w:lang w:val="en-US"/>
        </w:rPr>
      </w:pPr>
    </w:p>
    <w:p w14:paraId="42056DA6" w14:textId="022D29E2" w:rsidR="00973753" w:rsidRPr="007C79C2" w:rsidRDefault="007C79C2" w:rsidP="006E16A1">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After receiving an invitation, a foreign citizen must apply to the Consulate (consular departments of embassies) of the Russian Federation in his country with the original invitation to enter the Russian Federation for issuance of an entry study visa.</w:t>
      </w:r>
    </w:p>
    <w:p w14:paraId="3D7684F2" w14:textId="77777777" w:rsidR="008418E1" w:rsidRPr="007C79C2" w:rsidRDefault="008418E1" w:rsidP="006E16A1">
      <w:pPr>
        <w:spacing w:after="0"/>
        <w:jc w:val="both"/>
        <w:rPr>
          <w:rFonts w:ascii="Times New Roman" w:hAnsi="Times New Roman" w:cs="Times New Roman"/>
          <w:sz w:val="26"/>
          <w:szCs w:val="26"/>
          <w:lang w:val="en-US"/>
        </w:rPr>
      </w:pPr>
    </w:p>
    <w:p w14:paraId="48225673" w14:textId="3FC60D85" w:rsidR="002D4A9C" w:rsidRPr="007C79C2" w:rsidRDefault="007C79C2" w:rsidP="006E16A1">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An entry study visa is issued for</w:t>
      </w:r>
      <w:r w:rsidR="00727695">
        <w:rPr>
          <w:rFonts w:ascii="Times New Roman" w:hAnsi="Times New Roman" w:cs="Times New Roman"/>
          <w:sz w:val="26"/>
          <w:szCs w:val="26"/>
          <w:lang w:val="en-US"/>
        </w:rPr>
        <w:t xml:space="preserve"> </w:t>
      </w:r>
      <w:r w:rsidR="000326E8">
        <w:rPr>
          <w:rFonts w:ascii="Times New Roman" w:hAnsi="Times New Roman" w:cs="Times New Roman"/>
          <w:sz w:val="26"/>
          <w:szCs w:val="26"/>
          <w:lang w:val="en-US"/>
        </w:rPr>
        <w:t>three months, and later is extended for</w:t>
      </w:r>
      <w:r w:rsidR="00727695">
        <w:rPr>
          <w:rFonts w:ascii="Times New Roman" w:hAnsi="Times New Roman" w:cs="Times New Roman"/>
          <w:sz w:val="26"/>
          <w:szCs w:val="26"/>
          <w:lang w:val="en-US"/>
        </w:rPr>
        <w:t xml:space="preserve"> </w:t>
      </w:r>
      <w:r w:rsidR="000326E8">
        <w:rPr>
          <w:rFonts w:ascii="Times New Roman" w:hAnsi="Times New Roman" w:cs="Times New Roman"/>
          <w:sz w:val="26"/>
          <w:szCs w:val="26"/>
          <w:lang w:val="en-US"/>
        </w:rPr>
        <w:t xml:space="preserve">one year </w:t>
      </w:r>
      <w:r w:rsidR="00727695">
        <w:rPr>
          <w:rFonts w:ascii="Times New Roman" w:hAnsi="Times New Roman" w:cs="Times New Roman"/>
          <w:sz w:val="26"/>
          <w:szCs w:val="26"/>
          <w:lang w:val="en-US"/>
        </w:rPr>
        <w:t xml:space="preserve">by the University, </w:t>
      </w:r>
      <w:r w:rsidR="000326E8">
        <w:rPr>
          <w:rFonts w:ascii="Times New Roman" w:hAnsi="Times New Roman" w:cs="Times New Roman"/>
          <w:sz w:val="26"/>
          <w:szCs w:val="26"/>
          <w:lang w:val="en-US"/>
        </w:rPr>
        <w:t>after arrival</w:t>
      </w:r>
      <w:r w:rsidR="00727695">
        <w:rPr>
          <w:rFonts w:ascii="Times New Roman" w:hAnsi="Times New Roman" w:cs="Times New Roman"/>
          <w:sz w:val="26"/>
          <w:szCs w:val="26"/>
          <w:lang w:val="en-US"/>
        </w:rPr>
        <w:t>.</w:t>
      </w:r>
    </w:p>
    <w:p w14:paraId="47F1C4B5" w14:textId="6FF88F00" w:rsidR="002B50AF" w:rsidRPr="007C79C2" w:rsidRDefault="002B50AF" w:rsidP="006E16A1">
      <w:pPr>
        <w:spacing w:after="0"/>
        <w:jc w:val="both"/>
        <w:rPr>
          <w:rFonts w:ascii="Times New Roman" w:hAnsi="Times New Roman" w:cs="Times New Roman"/>
          <w:sz w:val="26"/>
          <w:szCs w:val="26"/>
          <w:lang w:val="en-US"/>
        </w:rPr>
      </w:pPr>
    </w:p>
    <w:p w14:paraId="0E835DCB" w14:textId="445AAE4A" w:rsidR="002D4A9C" w:rsidRPr="00727695" w:rsidRDefault="00727695" w:rsidP="006E16A1">
      <w:pPr>
        <w:spacing w:after="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For</w:t>
      </w:r>
      <w:r w:rsidR="004058CD">
        <w:rPr>
          <w:rFonts w:ascii="Times New Roman" w:hAnsi="Times New Roman" w:cs="Times New Roman"/>
          <w:b/>
          <w:bCs/>
          <w:sz w:val="26"/>
          <w:szCs w:val="26"/>
          <w:lang w:val="en-US"/>
        </w:rPr>
        <w:t xml:space="preserve"> a</w:t>
      </w:r>
      <w:r>
        <w:rPr>
          <w:rFonts w:ascii="Times New Roman" w:hAnsi="Times New Roman" w:cs="Times New Roman"/>
          <w:b/>
          <w:bCs/>
          <w:sz w:val="26"/>
          <w:szCs w:val="26"/>
          <w:lang w:val="en-US"/>
        </w:rPr>
        <w:t xml:space="preserve"> timely extension of the entry visa, a foreign citizen must enter the Russian Federation</w:t>
      </w:r>
      <w:r w:rsidR="005E6EC3">
        <w:rPr>
          <w:rFonts w:ascii="Times New Roman" w:hAnsi="Times New Roman" w:cs="Times New Roman"/>
          <w:b/>
          <w:bCs/>
          <w:sz w:val="26"/>
          <w:szCs w:val="26"/>
          <w:lang w:val="en-US"/>
        </w:rPr>
        <w:t xml:space="preserve"> and arrive </w:t>
      </w:r>
      <w:r w:rsidR="004058CD">
        <w:rPr>
          <w:rFonts w:ascii="Times New Roman" w:hAnsi="Times New Roman" w:cs="Times New Roman"/>
          <w:b/>
          <w:bCs/>
          <w:sz w:val="26"/>
          <w:szCs w:val="26"/>
          <w:lang w:val="en-US"/>
        </w:rPr>
        <w:t>at</w:t>
      </w:r>
      <w:r w:rsidR="005E6EC3">
        <w:rPr>
          <w:rFonts w:ascii="Times New Roman" w:hAnsi="Times New Roman" w:cs="Times New Roman"/>
          <w:b/>
          <w:bCs/>
          <w:sz w:val="26"/>
          <w:szCs w:val="26"/>
          <w:lang w:val="en-US"/>
        </w:rPr>
        <w:t xml:space="preserve"> the place of his study no later than 1 month before the expiry of the entry visa.</w:t>
      </w:r>
    </w:p>
    <w:p w14:paraId="654C467B" w14:textId="77777777" w:rsidR="00325FEC" w:rsidRPr="00727695" w:rsidRDefault="00325FEC" w:rsidP="006E16A1">
      <w:pPr>
        <w:spacing w:after="0"/>
        <w:jc w:val="both"/>
        <w:rPr>
          <w:rFonts w:ascii="Times New Roman" w:hAnsi="Times New Roman" w:cs="Times New Roman"/>
          <w:sz w:val="26"/>
          <w:szCs w:val="26"/>
          <w:lang w:val="en-US"/>
        </w:rPr>
      </w:pPr>
    </w:p>
    <w:p w14:paraId="046A6ECC" w14:textId="05E26902" w:rsidR="002D4A9C" w:rsidRPr="003308CB" w:rsidRDefault="005E6EC3" w:rsidP="00BA5BF0">
      <w:pPr>
        <w:pStyle w:val="a4"/>
        <w:numPr>
          <w:ilvl w:val="0"/>
          <w:numId w:val="2"/>
        </w:numPr>
        <w:spacing w:after="0"/>
        <w:jc w:val="both"/>
        <w:rPr>
          <w:rFonts w:ascii="Times New Roman" w:hAnsi="Times New Roman" w:cs="Times New Roman"/>
          <w:b/>
          <w:sz w:val="26"/>
          <w:szCs w:val="26"/>
        </w:rPr>
      </w:pPr>
      <w:r w:rsidRPr="007253F9">
        <w:rPr>
          <w:rFonts w:ascii="Times New Roman" w:hAnsi="Times New Roman" w:cs="Times New Roman"/>
          <w:b/>
          <w:sz w:val="26"/>
          <w:szCs w:val="26"/>
          <w:lang w:val="en-US"/>
        </w:rPr>
        <w:t>Extension of the visa</w:t>
      </w:r>
    </w:p>
    <w:p w14:paraId="59E31F82" w14:textId="77777777" w:rsidR="003308CB" w:rsidRPr="007253F9" w:rsidRDefault="003308CB" w:rsidP="003308CB">
      <w:pPr>
        <w:pStyle w:val="a4"/>
        <w:spacing w:after="0"/>
        <w:jc w:val="both"/>
        <w:rPr>
          <w:rFonts w:ascii="Times New Roman" w:hAnsi="Times New Roman" w:cs="Times New Roman"/>
          <w:b/>
          <w:sz w:val="26"/>
          <w:szCs w:val="26"/>
        </w:rPr>
      </w:pPr>
    </w:p>
    <w:p w14:paraId="2D433E67" w14:textId="30DA816A" w:rsidR="00973753" w:rsidRPr="005E6EC3" w:rsidRDefault="005E6EC3" w:rsidP="006E16A1">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To extend the entry study visa, a foreign citizen must submit the following </w:t>
      </w:r>
      <w:r w:rsidR="00F82155">
        <w:rPr>
          <w:rFonts w:ascii="Times New Roman" w:hAnsi="Times New Roman" w:cs="Times New Roman"/>
          <w:sz w:val="26"/>
          <w:szCs w:val="26"/>
          <w:lang w:val="en-US"/>
        </w:rPr>
        <w:t>documents to the International Department of the University, 30 days before the expiry of the entry visa:</w:t>
      </w:r>
      <w:r>
        <w:rPr>
          <w:rFonts w:ascii="Times New Roman" w:hAnsi="Times New Roman" w:cs="Times New Roman"/>
          <w:sz w:val="26"/>
          <w:szCs w:val="26"/>
          <w:lang w:val="en-US"/>
        </w:rPr>
        <w:t xml:space="preserve">   </w:t>
      </w:r>
    </w:p>
    <w:p w14:paraId="07BDD10F" w14:textId="39E2F7B0" w:rsidR="00973753" w:rsidRPr="00BA5BF0" w:rsidRDefault="001E3A72" w:rsidP="00431843">
      <w:pPr>
        <w:pStyle w:val="a4"/>
        <w:numPr>
          <w:ilvl w:val="0"/>
          <w:numId w:val="5"/>
        </w:numPr>
        <w:spacing w:after="0"/>
        <w:ind w:left="993" w:hanging="436"/>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A valid international passport or other identity document</w:t>
      </w:r>
      <w:r w:rsidR="004058CD" w:rsidRPr="00BA5BF0">
        <w:rPr>
          <w:rFonts w:ascii="Times New Roman" w:hAnsi="Times New Roman" w:cs="Times New Roman"/>
          <w:sz w:val="26"/>
          <w:szCs w:val="26"/>
          <w:lang w:val="en-US"/>
        </w:rPr>
        <w:t>s</w:t>
      </w:r>
      <w:r w:rsidRPr="00BA5BF0">
        <w:rPr>
          <w:rFonts w:ascii="Times New Roman" w:hAnsi="Times New Roman" w:cs="Times New Roman"/>
          <w:sz w:val="26"/>
          <w:szCs w:val="26"/>
          <w:lang w:val="en-US"/>
        </w:rPr>
        <w:t xml:space="preserve"> of a foreign citizen</w:t>
      </w:r>
      <w:r w:rsidR="006E16A1" w:rsidRPr="00BA5BF0">
        <w:rPr>
          <w:rFonts w:ascii="Times New Roman" w:hAnsi="Times New Roman" w:cs="Times New Roman"/>
          <w:sz w:val="26"/>
          <w:szCs w:val="26"/>
          <w:lang w:val="en-US"/>
        </w:rPr>
        <w:t>;</w:t>
      </w:r>
    </w:p>
    <w:p w14:paraId="1809E58C" w14:textId="6718BBA6" w:rsidR="00973753" w:rsidRPr="00BA5BF0" w:rsidRDefault="001E3A72" w:rsidP="00431843">
      <w:pPr>
        <w:pStyle w:val="a4"/>
        <w:numPr>
          <w:ilvl w:val="0"/>
          <w:numId w:val="5"/>
        </w:numPr>
        <w:spacing w:after="0"/>
        <w:ind w:left="993" w:hanging="436"/>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Notification of arrival of a foreign citizen at a place of stay</w:t>
      </w:r>
      <w:r w:rsidR="00973753" w:rsidRPr="00BA5BF0">
        <w:rPr>
          <w:rFonts w:ascii="Times New Roman" w:hAnsi="Times New Roman" w:cs="Times New Roman"/>
          <w:sz w:val="26"/>
          <w:szCs w:val="26"/>
          <w:lang w:val="en-US"/>
        </w:rPr>
        <w:t>;</w:t>
      </w:r>
    </w:p>
    <w:p w14:paraId="4EB7EF12" w14:textId="7DECDD48" w:rsidR="00973753" w:rsidRPr="00BA5BF0" w:rsidRDefault="001E3A72" w:rsidP="00431843">
      <w:pPr>
        <w:pStyle w:val="a4"/>
        <w:numPr>
          <w:ilvl w:val="0"/>
          <w:numId w:val="5"/>
        </w:numPr>
        <w:spacing w:after="0"/>
        <w:ind w:left="993" w:hanging="436"/>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Migration card</w:t>
      </w:r>
      <w:r w:rsidR="00973753" w:rsidRPr="00BA5BF0">
        <w:rPr>
          <w:rFonts w:ascii="Times New Roman" w:hAnsi="Times New Roman" w:cs="Times New Roman"/>
          <w:sz w:val="26"/>
          <w:szCs w:val="26"/>
          <w:lang w:val="en-US"/>
        </w:rPr>
        <w:t>;</w:t>
      </w:r>
    </w:p>
    <w:p w14:paraId="015B5CC2" w14:textId="3C516AFF" w:rsidR="00973753" w:rsidRPr="00BA5BF0" w:rsidRDefault="001E3A72" w:rsidP="00431843">
      <w:pPr>
        <w:pStyle w:val="a4"/>
        <w:numPr>
          <w:ilvl w:val="0"/>
          <w:numId w:val="5"/>
        </w:numPr>
        <w:spacing w:after="0"/>
        <w:ind w:left="993" w:hanging="436"/>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Receipt of state fee payment of 1,600 rubles</w:t>
      </w:r>
      <w:r w:rsidR="00973753" w:rsidRPr="00BA5BF0">
        <w:rPr>
          <w:rFonts w:ascii="Times New Roman" w:hAnsi="Times New Roman" w:cs="Times New Roman"/>
          <w:sz w:val="26"/>
          <w:szCs w:val="26"/>
          <w:lang w:val="en-US"/>
        </w:rPr>
        <w:t xml:space="preserve"> (</w:t>
      </w:r>
      <w:r w:rsidRPr="00BA5BF0">
        <w:rPr>
          <w:rFonts w:ascii="Times New Roman" w:hAnsi="Times New Roman" w:cs="Times New Roman"/>
          <w:sz w:val="26"/>
          <w:szCs w:val="26"/>
          <w:lang w:val="en-US"/>
        </w:rPr>
        <w:t xml:space="preserve">bank details must be obtained from </w:t>
      </w:r>
      <w:r w:rsidR="0013274D" w:rsidRPr="00BA5BF0">
        <w:rPr>
          <w:rFonts w:ascii="Times New Roman" w:hAnsi="Times New Roman" w:cs="Times New Roman"/>
          <w:sz w:val="26"/>
          <w:szCs w:val="26"/>
          <w:lang w:val="en-US"/>
        </w:rPr>
        <w:t xml:space="preserve">the </w:t>
      </w:r>
      <w:r w:rsidRPr="00BA5BF0">
        <w:rPr>
          <w:rFonts w:ascii="Times New Roman" w:hAnsi="Times New Roman" w:cs="Times New Roman"/>
          <w:sz w:val="26"/>
          <w:szCs w:val="26"/>
          <w:lang w:val="en-US"/>
        </w:rPr>
        <w:t>International Department</w:t>
      </w:r>
      <w:r w:rsidR="00973753" w:rsidRPr="00BA5BF0">
        <w:rPr>
          <w:rFonts w:ascii="Times New Roman" w:hAnsi="Times New Roman" w:cs="Times New Roman"/>
          <w:sz w:val="26"/>
          <w:szCs w:val="26"/>
          <w:lang w:val="en-US"/>
        </w:rPr>
        <w:t>);</w:t>
      </w:r>
    </w:p>
    <w:p w14:paraId="29024270" w14:textId="53FF455D" w:rsidR="00973753" w:rsidRPr="00BA5BF0" w:rsidRDefault="006E16A1" w:rsidP="00431843">
      <w:pPr>
        <w:pStyle w:val="a4"/>
        <w:numPr>
          <w:ilvl w:val="0"/>
          <w:numId w:val="5"/>
        </w:numPr>
        <w:spacing w:after="0"/>
        <w:ind w:left="993" w:hanging="436"/>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 xml:space="preserve">1 </w:t>
      </w:r>
      <w:r w:rsidR="001E3A72" w:rsidRPr="00BA5BF0">
        <w:rPr>
          <w:rFonts w:ascii="Times New Roman" w:hAnsi="Times New Roman" w:cs="Times New Roman"/>
          <w:sz w:val="26"/>
          <w:szCs w:val="26"/>
          <w:lang w:val="en-US"/>
        </w:rPr>
        <w:t>photo</w:t>
      </w:r>
      <w:r w:rsidR="00973753" w:rsidRPr="00BA5BF0">
        <w:rPr>
          <w:rFonts w:ascii="Times New Roman" w:hAnsi="Times New Roman" w:cs="Times New Roman"/>
          <w:sz w:val="26"/>
          <w:szCs w:val="26"/>
          <w:lang w:val="en-US"/>
        </w:rPr>
        <w:t xml:space="preserve"> (</w:t>
      </w:r>
      <w:r w:rsidRPr="00BA5BF0">
        <w:rPr>
          <w:rFonts w:ascii="Times New Roman" w:hAnsi="Times New Roman" w:cs="Times New Roman"/>
          <w:sz w:val="26"/>
          <w:szCs w:val="26"/>
          <w:lang w:val="en-US"/>
        </w:rPr>
        <w:t xml:space="preserve">3x4, </w:t>
      </w:r>
      <w:r w:rsidR="001E3A72" w:rsidRPr="00BA5BF0">
        <w:rPr>
          <w:rFonts w:ascii="Times New Roman" w:hAnsi="Times New Roman" w:cs="Times New Roman"/>
          <w:sz w:val="26"/>
          <w:szCs w:val="26"/>
          <w:lang w:val="en-US"/>
        </w:rPr>
        <w:t>colored</w:t>
      </w:r>
      <w:r w:rsidR="00973753" w:rsidRPr="00BA5BF0">
        <w:rPr>
          <w:rFonts w:ascii="Times New Roman" w:hAnsi="Times New Roman" w:cs="Times New Roman"/>
          <w:sz w:val="26"/>
          <w:szCs w:val="26"/>
          <w:lang w:val="en-US"/>
        </w:rPr>
        <w:t>);</w:t>
      </w:r>
    </w:p>
    <w:p w14:paraId="1622D72E" w14:textId="6C348821" w:rsidR="001E3A72" w:rsidRPr="00BA5BF0" w:rsidRDefault="001E3A72" w:rsidP="00431843">
      <w:pPr>
        <w:pStyle w:val="a4"/>
        <w:numPr>
          <w:ilvl w:val="0"/>
          <w:numId w:val="5"/>
        </w:numPr>
        <w:spacing w:after="0"/>
        <w:ind w:left="993" w:hanging="436"/>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 xml:space="preserve">Original </w:t>
      </w:r>
      <w:r w:rsidR="0013274D" w:rsidRPr="00BA5BF0">
        <w:rPr>
          <w:rFonts w:ascii="Times New Roman" w:hAnsi="Times New Roman" w:cs="Times New Roman"/>
          <w:sz w:val="26"/>
          <w:szCs w:val="26"/>
          <w:lang w:val="en-US"/>
        </w:rPr>
        <w:t>contract for study</w:t>
      </w:r>
      <w:r w:rsidR="00973753" w:rsidRPr="00BA5BF0">
        <w:rPr>
          <w:rFonts w:ascii="Times New Roman" w:hAnsi="Times New Roman" w:cs="Times New Roman"/>
          <w:sz w:val="26"/>
          <w:szCs w:val="26"/>
          <w:lang w:val="en-US"/>
        </w:rPr>
        <w:t>.</w:t>
      </w:r>
    </w:p>
    <w:p w14:paraId="31C3A6A5" w14:textId="6730C575" w:rsidR="007253F9" w:rsidRDefault="001E3A72" w:rsidP="006E16A1">
      <w:pPr>
        <w:spacing w:after="0"/>
        <w:jc w:val="both"/>
        <w:rPr>
          <w:rFonts w:ascii="Times New Roman" w:hAnsi="Times New Roman" w:cs="Times New Roman"/>
          <w:b/>
          <w:sz w:val="26"/>
          <w:szCs w:val="26"/>
          <w:lang w:val="en-US"/>
        </w:rPr>
      </w:pPr>
      <w:r>
        <w:rPr>
          <w:rFonts w:ascii="Times New Roman" w:hAnsi="Times New Roman" w:cs="Times New Roman"/>
          <w:b/>
          <w:sz w:val="26"/>
          <w:szCs w:val="26"/>
          <w:lang w:val="en-US"/>
        </w:rPr>
        <w:t>The passport must be valid for one year after the visa expiry date.</w:t>
      </w:r>
    </w:p>
    <w:p w14:paraId="70E27087" w14:textId="77777777" w:rsidR="007253F9" w:rsidRPr="001E3A72" w:rsidRDefault="007253F9" w:rsidP="006E16A1">
      <w:pPr>
        <w:spacing w:after="0"/>
        <w:jc w:val="both"/>
        <w:rPr>
          <w:rFonts w:ascii="Times New Roman" w:hAnsi="Times New Roman" w:cs="Times New Roman"/>
          <w:b/>
          <w:sz w:val="26"/>
          <w:szCs w:val="26"/>
          <w:lang w:val="en-US"/>
        </w:rPr>
      </w:pPr>
    </w:p>
    <w:p w14:paraId="3C8E0C56" w14:textId="793C9763" w:rsidR="00472348" w:rsidRPr="003308CB" w:rsidRDefault="0013274D" w:rsidP="00BA5BF0">
      <w:pPr>
        <w:pStyle w:val="a4"/>
        <w:numPr>
          <w:ilvl w:val="0"/>
          <w:numId w:val="2"/>
        </w:numPr>
        <w:spacing w:after="0"/>
        <w:jc w:val="both"/>
        <w:rPr>
          <w:rFonts w:ascii="Times New Roman" w:hAnsi="Times New Roman" w:cs="Times New Roman"/>
          <w:b/>
          <w:sz w:val="26"/>
          <w:szCs w:val="26"/>
        </w:rPr>
      </w:pPr>
      <w:r w:rsidRPr="007253F9">
        <w:rPr>
          <w:rFonts w:ascii="Times New Roman" w:hAnsi="Times New Roman" w:cs="Times New Roman"/>
          <w:b/>
          <w:sz w:val="26"/>
          <w:szCs w:val="26"/>
          <w:lang w:val="en-US"/>
        </w:rPr>
        <w:lastRenderedPageBreak/>
        <w:t>Migration registration</w:t>
      </w:r>
    </w:p>
    <w:p w14:paraId="2488B703" w14:textId="77777777" w:rsidR="003308CB" w:rsidRPr="003308CB" w:rsidRDefault="003308CB" w:rsidP="003308CB">
      <w:pPr>
        <w:spacing w:after="0"/>
        <w:ind w:left="360"/>
        <w:jc w:val="both"/>
        <w:rPr>
          <w:rFonts w:ascii="Times New Roman" w:hAnsi="Times New Roman" w:cs="Times New Roman"/>
          <w:b/>
          <w:sz w:val="26"/>
          <w:szCs w:val="26"/>
        </w:rPr>
      </w:pPr>
    </w:p>
    <w:p w14:paraId="7F967333" w14:textId="39C10074" w:rsidR="00472348" w:rsidRPr="0013274D" w:rsidRDefault="0013274D" w:rsidP="006E16A1">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To extend the period of registration for migration, a foreign citizen must submit the following documents to the international department of the university within 2 days after extension of the visa</w:t>
      </w:r>
      <w:r w:rsidR="006E16A1" w:rsidRPr="0013274D">
        <w:rPr>
          <w:rFonts w:ascii="Times New Roman" w:hAnsi="Times New Roman" w:cs="Times New Roman"/>
          <w:sz w:val="26"/>
          <w:szCs w:val="26"/>
          <w:lang w:val="en-US"/>
        </w:rPr>
        <w:t xml:space="preserve">: </w:t>
      </w:r>
    </w:p>
    <w:p w14:paraId="60A2B754" w14:textId="6993285C" w:rsidR="006E16A1" w:rsidRPr="00BA5BF0" w:rsidRDefault="0013274D" w:rsidP="00BA5BF0">
      <w:pPr>
        <w:pStyle w:val="a4"/>
        <w:numPr>
          <w:ilvl w:val="0"/>
          <w:numId w:val="7"/>
        </w:numPr>
        <w:spacing w:after="0"/>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passport</w:t>
      </w:r>
      <w:r w:rsidR="006E16A1" w:rsidRPr="00BA5BF0">
        <w:rPr>
          <w:rFonts w:ascii="Times New Roman" w:hAnsi="Times New Roman" w:cs="Times New Roman"/>
          <w:sz w:val="26"/>
          <w:szCs w:val="26"/>
          <w:lang w:val="en-US"/>
        </w:rPr>
        <w:t>;</w:t>
      </w:r>
    </w:p>
    <w:p w14:paraId="5D5FFA90" w14:textId="2E274D8D" w:rsidR="006E16A1" w:rsidRPr="00BA5BF0" w:rsidRDefault="0013274D" w:rsidP="00BA5BF0">
      <w:pPr>
        <w:pStyle w:val="a4"/>
        <w:numPr>
          <w:ilvl w:val="0"/>
          <w:numId w:val="7"/>
        </w:numPr>
        <w:spacing w:after="0"/>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migration card</w:t>
      </w:r>
      <w:r w:rsidR="006E16A1" w:rsidRPr="00BA5BF0">
        <w:rPr>
          <w:rFonts w:ascii="Times New Roman" w:hAnsi="Times New Roman" w:cs="Times New Roman"/>
          <w:sz w:val="26"/>
          <w:szCs w:val="26"/>
          <w:lang w:val="en-US"/>
        </w:rPr>
        <w:t>;</w:t>
      </w:r>
    </w:p>
    <w:p w14:paraId="05C36FC1" w14:textId="7FBB13C3" w:rsidR="0025510F" w:rsidRPr="00BA5BF0" w:rsidRDefault="004058CD" w:rsidP="00BA5BF0">
      <w:pPr>
        <w:pStyle w:val="a4"/>
        <w:numPr>
          <w:ilvl w:val="0"/>
          <w:numId w:val="7"/>
        </w:numPr>
        <w:spacing w:after="0"/>
        <w:jc w:val="both"/>
        <w:rPr>
          <w:rFonts w:ascii="Times New Roman" w:hAnsi="Times New Roman" w:cs="Times New Roman"/>
          <w:sz w:val="26"/>
          <w:szCs w:val="26"/>
          <w:lang w:val="en-US"/>
        </w:rPr>
      </w:pPr>
      <w:r w:rsidRPr="00BA5BF0">
        <w:rPr>
          <w:rFonts w:ascii="Times New Roman" w:hAnsi="Times New Roman" w:cs="Times New Roman"/>
          <w:sz w:val="26"/>
          <w:szCs w:val="26"/>
          <w:lang w:val="en-US"/>
        </w:rPr>
        <w:t>notification of arrival of a foreign citizen at a place of stay</w:t>
      </w:r>
      <w:r w:rsidR="006E16A1" w:rsidRPr="00BA5BF0">
        <w:rPr>
          <w:rFonts w:ascii="Times New Roman" w:hAnsi="Times New Roman" w:cs="Times New Roman"/>
          <w:sz w:val="26"/>
          <w:szCs w:val="26"/>
          <w:lang w:val="en-US"/>
        </w:rPr>
        <w:t>.</w:t>
      </w:r>
    </w:p>
    <w:p w14:paraId="2A0908A1" w14:textId="379CD8BD" w:rsidR="00472348" w:rsidRPr="004058CD" w:rsidRDefault="00472348" w:rsidP="00472348">
      <w:pPr>
        <w:spacing w:after="0"/>
        <w:jc w:val="both"/>
        <w:rPr>
          <w:rFonts w:ascii="Times New Roman" w:hAnsi="Times New Roman" w:cs="Times New Roman"/>
          <w:sz w:val="26"/>
          <w:szCs w:val="26"/>
          <w:lang w:val="en-US"/>
        </w:rPr>
      </w:pPr>
    </w:p>
    <w:p w14:paraId="173392BE" w14:textId="4863A95A" w:rsidR="00472348" w:rsidRPr="004058CD" w:rsidRDefault="004058CD" w:rsidP="00472348">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The period of extension of migration registration is determined by the validity of the extended</w:t>
      </w:r>
      <w:r w:rsidRPr="004058CD">
        <w:rPr>
          <w:rFonts w:ascii="Times New Roman" w:hAnsi="Times New Roman" w:cs="Times New Roman"/>
          <w:sz w:val="26"/>
          <w:szCs w:val="26"/>
          <w:lang w:val="en-US"/>
        </w:rPr>
        <w:t xml:space="preserve"> </w:t>
      </w:r>
      <w:r>
        <w:rPr>
          <w:rFonts w:ascii="Times New Roman" w:hAnsi="Times New Roman" w:cs="Times New Roman"/>
          <w:sz w:val="26"/>
          <w:szCs w:val="26"/>
          <w:lang w:val="en-US"/>
        </w:rPr>
        <w:t>visa</w:t>
      </w:r>
      <w:r w:rsidRPr="004058CD">
        <w:rPr>
          <w:rFonts w:ascii="Times New Roman" w:hAnsi="Times New Roman" w:cs="Times New Roman"/>
          <w:sz w:val="26"/>
          <w:szCs w:val="26"/>
          <w:lang w:val="en-US"/>
        </w:rPr>
        <w:t>.</w:t>
      </w:r>
    </w:p>
    <w:sectPr w:rsidR="00472348" w:rsidRPr="004058CD" w:rsidSect="006E16A1">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30"/>
    <w:multiLevelType w:val="hybridMultilevel"/>
    <w:tmpl w:val="B16E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04E94"/>
    <w:multiLevelType w:val="hybridMultilevel"/>
    <w:tmpl w:val="FE4417B2"/>
    <w:lvl w:ilvl="0" w:tplc="88C450E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9075104"/>
    <w:multiLevelType w:val="hybridMultilevel"/>
    <w:tmpl w:val="4AA89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F0D42"/>
    <w:multiLevelType w:val="hybridMultilevel"/>
    <w:tmpl w:val="7F0695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3A013D1"/>
    <w:multiLevelType w:val="hybridMultilevel"/>
    <w:tmpl w:val="D9EA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7F4DA8"/>
    <w:multiLevelType w:val="hybridMultilevel"/>
    <w:tmpl w:val="A762D918"/>
    <w:lvl w:ilvl="0" w:tplc="E8325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02614EE"/>
    <w:multiLevelType w:val="hybridMultilevel"/>
    <w:tmpl w:val="5F34E2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34414BA"/>
    <w:multiLevelType w:val="hybridMultilevel"/>
    <w:tmpl w:val="8220A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2AB"/>
    <w:rsid w:val="000326E8"/>
    <w:rsid w:val="001204E0"/>
    <w:rsid w:val="0013274D"/>
    <w:rsid w:val="001E3A72"/>
    <w:rsid w:val="0025510F"/>
    <w:rsid w:val="002B50AF"/>
    <w:rsid w:val="002D4A9C"/>
    <w:rsid w:val="00310BFC"/>
    <w:rsid w:val="00325AE0"/>
    <w:rsid w:val="00325FEC"/>
    <w:rsid w:val="003308CB"/>
    <w:rsid w:val="00346584"/>
    <w:rsid w:val="00393C6B"/>
    <w:rsid w:val="004058CD"/>
    <w:rsid w:val="00431843"/>
    <w:rsid w:val="00472348"/>
    <w:rsid w:val="004853BC"/>
    <w:rsid w:val="004D5B5F"/>
    <w:rsid w:val="004E7E3E"/>
    <w:rsid w:val="005C126B"/>
    <w:rsid w:val="005E6EC3"/>
    <w:rsid w:val="005F15C7"/>
    <w:rsid w:val="00677B93"/>
    <w:rsid w:val="006E16A1"/>
    <w:rsid w:val="006F08D0"/>
    <w:rsid w:val="007253F9"/>
    <w:rsid w:val="00727695"/>
    <w:rsid w:val="00737BA8"/>
    <w:rsid w:val="00782A0F"/>
    <w:rsid w:val="007C79C2"/>
    <w:rsid w:val="007E707C"/>
    <w:rsid w:val="0080049A"/>
    <w:rsid w:val="00806929"/>
    <w:rsid w:val="00841186"/>
    <w:rsid w:val="008418E1"/>
    <w:rsid w:val="008B05E2"/>
    <w:rsid w:val="00940ED4"/>
    <w:rsid w:val="00973753"/>
    <w:rsid w:val="009944B3"/>
    <w:rsid w:val="009A7743"/>
    <w:rsid w:val="00B17B94"/>
    <w:rsid w:val="00BA5BF0"/>
    <w:rsid w:val="00D12754"/>
    <w:rsid w:val="00D44F24"/>
    <w:rsid w:val="00DC5294"/>
    <w:rsid w:val="00E003D5"/>
    <w:rsid w:val="00E662AB"/>
    <w:rsid w:val="00E97B62"/>
    <w:rsid w:val="00EB7CBC"/>
    <w:rsid w:val="00F821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6F35"/>
  <w15:docId w15:val="{A66479BB-74F6-42C1-9F47-1B46AB6D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10F"/>
    <w:rPr>
      <w:color w:val="0563C1" w:themeColor="hyperlink"/>
      <w:u w:val="single"/>
    </w:rPr>
  </w:style>
  <w:style w:type="paragraph" w:styleId="a4">
    <w:name w:val="List Paragraph"/>
    <w:basedOn w:val="a"/>
    <w:uiPriority w:val="34"/>
    <w:qFormat/>
    <w:rsid w:val="00325FEC"/>
    <w:pPr>
      <w:ind w:left="720"/>
      <w:contextualSpacing/>
    </w:pPr>
  </w:style>
  <w:style w:type="character" w:styleId="a5">
    <w:name w:val="Unresolved Mention"/>
    <w:basedOn w:val="a0"/>
    <w:uiPriority w:val="99"/>
    <w:semiHidden/>
    <w:unhideWhenUsed/>
    <w:rsid w:val="002D4A9C"/>
    <w:rPr>
      <w:color w:val="605E5C"/>
      <w:shd w:val="clear" w:color="auto" w:fill="E1DFDD"/>
    </w:rPr>
  </w:style>
  <w:style w:type="character" w:styleId="a6">
    <w:name w:val="FollowedHyperlink"/>
    <w:basedOn w:val="a0"/>
    <w:uiPriority w:val="99"/>
    <w:semiHidden/>
    <w:unhideWhenUsed/>
    <w:rsid w:val="002D4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chsp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Islam-MO</cp:lastModifiedBy>
  <cp:revision>36</cp:revision>
  <dcterms:created xsi:type="dcterms:W3CDTF">2018-09-11T09:30:00Z</dcterms:created>
  <dcterms:modified xsi:type="dcterms:W3CDTF">2020-09-24T15:48:00Z</dcterms:modified>
</cp:coreProperties>
</file>