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7AD" w14:textId="0864A988" w:rsidR="007C4491" w:rsidRPr="00407EBF" w:rsidRDefault="007C4491" w:rsidP="00E07A5D">
      <w:pPr>
        <w:widowControl w:val="0"/>
        <w:spacing w:after="0" w:line="240" w:lineRule="auto"/>
        <w:jc w:val="center"/>
        <w:rPr>
          <w:rFonts w:ascii="Times New Roman" w:hAnsi="Times New Roman"/>
          <w:b/>
          <w:sz w:val="28"/>
          <w:szCs w:val="28"/>
        </w:rPr>
      </w:pPr>
    </w:p>
    <w:tbl>
      <w:tblPr>
        <w:tblStyle w:val="a7"/>
        <w:tblpPr w:leftFromText="180" w:rightFromText="180" w:vertAnchor="text" w:horzAnchor="margin" w:tblpY="46"/>
        <w:tblW w:w="0" w:type="auto"/>
        <w:tblLook w:val="04A0" w:firstRow="1" w:lastRow="0" w:firstColumn="1" w:lastColumn="0" w:noHBand="0" w:noVBand="1"/>
      </w:tblPr>
      <w:tblGrid>
        <w:gridCol w:w="4672"/>
        <w:gridCol w:w="4673"/>
      </w:tblGrid>
      <w:tr w:rsidR="00407EBF" w:rsidRPr="00407EBF" w14:paraId="1E16A00F" w14:textId="77777777" w:rsidTr="007E393D">
        <w:tc>
          <w:tcPr>
            <w:tcW w:w="9345" w:type="dxa"/>
            <w:gridSpan w:val="2"/>
          </w:tcPr>
          <w:p w14:paraId="18C87204" w14:textId="102431EE" w:rsidR="00407EBF" w:rsidRPr="007C4491" w:rsidRDefault="00407EBF" w:rsidP="00E07A5D">
            <w:pPr>
              <w:widowControl w:val="0"/>
              <w:jc w:val="center"/>
              <w:rPr>
                <w:rFonts w:ascii="Times New Roman" w:hAnsi="Times New Roman"/>
                <w:b/>
                <w:bCs/>
                <w:sz w:val="28"/>
                <w:szCs w:val="28"/>
              </w:rPr>
            </w:pPr>
            <w:r w:rsidRPr="007C4491">
              <w:rPr>
                <w:rFonts w:ascii="Times New Roman" w:hAnsi="Times New Roman"/>
                <w:b/>
                <w:bCs/>
                <w:sz w:val="28"/>
                <w:szCs w:val="28"/>
              </w:rPr>
              <w:t>ФГБОУ ВО</w:t>
            </w:r>
          </w:p>
          <w:p w14:paraId="5CCAD25A" w14:textId="77777777" w:rsidR="00407EBF" w:rsidRPr="007C4491" w:rsidRDefault="00407EBF" w:rsidP="00E07A5D">
            <w:pPr>
              <w:widowControl w:val="0"/>
              <w:jc w:val="center"/>
              <w:rPr>
                <w:rFonts w:ascii="Times New Roman" w:hAnsi="Times New Roman"/>
                <w:b/>
                <w:bCs/>
                <w:sz w:val="28"/>
                <w:szCs w:val="28"/>
              </w:rPr>
            </w:pPr>
            <w:r w:rsidRPr="007C4491">
              <w:rPr>
                <w:rFonts w:ascii="Times New Roman" w:hAnsi="Times New Roman"/>
                <w:b/>
                <w:bCs/>
                <w:sz w:val="28"/>
                <w:szCs w:val="28"/>
              </w:rPr>
              <w:t>«ЧЕЧЕНСКИЙ ГОСУДАРСТВЕНЫЙ ПЕДАГОГИЧЕСКИЙ УНИВЕРСИТЕТ»</w:t>
            </w:r>
          </w:p>
          <w:p w14:paraId="710EB227" w14:textId="77777777" w:rsidR="00407EBF" w:rsidRDefault="00407EBF" w:rsidP="00E07A5D">
            <w:pPr>
              <w:widowControl w:val="0"/>
              <w:jc w:val="center"/>
              <w:rPr>
                <w:rFonts w:ascii="Times New Roman" w:hAnsi="Times New Roman"/>
                <w:b/>
                <w:sz w:val="28"/>
                <w:szCs w:val="28"/>
              </w:rPr>
            </w:pPr>
          </w:p>
          <w:p w14:paraId="6BF4AACC" w14:textId="1CDD4E39" w:rsidR="00407EBF" w:rsidRPr="00407EBF" w:rsidRDefault="00407EBF" w:rsidP="00E07A5D">
            <w:pPr>
              <w:widowControl w:val="0"/>
              <w:jc w:val="center"/>
              <w:rPr>
                <w:rFonts w:ascii="Times New Roman" w:hAnsi="Times New Roman"/>
                <w:b/>
                <w:sz w:val="28"/>
                <w:szCs w:val="28"/>
              </w:rPr>
            </w:pPr>
            <w:r w:rsidRPr="00407EBF">
              <w:rPr>
                <w:rFonts w:ascii="Times New Roman" w:hAnsi="Times New Roman"/>
                <w:b/>
                <w:sz w:val="28"/>
                <w:szCs w:val="28"/>
              </w:rPr>
              <w:t>ИЗВЕСТИЯ</w:t>
            </w:r>
          </w:p>
          <w:p w14:paraId="244947BA" w14:textId="77777777" w:rsidR="00407EBF" w:rsidRPr="00407EBF" w:rsidRDefault="00407EBF" w:rsidP="00E07A5D">
            <w:pPr>
              <w:widowControl w:val="0"/>
              <w:jc w:val="center"/>
              <w:rPr>
                <w:rFonts w:ascii="Times New Roman" w:hAnsi="Times New Roman"/>
                <w:b/>
                <w:sz w:val="28"/>
                <w:szCs w:val="28"/>
              </w:rPr>
            </w:pPr>
            <w:r w:rsidRPr="00407EBF">
              <w:rPr>
                <w:rFonts w:ascii="Times New Roman" w:hAnsi="Times New Roman"/>
                <w:b/>
                <w:sz w:val="28"/>
                <w:szCs w:val="28"/>
              </w:rPr>
              <w:t>ЧЕЧЕНСКОГО ГОСУДАРСТВЕННОГО</w:t>
            </w:r>
          </w:p>
          <w:p w14:paraId="25C40D31" w14:textId="77777777" w:rsidR="00407EBF" w:rsidRDefault="00407EBF" w:rsidP="00E07A5D">
            <w:pPr>
              <w:widowControl w:val="0"/>
              <w:jc w:val="center"/>
              <w:rPr>
                <w:rFonts w:ascii="Times New Roman" w:hAnsi="Times New Roman"/>
                <w:b/>
                <w:sz w:val="28"/>
                <w:szCs w:val="28"/>
              </w:rPr>
            </w:pPr>
            <w:r w:rsidRPr="00407EBF">
              <w:rPr>
                <w:rFonts w:ascii="Times New Roman" w:hAnsi="Times New Roman"/>
                <w:b/>
                <w:sz w:val="28"/>
                <w:szCs w:val="28"/>
              </w:rPr>
              <w:t>ПЕДАГОГИЧЕСКОГО УНИВЕРСИТЕТА</w:t>
            </w:r>
          </w:p>
          <w:p w14:paraId="5B671ED4" w14:textId="2A51688A" w:rsidR="00407EBF" w:rsidRPr="00407EBF" w:rsidRDefault="00407EBF" w:rsidP="00E07A5D">
            <w:pPr>
              <w:widowControl w:val="0"/>
              <w:jc w:val="center"/>
              <w:rPr>
                <w:rFonts w:asciiTheme="majorBidi" w:hAnsiTheme="majorBidi" w:cstheme="majorBidi"/>
                <w:bCs/>
                <w:sz w:val="28"/>
                <w:szCs w:val="28"/>
              </w:rPr>
            </w:pPr>
          </w:p>
        </w:tc>
      </w:tr>
      <w:tr w:rsidR="00407EBF" w:rsidRPr="00A66497" w14:paraId="3490A1EB" w14:textId="77777777" w:rsidTr="00407EBF">
        <w:tc>
          <w:tcPr>
            <w:tcW w:w="4672" w:type="dxa"/>
          </w:tcPr>
          <w:p w14:paraId="6089D012" w14:textId="07A1EE72" w:rsidR="00407EBF" w:rsidRDefault="00E7705F" w:rsidP="00E07A5D">
            <w:pPr>
              <w:widowControl w:val="0"/>
              <w:jc w:val="center"/>
              <w:rPr>
                <w:rFonts w:asciiTheme="majorBidi" w:hAnsiTheme="majorBidi" w:cstheme="majorBidi"/>
                <w:bCs/>
                <w:sz w:val="28"/>
                <w:szCs w:val="28"/>
              </w:rPr>
            </w:pPr>
            <w:r w:rsidRPr="00407EBF">
              <w:rPr>
                <w:rFonts w:asciiTheme="majorBidi" w:hAnsiTheme="majorBidi" w:cstheme="majorBidi"/>
                <w:bCs/>
                <w:sz w:val="28"/>
                <w:szCs w:val="28"/>
              </w:rPr>
              <w:t>Антология</w:t>
            </w:r>
            <w:r w:rsidR="00407EBF" w:rsidRPr="00407EBF">
              <w:rPr>
                <w:rFonts w:asciiTheme="majorBidi" w:hAnsiTheme="majorBidi" w:cstheme="majorBidi"/>
                <w:bCs/>
                <w:sz w:val="28"/>
                <w:szCs w:val="28"/>
              </w:rPr>
              <w:t xml:space="preserve"> </w:t>
            </w:r>
          </w:p>
          <w:p w14:paraId="70EBCF35" w14:textId="77777777" w:rsidR="00407EBF" w:rsidRDefault="00407EBF" w:rsidP="00E07A5D">
            <w:pPr>
              <w:widowControl w:val="0"/>
              <w:jc w:val="center"/>
              <w:rPr>
                <w:rFonts w:asciiTheme="majorBidi" w:hAnsiTheme="majorBidi" w:cstheme="majorBidi"/>
                <w:bCs/>
                <w:sz w:val="28"/>
                <w:szCs w:val="28"/>
              </w:rPr>
            </w:pPr>
            <w:r w:rsidRPr="00407EBF">
              <w:rPr>
                <w:rFonts w:asciiTheme="majorBidi" w:hAnsiTheme="majorBidi" w:cstheme="majorBidi"/>
                <w:bCs/>
                <w:sz w:val="28"/>
                <w:szCs w:val="28"/>
              </w:rPr>
              <w:t xml:space="preserve">аннотации и ключевые слова  </w:t>
            </w:r>
          </w:p>
          <w:p w14:paraId="65071F49" w14:textId="20FFC8B2" w:rsidR="00407EBF" w:rsidRPr="00407EBF" w:rsidRDefault="00407EBF" w:rsidP="00E07A5D">
            <w:pPr>
              <w:widowControl w:val="0"/>
              <w:jc w:val="center"/>
              <w:rPr>
                <w:rFonts w:asciiTheme="majorBidi" w:hAnsiTheme="majorBidi" w:cstheme="majorBidi"/>
                <w:bCs/>
                <w:sz w:val="28"/>
                <w:szCs w:val="28"/>
              </w:rPr>
            </w:pPr>
            <w:r w:rsidRPr="00407EBF">
              <w:rPr>
                <w:rFonts w:asciiTheme="majorBidi" w:hAnsiTheme="majorBidi" w:cstheme="majorBidi"/>
                <w:bCs/>
                <w:sz w:val="28"/>
                <w:szCs w:val="28"/>
              </w:rPr>
              <w:t>№</w:t>
            </w:r>
            <w:r w:rsidR="00A66497">
              <w:rPr>
                <w:rFonts w:asciiTheme="majorBidi" w:hAnsiTheme="majorBidi" w:cstheme="majorBidi"/>
                <w:bCs/>
                <w:sz w:val="28"/>
                <w:szCs w:val="28"/>
              </w:rPr>
              <w:t>2</w:t>
            </w:r>
            <w:r w:rsidRPr="00407EBF">
              <w:rPr>
                <w:rFonts w:asciiTheme="majorBidi" w:hAnsiTheme="majorBidi" w:cstheme="majorBidi"/>
                <w:bCs/>
                <w:sz w:val="28"/>
                <w:szCs w:val="28"/>
              </w:rPr>
              <w:t xml:space="preserve"> (</w:t>
            </w:r>
            <w:r w:rsidR="00E07A5D">
              <w:rPr>
                <w:rFonts w:asciiTheme="majorBidi" w:hAnsiTheme="majorBidi" w:cstheme="majorBidi"/>
                <w:bCs/>
                <w:sz w:val="28"/>
                <w:szCs w:val="28"/>
              </w:rPr>
              <w:t>4</w:t>
            </w:r>
            <w:r w:rsidR="00A66497">
              <w:rPr>
                <w:rFonts w:asciiTheme="majorBidi" w:hAnsiTheme="majorBidi" w:cstheme="majorBidi"/>
                <w:bCs/>
                <w:sz w:val="28"/>
                <w:szCs w:val="28"/>
              </w:rPr>
              <w:t>2</w:t>
            </w:r>
            <w:r w:rsidRPr="00407EBF">
              <w:rPr>
                <w:rFonts w:asciiTheme="majorBidi" w:hAnsiTheme="majorBidi" w:cstheme="majorBidi"/>
                <w:bCs/>
                <w:sz w:val="28"/>
                <w:szCs w:val="28"/>
              </w:rPr>
              <w:t>) 202</w:t>
            </w:r>
            <w:r w:rsidR="00E07A5D">
              <w:rPr>
                <w:rFonts w:asciiTheme="majorBidi" w:hAnsiTheme="majorBidi" w:cstheme="majorBidi"/>
                <w:bCs/>
                <w:sz w:val="28"/>
                <w:szCs w:val="28"/>
              </w:rPr>
              <w:t>3</w:t>
            </w:r>
          </w:p>
        </w:tc>
        <w:tc>
          <w:tcPr>
            <w:tcW w:w="4673" w:type="dxa"/>
          </w:tcPr>
          <w:p w14:paraId="7CB75F97" w14:textId="77777777" w:rsidR="00407EBF" w:rsidRDefault="00407EBF" w:rsidP="00E07A5D">
            <w:pPr>
              <w:widowControl w:val="0"/>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Anthology of </w:t>
            </w:r>
          </w:p>
          <w:p w14:paraId="3EF15441" w14:textId="77777777" w:rsidR="00407EBF" w:rsidRDefault="00407EBF" w:rsidP="00E07A5D">
            <w:pPr>
              <w:widowControl w:val="0"/>
              <w:jc w:val="center"/>
              <w:rPr>
                <w:rFonts w:asciiTheme="majorBidi" w:hAnsiTheme="majorBidi" w:cstheme="majorBidi"/>
                <w:bCs/>
                <w:sz w:val="28"/>
                <w:szCs w:val="28"/>
                <w:lang w:val="en-US"/>
              </w:rPr>
            </w:pPr>
            <w:r w:rsidRPr="00407EBF">
              <w:rPr>
                <w:rFonts w:asciiTheme="majorBidi" w:hAnsiTheme="majorBidi" w:cstheme="majorBidi"/>
                <w:bCs/>
                <w:sz w:val="28"/>
                <w:szCs w:val="28"/>
                <w:lang w:val="en-US"/>
              </w:rPr>
              <w:t xml:space="preserve">keywords and annotations  </w:t>
            </w:r>
          </w:p>
          <w:p w14:paraId="5D482A6E" w14:textId="64C18ADD" w:rsidR="00407EBF" w:rsidRPr="00407EBF" w:rsidRDefault="00407EBF" w:rsidP="00E07A5D">
            <w:pPr>
              <w:widowControl w:val="0"/>
              <w:jc w:val="center"/>
              <w:rPr>
                <w:rFonts w:asciiTheme="majorBidi" w:hAnsiTheme="majorBidi" w:cstheme="majorBidi"/>
                <w:bCs/>
                <w:sz w:val="28"/>
                <w:szCs w:val="28"/>
                <w:lang w:val="en-US"/>
              </w:rPr>
            </w:pPr>
            <w:r w:rsidRPr="00D631DD">
              <w:rPr>
                <w:rFonts w:asciiTheme="majorBidi" w:hAnsiTheme="majorBidi" w:cstheme="majorBidi"/>
                <w:bCs/>
                <w:sz w:val="28"/>
                <w:szCs w:val="28"/>
                <w:lang w:val="en-US"/>
              </w:rPr>
              <w:t>№</w:t>
            </w:r>
            <w:r w:rsidR="00A66497">
              <w:rPr>
                <w:rFonts w:asciiTheme="majorBidi" w:hAnsiTheme="majorBidi" w:cstheme="majorBidi"/>
                <w:bCs/>
                <w:sz w:val="28"/>
                <w:szCs w:val="28"/>
                <w:lang w:val="en-US"/>
              </w:rPr>
              <w:t>2</w:t>
            </w:r>
            <w:r w:rsidRPr="00D631DD">
              <w:rPr>
                <w:rFonts w:asciiTheme="majorBidi" w:hAnsiTheme="majorBidi" w:cstheme="majorBidi"/>
                <w:bCs/>
                <w:sz w:val="28"/>
                <w:szCs w:val="28"/>
                <w:lang w:val="en-US"/>
              </w:rPr>
              <w:t xml:space="preserve"> (</w:t>
            </w:r>
            <w:r w:rsidR="00E07A5D">
              <w:rPr>
                <w:rFonts w:asciiTheme="majorBidi" w:hAnsiTheme="majorBidi" w:cstheme="majorBidi"/>
                <w:bCs/>
                <w:sz w:val="28"/>
                <w:szCs w:val="28"/>
                <w:lang w:val="en-US"/>
              </w:rPr>
              <w:t>4</w:t>
            </w:r>
            <w:r w:rsidR="00A66497">
              <w:rPr>
                <w:rFonts w:asciiTheme="majorBidi" w:hAnsiTheme="majorBidi" w:cstheme="majorBidi"/>
                <w:bCs/>
                <w:sz w:val="28"/>
                <w:szCs w:val="28"/>
                <w:lang w:val="en-US"/>
              </w:rPr>
              <w:t>2</w:t>
            </w:r>
            <w:r w:rsidRPr="00D631DD">
              <w:rPr>
                <w:rFonts w:asciiTheme="majorBidi" w:hAnsiTheme="majorBidi" w:cstheme="majorBidi"/>
                <w:bCs/>
                <w:sz w:val="28"/>
                <w:szCs w:val="28"/>
                <w:lang w:val="en-US"/>
              </w:rPr>
              <w:t>) 202</w:t>
            </w:r>
            <w:r w:rsidR="00E07A5D">
              <w:rPr>
                <w:rFonts w:asciiTheme="majorBidi" w:hAnsiTheme="majorBidi" w:cstheme="majorBidi"/>
                <w:bCs/>
                <w:sz w:val="28"/>
                <w:szCs w:val="28"/>
                <w:lang w:val="en-US"/>
              </w:rPr>
              <w:t>3</w:t>
            </w:r>
          </w:p>
        </w:tc>
      </w:tr>
    </w:tbl>
    <w:p w14:paraId="1333A080" w14:textId="77777777" w:rsidR="00A66497" w:rsidRDefault="00A66497" w:rsidP="00E07A5D">
      <w:pPr>
        <w:widowControl w:val="0"/>
        <w:spacing w:after="0" w:line="240" w:lineRule="auto"/>
        <w:contextualSpacing/>
        <w:outlineLvl w:val="1"/>
        <w:rPr>
          <w:b/>
          <w:sz w:val="28"/>
          <w:szCs w:val="28"/>
          <w:lang w:val="en-US"/>
        </w:rPr>
      </w:pPr>
    </w:p>
    <w:p w14:paraId="0ACCD24C" w14:textId="77777777" w:rsidR="00A66497" w:rsidRDefault="00A66497" w:rsidP="00E07A5D">
      <w:pPr>
        <w:widowControl w:val="0"/>
        <w:spacing w:after="0" w:line="240" w:lineRule="auto"/>
        <w:contextualSpacing/>
        <w:outlineLvl w:val="1"/>
        <w:rPr>
          <w:b/>
          <w:sz w:val="28"/>
          <w:szCs w:val="28"/>
          <w:lang w:val="en-US"/>
        </w:rPr>
      </w:pPr>
    </w:p>
    <w:p w14:paraId="5C2A9C9E" w14:textId="77777777" w:rsidR="00A66497" w:rsidRPr="00082334" w:rsidRDefault="00A66497" w:rsidP="00A66497">
      <w:pPr>
        <w:spacing w:after="0" w:line="240" w:lineRule="auto"/>
        <w:jc w:val="both"/>
        <w:rPr>
          <w:rFonts w:ascii="Times New Roman" w:hAnsi="Times New Roman" w:cs="Times New Roman"/>
          <w:b/>
          <w:noProof/>
          <w:color w:val="000000" w:themeColor="text1"/>
          <w:sz w:val="24"/>
          <w:szCs w:val="24"/>
        </w:rPr>
      </w:pPr>
      <w:r w:rsidRPr="00082334">
        <w:rPr>
          <w:rFonts w:ascii="Times New Roman" w:hAnsi="Times New Roman" w:cs="Times New Roman"/>
          <w:b/>
          <w:noProof/>
          <w:color w:val="000000" w:themeColor="text1"/>
          <w:sz w:val="24"/>
          <w:szCs w:val="24"/>
        </w:rPr>
        <w:t>УДК 80</w:t>
      </w:r>
    </w:p>
    <w:p w14:paraId="69C7351C" w14:textId="77777777" w:rsidR="00A66497" w:rsidRPr="00082334" w:rsidRDefault="00A66497" w:rsidP="00A66497">
      <w:pPr>
        <w:spacing w:after="0" w:line="240" w:lineRule="auto"/>
        <w:jc w:val="both"/>
        <w:rPr>
          <w:rFonts w:ascii="Times New Roman" w:hAnsi="Times New Roman" w:cs="Times New Roman"/>
          <w:b/>
          <w:noProof/>
          <w:color w:val="000000" w:themeColor="text1"/>
          <w:sz w:val="24"/>
          <w:szCs w:val="24"/>
        </w:rPr>
      </w:pPr>
      <w:r w:rsidRPr="00082334">
        <w:rPr>
          <w:rFonts w:ascii="Times New Roman" w:hAnsi="Times New Roman" w:cs="Times New Roman"/>
          <w:b/>
          <w:noProof/>
          <w:color w:val="000000" w:themeColor="text1"/>
          <w:sz w:val="24"/>
          <w:szCs w:val="24"/>
        </w:rPr>
        <w:t>DOI: 10.54351/25876074-2023-2-42-</w:t>
      </w:r>
      <w:r>
        <w:rPr>
          <w:rFonts w:ascii="Times New Roman" w:hAnsi="Times New Roman" w:cs="Times New Roman"/>
          <w:b/>
          <w:noProof/>
          <w:color w:val="000000" w:themeColor="text1"/>
          <w:sz w:val="24"/>
          <w:szCs w:val="24"/>
        </w:rPr>
        <w:t>8</w:t>
      </w:r>
    </w:p>
    <w:p w14:paraId="1A4D599A" w14:textId="77777777" w:rsidR="00A66497" w:rsidRPr="00082334" w:rsidRDefault="00A66497" w:rsidP="00A66497">
      <w:pPr>
        <w:spacing w:after="0" w:line="240" w:lineRule="auto"/>
        <w:jc w:val="center"/>
        <w:rPr>
          <w:rFonts w:ascii="Times New Roman" w:hAnsi="Times New Roman" w:cs="Times New Roman"/>
          <w:b/>
          <w:bCs/>
          <w:color w:val="000000" w:themeColor="text1"/>
          <w:sz w:val="32"/>
          <w:szCs w:val="32"/>
        </w:rPr>
      </w:pPr>
    </w:p>
    <w:p w14:paraId="24732809" w14:textId="77777777" w:rsidR="00A66497" w:rsidRDefault="00A66497" w:rsidP="00A66497">
      <w:pPr>
        <w:spacing w:after="0" w:line="240" w:lineRule="auto"/>
        <w:ind w:firstLine="709"/>
        <w:jc w:val="both"/>
        <w:rPr>
          <w:rFonts w:ascii="Times New Roman" w:hAnsi="Times New Roman" w:cs="Times New Roman"/>
          <w:b/>
          <w:noProof/>
          <w:color w:val="000000" w:themeColor="text1"/>
          <w:sz w:val="24"/>
          <w:szCs w:val="24"/>
        </w:rPr>
        <w:sectPr w:rsidR="00A66497" w:rsidSect="00D82771">
          <w:headerReference w:type="default" r:id="rId7"/>
          <w:pgSz w:w="11906" w:h="16838"/>
          <w:pgMar w:top="1134" w:right="1134" w:bottom="1134" w:left="1134" w:header="709" w:footer="709" w:gutter="0"/>
          <w:cols w:space="708"/>
          <w:docGrid w:linePitch="360"/>
        </w:sectPr>
      </w:pPr>
    </w:p>
    <w:p w14:paraId="70D3B8DC" w14:textId="77777777" w:rsidR="00A66497" w:rsidRDefault="00A66497" w:rsidP="00A66497">
      <w:pPr>
        <w:spacing w:after="0" w:line="240" w:lineRule="auto"/>
        <w:jc w:val="center"/>
        <w:rPr>
          <w:rFonts w:ascii="Times New Roman" w:eastAsia="Calibri" w:hAnsi="Times New Roman" w:cs="Times New Roman"/>
          <w:b/>
          <w:color w:val="000000" w:themeColor="text1"/>
          <w:sz w:val="24"/>
          <w:szCs w:val="24"/>
        </w:rPr>
        <w:sectPr w:rsidR="00A66497" w:rsidSect="00D82771">
          <w:type w:val="continuous"/>
          <w:pgSz w:w="11906" w:h="16838"/>
          <w:pgMar w:top="1134" w:right="1134" w:bottom="1134" w:left="1134" w:header="709" w:footer="709" w:gutter="0"/>
          <w:cols w:space="708"/>
          <w:docGrid w:linePitch="360"/>
        </w:sectPr>
      </w:pPr>
    </w:p>
    <w:p w14:paraId="0567B6BA"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rPr>
      </w:pPr>
      <w:bookmarkStart w:id="0" w:name="_Hlk142470484"/>
      <w:r w:rsidRPr="00082334">
        <w:rPr>
          <w:rFonts w:ascii="Times New Roman" w:eastAsia="Calibri" w:hAnsi="Times New Roman" w:cs="Times New Roman"/>
          <w:b/>
          <w:color w:val="000000" w:themeColor="text1"/>
          <w:sz w:val="24"/>
          <w:szCs w:val="24"/>
        </w:rPr>
        <w:t>ПРОЦЕССЫ ВЗАИМОДЕЙСТВИЯ КАЗАХСКОГО И РУССКОГО ЯЗЫКОВ</w:t>
      </w:r>
      <w:r>
        <w:rPr>
          <w:rFonts w:ascii="Times New Roman" w:eastAsia="Calibri" w:hAnsi="Times New Roman" w:cs="Times New Roman"/>
          <w:b/>
          <w:color w:val="000000" w:themeColor="text1"/>
          <w:sz w:val="24"/>
          <w:szCs w:val="24"/>
        </w:rPr>
        <w:t xml:space="preserve"> </w:t>
      </w:r>
      <w:r w:rsidRPr="00082334">
        <w:rPr>
          <w:rFonts w:ascii="Times New Roman" w:eastAsia="Calibri" w:hAnsi="Times New Roman" w:cs="Times New Roman"/>
          <w:b/>
          <w:color w:val="000000" w:themeColor="text1"/>
          <w:sz w:val="24"/>
          <w:szCs w:val="24"/>
        </w:rPr>
        <w:t>В СОВРЕМЕННОМ КАЗАХСТАНСКОМ ОБЩЕСТВЕ</w:t>
      </w:r>
    </w:p>
    <w:bookmarkEnd w:id="0"/>
    <w:p w14:paraId="76D9B923" w14:textId="77777777" w:rsidR="00A66497" w:rsidRPr="00082334" w:rsidRDefault="00A66497" w:rsidP="00A66497">
      <w:pPr>
        <w:spacing w:after="0" w:line="240" w:lineRule="auto"/>
        <w:rPr>
          <w:rFonts w:ascii="Times New Roman" w:eastAsia="Calibri" w:hAnsi="Times New Roman" w:cs="Times New Roman"/>
          <w:color w:val="000000" w:themeColor="text1"/>
          <w:sz w:val="24"/>
          <w:szCs w:val="24"/>
        </w:rPr>
      </w:pPr>
    </w:p>
    <w:p w14:paraId="19A05D11" w14:textId="77777777" w:rsidR="00A66497" w:rsidRPr="00082334" w:rsidRDefault="00A66497" w:rsidP="00A66497">
      <w:pPr>
        <w:spacing w:after="0" w:line="240" w:lineRule="auto"/>
        <w:rPr>
          <w:rFonts w:ascii="Times New Roman" w:eastAsia="Calibri" w:hAnsi="Times New Roman" w:cs="Times New Roman"/>
          <w:b/>
          <w:bCs/>
          <w:i/>
          <w:iCs/>
          <w:color w:val="000000" w:themeColor="text1"/>
          <w:sz w:val="24"/>
          <w:szCs w:val="24"/>
        </w:rPr>
      </w:pPr>
      <w:bookmarkStart w:id="1" w:name="_Hlk142470757"/>
      <w:proofErr w:type="spellStart"/>
      <w:r w:rsidRPr="00082334">
        <w:rPr>
          <w:rFonts w:ascii="Times New Roman" w:eastAsia="Calibri" w:hAnsi="Times New Roman" w:cs="Times New Roman"/>
          <w:b/>
          <w:bCs/>
          <w:i/>
          <w:iCs/>
          <w:color w:val="000000" w:themeColor="text1"/>
          <w:sz w:val="24"/>
          <w:szCs w:val="24"/>
        </w:rPr>
        <w:t>Ахтичанов</w:t>
      </w:r>
      <w:proofErr w:type="spellEnd"/>
      <w:r w:rsidRPr="00082334">
        <w:rPr>
          <w:rFonts w:ascii="Times New Roman" w:eastAsia="Calibri" w:hAnsi="Times New Roman" w:cs="Times New Roman"/>
          <w:b/>
          <w:bCs/>
          <w:i/>
          <w:iCs/>
          <w:color w:val="000000" w:themeColor="text1"/>
          <w:sz w:val="24"/>
          <w:szCs w:val="24"/>
        </w:rPr>
        <w:t xml:space="preserve"> А. С., </w:t>
      </w:r>
      <w:proofErr w:type="spellStart"/>
      <w:r w:rsidRPr="00082334">
        <w:rPr>
          <w:rFonts w:ascii="Times New Roman" w:eastAsia="Calibri" w:hAnsi="Times New Roman" w:cs="Times New Roman"/>
          <w:b/>
          <w:bCs/>
          <w:i/>
          <w:iCs/>
          <w:color w:val="000000" w:themeColor="text1"/>
          <w:sz w:val="24"/>
          <w:szCs w:val="24"/>
        </w:rPr>
        <w:t>Саньярова</w:t>
      </w:r>
      <w:proofErr w:type="spellEnd"/>
      <w:r w:rsidRPr="00082334">
        <w:rPr>
          <w:rFonts w:ascii="Times New Roman" w:eastAsia="Calibri" w:hAnsi="Times New Roman" w:cs="Times New Roman"/>
          <w:b/>
          <w:bCs/>
          <w:i/>
          <w:iCs/>
          <w:color w:val="000000" w:themeColor="text1"/>
          <w:sz w:val="24"/>
          <w:szCs w:val="24"/>
        </w:rPr>
        <w:t xml:space="preserve"> Н. С.</w:t>
      </w:r>
      <w:bookmarkEnd w:id="1"/>
    </w:p>
    <w:p w14:paraId="381F17A3" w14:textId="77777777" w:rsidR="00A66497" w:rsidRDefault="00A66497" w:rsidP="00A66497">
      <w:pPr>
        <w:spacing w:after="0" w:line="240" w:lineRule="auto"/>
        <w:rPr>
          <w:rFonts w:ascii="Times New Roman" w:eastAsia="Calibri" w:hAnsi="Times New Roman" w:cs="Times New Roman"/>
          <w:i/>
          <w:iCs/>
          <w:color w:val="000000" w:themeColor="text1"/>
          <w:sz w:val="24"/>
          <w:szCs w:val="24"/>
        </w:rPr>
      </w:pPr>
      <w:r w:rsidRPr="00082334">
        <w:rPr>
          <w:rFonts w:ascii="Times New Roman" w:eastAsia="Calibri" w:hAnsi="Times New Roman" w:cs="Times New Roman"/>
          <w:i/>
          <w:iCs/>
          <w:color w:val="000000" w:themeColor="text1"/>
          <w:sz w:val="24"/>
          <w:szCs w:val="24"/>
        </w:rPr>
        <w:t xml:space="preserve">Алматинский университет энергетики и связи имени </w:t>
      </w:r>
      <w:proofErr w:type="spellStart"/>
      <w:r w:rsidRPr="00082334">
        <w:rPr>
          <w:rFonts w:ascii="Times New Roman" w:eastAsia="Calibri" w:hAnsi="Times New Roman" w:cs="Times New Roman"/>
          <w:i/>
          <w:iCs/>
          <w:color w:val="000000" w:themeColor="text1"/>
          <w:sz w:val="24"/>
          <w:szCs w:val="24"/>
        </w:rPr>
        <w:t>Гумарбека</w:t>
      </w:r>
      <w:proofErr w:type="spellEnd"/>
      <w:r w:rsidRPr="00082334">
        <w:rPr>
          <w:rFonts w:ascii="Times New Roman" w:eastAsia="Calibri" w:hAnsi="Times New Roman" w:cs="Times New Roman"/>
          <w:i/>
          <w:iCs/>
          <w:color w:val="000000" w:themeColor="text1"/>
          <w:sz w:val="24"/>
          <w:szCs w:val="24"/>
        </w:rPr>
        <w:t xml:space="preserve"> </w:t>
      </w:r>
      <w:proofErr w:type="spellStart"/>
      <w:r w:rsidRPr="00082334">
        <w:rPr>
          <w:rFonts w:ascii="Times New Roman" w:eastAsia="Calibri" w:hAnsi="Times New Roman" w:cs="Times New Roman"/>
          <w:i/>
          <w:iCs/>
          <w:color w:val="000000" w:themeColor="text1"/>
          <w:sz w:val="24"/>
          <w:szCs w:val="24"/>
        </w:rPr>
        <w:t>Даукеева</w:t>
      </w:r>
      <w:proofErr w:type="spellEnd"/>
    </w:p>
    <w:p w14:paraId="1BDAA67A"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color w:val="000000" w:themeColor="text1"/>
          <w:sz w:val="24"/>
          <w:szCs w:val="24"/>
          <w:lang w:val="en-US"/>
        </w:rPr>
      </w:pPr>
      <w:bookmarkStart w:id="2" w:name="_Hlk142487329"/>
      <w:r w:rsidRPr="00082334">
        <w:rPr>
          <w:rFonts w:ascii="Times New Roman" w:eastAsia="Calibri" w:hAnsi="Times New Roman" w:cs="Times New Roman"/>
          <w:b/>
          <w:color w:val="000000" w:themeColor="text1"/>
          <w:sz w:val="24"/>
          <w:szCs w:val="24"/>
          <w:lang w:val="en-US"/>
        </w:rPr>
        <w:t>THE PROCESSES OF INTERACTION OF THE KAZAKH AND RUSSIAN LANGUAGES</w:t>
      </w:r>
      <w:r w:rsidRPr="00262661">
        <w:rPr>
          <w:rFonts w:ascii="Times New Roman" w:eastAsia="Calibri" w:hAnsi="Times New Roman" w:cs="Times New Roman"/>
          <w:b/>
          <w:color w:val="000000" w:themeColor="text1"/>
          <w:sz w:val="24"/>
          <w:szCs w:val="24"/>
          <w:lang w:val="en-US"/>
        </w:rPr>
        <w:t xml:space="preserve"> </w:t>
      </w:r>
      <w:r w:rsidRPr="00082334">
        <w:rPr>
          <w:rFonts w:ascii="Times New Roman" w:eastAsia="Calibri" w:hAnsi="Times New Roman" w:cs="Times New Roman"/>
          <w:b/>
          <w:color w:val="000000" w:themeColor="text1"/>
          <w:sz w:val="24"/>
          <w:szCs w:val="24"/>
          <w:lang w:val="en-US"/>
        </w:rPr>
        <w:t>IN MODERN KAZAKH SOCIETY</w:t>
      </w:r>
    </w:p>
    <w:p w14:paraId="2E315D21"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bCs/>
          <w:i/>
          <w:iCs/>
          <w:color w:val="000000" w:themeColor="text1"/>
          <w:sz w:val="24"/>
          <w:szCs w:val="24"/>
          <w:lang w:val="en-US"/>
        </w:rPr>
      </w:pPr>
    </w:p>
    <w:p w14:paraId="36CE876B"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bCs/>
          <w:i/>
          <w:iCs/>
          <w:color w:val="000000" w:themeColor="text1"/>
          <w:sz w:val="24"/>
          <w:szCs w:val="24"/>
          <w:lang w:val="en-US"/>
        </w:rPr>
      </w:pPr>
      <w:proofErr w:type="spellStart"/>
      <w:r w:rsidRPr="00082334">
        <w:rPr>
          <w:rFonts w:ascii="Times New Roman" w:eastAsia="Calibri" w:hAnsi="Times New Roman" w:cs="Times New Roman"/>
          <w:b/>
          <w:bCs/>
          <w:i/>
          <w:iCs/>
          <w:color w:val="000000" w:themeColor="text1"/>
          <w:sz w:val="24"/>
          <w:szCs w:val="24"/>
          <w:lang w:val="en-US"/>
        </w:rPr>
        <w:t>Akhtichanov</w:t>
      </w:r>
      <w:proofErr w:type="spellEnd"/>
      <w:r w:rsidRPr="00082334">
        <w:rPr>
          <w:rFonts w:ascii="Times New Roman" w:eastAsia="Calibri" w:hAnsi="Times New Roman" w:cs="Times New Roman"/>
          <w:b/>
          <w:bCs/>
          <w:i/>
          <w:iCs/>
          <w:color w:val="000000" w:themeColor="text1"/>
          <w:sz w:val="24"/>
          <w:szCs w:val="24"/>
          <w:lang w:val="en-US"/>
        </w:rPr>
        <w:t xml:space="preserve"> A. S., </w:t>
      </w:r>
      <w:proofErr w:type="spellStart"/>
      <w:r w:rsidRPr="00082334">
        <w:rPr>
          <w:rFonts w:ascii="Times New Roman" w:eastAsia="Calibri" w:hAnsi="Times New Roman" w:cs="Times New Roman"/>
          <w:b/>
          <w:bCs/>
          <w:i/>
          <w:iCs/>
          <w:color w:val="000000" w:themeColor="text1"/>
          <w:sz w:val="24"/>
          <w:szCs w:val="24"/>
          <w:lang w:val="en-US"/>
        </w:rPr>
        <w:t>Sanyarova</w:t>
      </w:r>
      <w:proofErr w:type="spellEnd"/>
      <w:r w:rsidRPr="00082334">
        <w:rPr>
          <w:rFonts w:ascii="Times New Roman" w:eastAsia="Calibri" w:hAnsi="Times New Roman" w:cs="Times New Roman"/>
          <w:b/>
          <w:bCs/>
          <w:i/>
          <w:iCs/>
          <w:color w:val="000000" w:themeColor="text1"/>
          <w:sz w:val="24"/>
          <w:szCs w:val="24"/>
          <w:lang w:val="en-US"/>
        </w:rPr>
        <w:t xml:space="preserve"> N. S.</w:t>
      </w:r>
    </w:p>
    <w:bookmarkEnd w:id="2"/>
    <w:p w14:paraId="2C2DD1D7" w14:textId="77777777" w:rsidR="00A66497" w:rsidRDefault="00A66497" w:rsidP="00A66497">
      <w:pPr>
        <w:pBdr>
          <w:left w:val="single" w:sz="4" w:space="4" w:color="auto"/>
        </w:pBdr>
        <w:spacing w:after="0" w:line="240" w:lineRule="auto"/>
        <w:rPr>
          <w:rFonts w:ascii="Times New Roman" w:eastAsia="Calibri" w:hAnsi="Times New Roman" w:cs="Times New Roman"/>
          <w:i/>
          <w:iCs/>
          <w:color w:val="000000" w:themeColor="text1"/>
          <w:sz w:val="24"/>
          <w:szCs w:val="24"/>
          <w:lang w:val="en-US"/>
        </w:rPr>
      </w:pPr>
      <w:proofErr w:type="spellStart"/>
      <w:r w:rsidRPr="00082334">
        <w:rPr>
          <w:rFonts w:ascii="Times New Roman" w:eastAsia="Calibri" w:hAnsi="Times New Roman" w:cs="Times New Roman"/>
          <w:i/>
          <w:iCs/>
          <w:color w:val="000000" w:themeColor="text1"/>
          <w:sz w:val="24"/>
          <w:szCs w:val="24"/>
          <w:lang w:val="en-US"/>
        </w:rPr>
        <w:t>Gumarbek</w:t>
      </w:r>
      <w:proofErr w:type="spellEnd"/>
      <w:r w:rsidRPr="00082334">
        <w:rPr>
          <w:rFonts w:ascii="Times New Roman" w:eastAsia="Calibri" w:hAnsi="Times New Roman" w:cs="Times New Roman"/>
          <w:i/>
          <w:iCs/>
          <w:color w:val="000000" w:themeColor="text1"/>
          <w:sz w:val="24"/>
          <w:szCs w:val="24"/>
          <w:lang w:val="en-US"/>
        </w:rPr>
        <w:t xml:space="preserve"> </w:t>
      </w:r>
      <w:proofErr w:type="spellStart"/>
      <w:r w:rsidRPr="00082334">
        <w:rPr>
          <w:rFonts w:ascii="Times New Roman" w:eastAsia="Calibri" w:hAnsi="Times New Roman" w:cs="Times New Roman"/>
          <w:i/>
          <w:iCs/>
          <w:color w:val="000000" w:themeColor="text1"/>
          <w:sz w:val="24"/>
          <w:szCs w:val="24"/>
          <w:lang w:val="en-US"/>
        </w:rPr>
        <w:t>Daukeev</w:t>
      </w:r>
      <w:proofErr w:type="spellEnd"/>
      <w:r w:rsidRPr="00082334">
        <w:rPr>
          <w:rFonts w:ascii="Times New Roman" w:eastAsia="Calibri" w:hAnsi="Times New Roman" w:cs="Times New Roman"/>
          <w:i/>
          <w:iCs/>
          <w:color w:val="000000" w:themeColor="text1"/>
          <w:sz w:val="24"/>
          <w:szCs w:val="24"/>
          <w:lang w:val="en-US"/>
        </w:rPr>
        <w:t xml:space="preserve"> Almaty University of Energy and Communications</w:t>
      </w:r>
    </w:p>
    <w:p w14:paraId="74D7E0E5" w14:textId="77777777" w:rsidR="00A66497" w:rsidRDefault="00A66497" w:rsidP="00A66497">
      <w:pPr>
        <w:spacing w:after="0" w:line="240" w:lineRule="auto"/>
        <w:rPr>
          <w:rFonts w:ascii="Times New Roman" w:eastAsia="Calibri" w:hAnsi="Times New Roman" w:cs="Times New Roman"/>
          <w:i/>
          <w:iCs/>
          <w:color w:val="000000" w:themeColor="text1"/>
          <w:sz w:val="24"/>
          <w:szCs w:val="24"/>
          <w:lang w:val="en-US"/>
        </w:rPr>
      </w:pPr>
    </w:p>
    <w:p w14:paraId="18DBAF73" w14:textId="77777777" w:rsidR="00A66497" w:rsidRDefault="00A66497" w:rsidP="00A66497">
      <w:pPr>
        <w:spacing w:after="0" w:line="240" w:lineRule="auto"/>
        <w:rPr>
          <w:rFonts w:ascii="Times New Roman" w:eastAsia="Calibri" w:hAnsi="Times New Roman" w:cs="Times New Roman"/>
          <w:b/>
          <w:i/>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3EE684CD" w14:textId="77777777" w:rsidR="00A66497" w:rsidRDefault="00A66497" w:rsidP="00A66497">
      <w:pPr>
        <w:spacing w:after="0" w:line="240" w:lineRule="auto"/>
        <w:ind w:firstLine="709"/>
        <w:jc w:val="both"/>
        <w:rPr>
          <w:rFonts w:ascii="Times New Roman" w:eastAsia="Calibri" w:hAnsi="Times New Roman" w:cs="Times New Roman"/>
          <w:b/>
          <w:i/>
          <w:color w:val="000000" w:themeColor="text1"/>
          <w:sz w:val="24"/>
          <w:szCs w:val="24"/>
          <w:lang w:val="en-US"/>
        </w:rPr>
      </w:pPr>
    </w:p>
    <w:p w14:paraId="2C8184E4"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Аннотация</w:t>
      </w:r>
      <w:r w:rsidRPr="000448C2">
        <w:rPr>
          <w:rFonts w:ascii="Times New Roman" w:eastAsia="Calibri" w:hAnsi="Times New Roman" w:cs="Times New Roman"/>
          <w:i/>
          <w:color w:val="000000" w:themeColor="text1"/>
          <w:sz w:val="24"/>
          <w:szCs w:val="24"/>
        </w:rPr>
        <w:t xml:space="preserve">. </w:t>
      </w:r>
      <w:r w:rsidRPr="00082334">
        <w:rPr>
          <w:rFonts w:ascii="Times New Roman" w:eastAsia="Calibri" w:hAnsi="Times New Roman" w:cs="Times New Roman"/>
          <w:i/>
          <w:color w:val="000000" w:themeColor="text1"/>
          <w:sz w:val="24"/>
          <w:szCs w:val="24"/>
        </w:rPr>
        <w:t>В статье рассматриваются процессы взаимодействия казахского и русского языков в современном казахстанском обществе в соответствии с языковой политикой Республики Казахстан. Отмечается, что в Казахстане русский язык по-прежнему востребован и ему оказывается всесторонняя поддержка. Подтверждением сказанному является то, что по инициативе Президента Республики Казахстан К.-Ж. К. Токаева 2023 год объявили в странах СНГ Годом русского языка, языком межнационального общения. Кроме этого, авторы статьи ссылаются на исследования казахстанских ученых, которые, рассматривая процессы взаимодействия казахского и русского языков с лингвистических позиций, отмечают, что в последние годы русские и русскоязычные коммуниканты все чаще стали использовать не только в обыденной разговорной речи, но и в письменной казахские слова, словосочетания, т. н. тюркизмы/</w:t>
      </w:r>
      <w:proofErr w:type="spellStart"/>
      <w:r w:rsidRPr="00082334">
        <w:rPr>
          <w:rFonts w:ascii="Times New Roman" w:eastAsia="Calibri" w:hAnsi="Times New Roman" w:cs="Times New Roman"/>
          <w:i/>
          <w:color w:val="000000" w:themeColor="text1"/>
          <w:sz w:val="24"/>
          <w:szCs w:val="24"/>
        </w:rPr>
        <w:t>казахизмы</w:t>
      </w:r>
      <w:proofErr w:type="spellEnd"/>
      <w:r w:rsidRPr="00082334">
        <w:rPr>
          <w:rFonts w:ascii="Times New Roman" w:eastAsia="Calibri" w:hAnsi="Times New Roman" w:cs="Times New Roman"/>
          <w:i/>
          <w:color w:val="000000" w:themeColor="text1"/>
          <w:sz w:val="24"/>
          <w:szCs w:val="24"/>
        </w:rPr>
        <w:t>/</w:t>
      </w:r>
      <w:proofErr w:type="spellStart"/>
      <w:r w:rsidRPr="00082334">
        <w:rPr>
          <w:rFonts w:ascii="Times New Roman" w:eastAsia="Calibri" w:hAnsi="Times New Roman" w:cs="Times New Roman"/>
          <w:i/>
          <w:color w:val="000000" w:themeColor="text1"/>
          <w:sz w:val="24"/>
          <w:szCs w:val="24"/>
        </w:rPr>
        <w:t>культуремы</w:t>
      </w:r>
      <w:proofErr w:type="spellEnd"/>
      <w:r w:rsidRPr="00082334">
        <w:rPr>
          <w:rFonts w:ascii="Times New Roman" w:eastAsia="Calibri" w:hAnsi="Times New Roman" w:cs="Times New Roman"/>
          <w:i/>
          <w:color w:val="000000" w:themeColor="text1"/>
          <w:sz w:val="24"/>
          <w:szCs w:val="24"/>
        </w:rPr>
        <w:t>. Взаимодействие казахского и русского языков стало более активным в таких коммуникативных ситуациях, когда казахстанцы отмечают совместные народные и государственные праздники, а также поздравляют друг друга во время религиозных праздников, что для носителей русского языка ранее было несвойственно. Подчеркнем, что в последнее время немаловажную роль в популяризации казахского языка играет Интернет, в частности, приложение «</w:t>
      </w:r>
      <w:r w:rsidRPr="00082334">
        <w:rPr>
          <w:rFonts w:ascii="Times New Roman" w:eastAsia="Calibri" w:hAnsi="Times New Roman" w:cs="Times New Roman"/>
          <w:i/>
          <w:color w:val="000000" w:themeColor="text1"/>
          <w:sz w:val="24"/>
          <w:szCs w:val="24"/>
          <w:lang w:val="en-US"/>
        </w:rPr>
        <w:t>WhatsApp</w:t>
      </w:r>
      <w:r w:rsidRPr="00082334">
        <w:rPr>
          <w:rFonts w:ascii="Times New Roman" w:eastAsia="Calibri" w:hAnsi="Times New Roman" w:cs="Times New Roman"/>
          <w:i/>
          <w:color w:val="000000" w:themeColor="text1"/>
          <w:sz w:val="24"/>
          <w:szCs w:val="24"/>
        </w:rPr>
        <w:t>», бесплатные приложения по изучению казахского языка, в особенности приложение «</w:t>
      </w:r>
      <w:proofErr w:type="spellStart"/>
      <w:r w:rsidRPr="00082334">
        <w:rPr>
          <w:rFonts w:ascii="Times New Roman" w:eastAsia="Calibri" w:hAnsi="Times New Roman" w:cs="Times New Roman"/>
          <w:i/>
          <w:color w:val="000000" w:themeColor="text1"/>
          <w:sz w:val="24"/>
          <w:szCs w:val="24"/>
          <w:lang w:val="en-US"/>
        </w:rPr>
        <w:t>Soyleu</w:t>
      </w:r>
      <w:proofErr w:type="spellEnd"/>
      <w:r w:rsidRPr="00082334">
        <w:rPr>
          <w:rFonts w:ascii="Times New Roman" w:eastAsia="Calibri" w:hAnsi="Times New Roman" w:cs="Times New Roman"/>
          <w:i/>
          <w:color w:val="000000" w:themeColor="text1"/>
          <w:sz w:val="24"/>
          <w:szCs w:val="24"/>
        </w:rPr>
        <w:t xml:space="preserve">», посты русских блогеров. Все приведенные факты свидетельствуют, безусловно, о том, что процессы взаимодействия казахского и русского языков в современном казахстанском обществе с каждым годом расширяются и крепнут. </w:t>
      </w:r>
    </w:p>
    <w:p w14:paraId="7FD3DF30"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lastRenderedPageBreak/>
        <w:t xml:space="preserve">Ключевые слова: </w:t>
      </w:r>
      <w:r w:rsidRPr="00082334">
        <w:rPr>
          <w:rFonts w:ascii="Times New Roman" w:eastAsia="Calibri" w:hAnsi="Times New Roman" w:cs="Times New Roman"/>
          <w:i/>
          <w:color w:val="000000" w:themeColor="text1"/>
          <w:sz w:val="24"/>
          <w:szCs w:val="24"/>
        </w:rPr>
        <w:t>казахский язык, русский язык, взаимодействие, языковая политика, Год русского языка, Президент Республики Казахстан К.-Ж. Токаев, единицы казахского языка (тюркизмы/</w:t>
      </w:r>
      <w:proofErr w:type="spellStart"/>
      <w:r w:rsidRPr="00082334">
        <w:rPr>
          <w:rFonts w:ascii="Times New Roman" w:eastAsia="Calibri" w:hAnsi="Times New Roman" w:cs="Times New Roman"/>
          <w:i/>
          <w:color w:val="000000" w:themeColor="text1"/>
          <w:sz w:val="24"/>
          <w:szCs w:val="24"/>
        </w:rPr>
        <w:t>казахизмы</w:t>
      </w:r>
      <w:proofErr w:type="spellEnd"/>
      <w:r w:rsidRPr="00082334">
        <w:rPr>
          <w:rFonts w:ascii="Times New Roman" w:eastAsia="Calibri" w:hAnsi="Times New Roman" w:cs="Times New Roman"/>
          <w:i/>
          <w:color w:val="000000" w:themeColor="text1"/>
          <w:sz w:val="24"/>
          <w:szCs w:val="24"/>
        </w:rPr>
        <w:t>/</w:t>
      </w:r>
      <w:proofErr w:type="spellStart"/>
      <w:r w:rsidRPr="00082334">
        <w:rPr>
          <w:rFonts w:ascii="Times New Roman" w:eastAsia="Calibri" w:hAnsi="Times New Roman" w:cs="Times New Roman"/>
          <w:i/>
          <w:color w:val="000000" w:themeColor="text1"/>
          <w:sz w:val="24"/>
          <w:szCs w:val="24"/>
        </w:rPr>
        <w:t>культуремы</w:t>
      </w:r>
      <w:proofErr w:type="spellEnd"/>
      <w:r w:rsidRPr="00082334">
        <w:rPr>
          <w:rFonts w:ascii="Times New Roman" w:eastAsia="Calibri" w:hAnsi="Times New Roman" w:cs="Times New Roman"/>
          <w:i/>
          <w:color w:val="000000" w:themeColor="text1"/>
          <w:sz w:val="24"/>
          <w:szCs w:val="24"/>
        </w:rPr>
        <w:t>), народные, государственные и религиозные праздники, приложения «</w:t>
      </w:r>
      <w:proofErr w:type="spellStart"/>
      <w:r w:rsidRPr="00082334">
        <w:rPr>
          <w:rFonts w:ascii="Times New Roman" w:eastAsia="Calibri" w:hAnsi="Times New Roman" w:cs="Times New Roman"/>
          <w:i/>
          <w:color w:val="000000" w:themeColor="text1"/>
          <w:sz w:val="24"/>
          <w:szCs w:val="24"/>
          <w:lang w:val="en-US"/>
        </w:rPr>
        <w:t>Whatsapp</w:t>
      </w:r>
      <w:proofErr w:type="spellEnd"/>
      <w:r w:rsidRPr="00082334">
        <w:rPr>
          <w:rFonts w:ascii="Times New Roman" w:eastAsia="Calibri" w:hAnsi="Times New Roman" w:cs="Times New Roman"/>
          <w:i/>
          <w:color w:val="000000" w:themeColor="text1"/>
          <w:sz w:val="24"/>
          <w:szCs w:val="24"/>
        </w:rPr>
        <w:t>», «</w:t>
      </w:r>
      <w:proofErr w:type="spellStart"/>
      <w:r w:rsidRPr="00082334">
        <w:rPr>
          <w:rFonts w:ascii="Times New Roman" w:eastAsia="Calibri" w:hAnsi="Times New Roman" w:cs="Times New Roman"/>
          <w:i/>
          <w:color w:val="000000" w:themeColor="text1"/>
          <w:sz w:val="24"/>
          <w:szCs w:val="24"/>
          <w:lang w:val="en-US"/>
        </w:rPr>
        <w:t>Soyleu</w:t>
      </w:r>
      <w:proofErr w:type="spellEnd"/>
      <w:r w:rsidRPr="00082334">
        <w:rPr>
          <w:rFonts w:ascii="Times New Roman" w:eastAsia="Calibri" w:hAnsi="Times New Roman" w:cs="Times New Roman"/>
          <w:i/>
          <w:color w:val="000000" w:themeColor="text1"/>
          <w:sz w:val="24"/>
          <w:szCs w:val="24"/>
        </w:rPr>
        <w:t>», блогер.</w:t>
      </w:r>
    </w:p>
    <w:p w14:paraId="7E2635C3"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rPr>
      </w:pPr>
    </w:p>
    <w:p w14:paraId="1AE96776" w14:textId="77777777" w:rsidR="00A66497" w:rsidRPr="000448C2" w:rsidRDefault="00A66497" w:rsidP="00A66497">
      <w:pPr>
        <w:spacing w:after="0" w:line="240" w:lineRule="auto"/>
        <w:ind w:firstLine="709"/>
        <w:jc w:val="right"/>
        <w:rPr>
          <w:rFonts w:ascii="Times New Roman" w:eastAsia="Calibri" w:hAnsi="Times New Roman" w:cs="Times New Roman"/>
          <w:i/>
          <w:iCs/>
          <w:color w:val="000000" w:themeColor="text1"/>
          <w:sz w:val="24"/>
          <w:szCs w:val="24"/>
        </w:rPr>
      </w:pPr>
    </w:p>
    <w:p w14:paraId="0732E9D2" w14:textId="77777777" w:rsidR="00A66497" w:rsidRPr="00082334" w:rsidRDefault="00A66497" w:rsidP="00A66497">
      <w:pPr>
        <w:spacing w:after="0" w:line="240" w:lineRule="auto"/>
        <w:ind w:firstLine="709"/>
        <w:jc w:val="both"/>
        <w:rPr>
          <w:rFonts w:ascii="Times New Roman" w:eastAsia="Calibri" w:hAnsi="Times New Roman" w:cs="Times New Roman"/>
          <w:bCs/>
          <w:i/>
          <w:color w:val="000000" w:themeColor="text1"/>
          <w:sz w:val="24"/>
          <w:szCs w:val="24"/>
          <w:lang w:val="en-US"/>
        </w:rPr>
      </w:pPr>
      <w:r w:rsidRPr="00082334">
        <w:rPr>
          <w:rFonts w:ascii="Times New Roman" w:eastAsia="Calibri" w:hAnsi="Times New Roman" w:cs="Times New Roman"/>
          <w:b/>
          <w:bCs/>
          <w:i/>
          <w:color w:val="000000" w:themeColor="text1"/>
          <w:sz w:val="24"/>
          <w:szCs w:val="24"/>
          <w:lang w:val="en-US"/>
        </w:rPr>
        <w:t>Abstract</w:t>
      </w:r>
      <w:r w:rsidRPr="00082334">
        <w:rPr>
          <w:rFonts w:ascii="Times New Roman" w:eastAsia="Calibri" w:hAnsi="Times New Roman" w:cs="Times New Roman"/>
          <w:bCs/>
          <w:i/>
          <w:color w:val="000000" w:themeColor="text1"/>
          <w:sz w:val="24"/>
          <w:szCs w:val="24"/>
          <w:lang w:val="en-US"/>
        </w:rPr>
        <w:t>. The article examines the processes of interaction of the Kazakh and Russian languages in modern Kazakh society in accordance with the language policy of the Republic of Kazakhstan. It is noted that in Kazakhstan, the Russian language is still in demand and comprehensive support is provided to it. Confirmation of the above is that, at the initiative of the President of the Republic of Kazakhstan K.-</w:t>
      </w:r>
      <w:proofErr w:type="spellStart"/>
      <w:r w:rsidRPr="00082334">
        <w:rPr>
          <w:rFonts w:ascii="Times New Roman" w:eastAsia="Calibri" w:hAnsi="Times New Roman" w:cs="Times New Roman"/>
          <w:bCs/>
          <w:i/>
          <w:color w:val="000000" w:themeColor="text1"/>
          <w:sz w:val="24"/>
          <w:szCs w:val="24"/>
          <w:lang w:val="en-US"/>
        </w:rPr>
        <w:t>Zh</w:t>
      </w:r>
      <w:proofErr w:type="spellEnd"/>
      <w:r w:rsidRPr="00082334">
        <w:rPr>
          <w:rFonts w:ascii="Times New Roman" w:eastAsia="Calibri" w:hAnsi="Times New Roman" w:cs="Times New Roman"/>
          <w:bCs/>
          <w:i/>
          <w:color w:val="000000" w:themeColor="text1"/>
          <w:sz w:val="24"/>
          <w:szCs w:val="24"/>
          <w:lang w:val="en-US"/>
        </w:rPr>
        <w:t xml:space="preserve">. K. Tokayev, 2023 was declared in the CIS countries the year of the Russian language, the language of interethnic communication are Russian and Kazakh languages. In addition, the authors of the article refer to the research of Kazakh scientists who, considering the processes of interaction of the Kazakh and Russian languages from linguistic positions, note that in recent years, Russian and Russian-speaking communicants have increasingly begun to use not only in everyday colloquial speech, but also in writing Kazakh words, phrases, so-called </w:t>
      </w:r>
      <w:proofErr w:type="spellStart"/>
      <w:r w:rsidRPr="00082334">
        <w:rPr>
          <w:rFonts w:ascii="Times New Roman" w:eastAsia="Calibri" w:hAnsi="Times New Roman" w:cs="Times New Roman"/>
          <w:bCs/>
          <w:i/>
          <w:color w:val="000000" w:themeColor="text1"/>
          <w:sz w:val="24"/>
          <w:szCs w:val="24"/>
          <w:lang w:val="en-US"/>
        </w:rPr>
        <w:t>Turkisms</w:t>
      </w:r>
      <w:proofErr w:type="spellEnd"/>
      <w:r w:rsidRPr="00082334">
        <w:rPr>
          <w:rFonts w:ascii="Times New Roman" w:eastAsia="Calibri" w:hAnsi="Times New Roman" w:cs="Times New Roman"/>
          <w:bCs/>
          <w:i/>
          <w:color w:val="000000" w:themeColor="text1"/>
          <w:sz w:val="24"/>
          <w:szCs w:val="24"/>
          <w:lang w:val="en-US"/>
        </w:rPr>
        <w:t xml:space="preserve"> /</w:t>
      </w:r>
      <w:proofErr w:type="spellStart"/>
      <w:r w:rsidRPr="00082334">
        <w:rPr>
          <w:rFonts w:ascii="Times New Roman" w:eastAsia="Calibri" w:hAnsi="Times New Roman" w:cs="Times New Roman"/>
          <w:bCs/>
          <w:i/>
          <w:color w:val="000000" w:themeColor="text1"/>
          <w:sz w:val="24"/>
          <w:szCs w:val="24"/>
          <w:lang w:val="en-US"/>
        </w:rPr>
        <w:t>Kazakhisms</w:t>
      </w:r>
      <w:proofErr w:type="spellEnd"/>
      <w:r w:rsidRPr="00082334">
        <w:rPr>
          <w:rFonts w:ascii="Times New Roman" w:eastAsia="Calibri" w:hAnsi="Times New Roman" w:cs="Times New Roman"/>
          <w:bCs/>
          <w:i/>
          <w:color w:val="000000" w:themeColor="text1"/>
          <w:sz w:val="24"/>
          <w:szCs w:val="24"/>
          <w:lang w:val="en-US"/>
        </w:rPr>
        <w:t>/</w:t>
      </w:r>
      <w:proofErr w:type="spellStart"/>
      <w:r w:rsidRPr="00082334">
        <w:rPr>
          <w:rFonts w:ascii="Times New Roman" w:eastAsia="Calibri" w:hAnsi="Times New Roman" w:cs="Times New Roman"/>
          <w:bCs/>
          <w:i/>
          <w:color w:val="000000" w:themeColor="text1"/>
          <w:sz w:val="24"/>
          <w:szCs w:val="24"/>
          <w:lang w:val="en-US"/>
        </w:rPr>
        <w:t>culturemes</w:t>
      </w:r>
      <w:proofErr w:type="spellEnd"/>
      <w:r w:rsidRPr="00082334">
        <w:rPr>
          <w:rFonts w:ascii="Times New Roman" w:eastAsia="Calibri" w:hAnsi="Times New Roman" w:cs="Times New Roman"/>
          <w:bCs/>
          <w:i/>
          <w:color w:val="000000" w:themeColor="text1"/>
          <w:sz w:val="24"/>
          <w:szCs w:val="24"/>
          <w:lang w:val="en-US"/>
        </w:rPr>
        <w:t xml:space="preserve">. Russian and Kazakh languages have become more active in such communicative situations, when Kazakhstanis celebrate joint national and state holidays, as well as congratulate each other during religious holidays, which was previously unusual for native speakers of the Russian language. We emphasize that recently the Internet has played an important role in popularizing the Kazakh language, the WhatsApp application, free applications for learning the Kazakh language, especially the </w:t>
      </w:r>
      <w:proofErr w:type="spellStart"/>
      <w:r w:rsidRPr="00082334">
        <w:rPr>
          <w:rFonts w:ascii="Times New Roman" w:eastAsia="Calibri" w:hAnsi="Times New Roman" w:cs="Times New Roman"/>
          <w:bCs/>
          <w:i/>
          <w:color w:val="000000" w:themeColor="text1"/>
          <w:sz w:val="24"/>
          <w:szCs w:val="24"/>
          <w:lang w:val="en-US"/>
        </w:rPr>
        <w:t>Soyleu</w:t>
      </w:r>
      <w:proofErr w:type="spellEnd"/>
      <w:r w:rsidRPr="00082334">
        <w:rPr>
          <w:rFonts w:ascii="Times New Roman" w:eastAsia="Calibri" w:hAnsi="Times New Roman" w:cs="Times New Roman"/>
          <w:bCs/>
          <w:i/>
          <w:color w:val="000000" w:themeColor="text1"/>
          <w:sz w:val="24"/>
          <w:szCs w:val="24"/>
          <w:lang w:val="en-US"/>
        </w:rPr>
        <w:t xml:space="preserve"> application, posts by Russian bloggers. All the facts given above certainly indicate that the processes of interaction between the Kazakh and Russian languages in modern Kazakh society are expanding and strengthening every year.</w:t>
      </w:r>
    </w:p>
    <w:p w14:paraId="4740C97F" w14:textId="77777777" w:rsidR="00A66497" w:rsidRPr="00082334" w:rsidRDefault="00A66497" w:rsidP="00A66497">
      <w:pPr>
        <w:spacing w:after="0" w:line="240" w:lineRule="auto"/>
        <w:ind w:firstLine="709"/>
        <w:jc w:val="both"/>
        <w:rPr>
          <w:rFonts w:ascii="Times New Roman" w:eastAsia="Calibri" w:hAnsi="Times New Roman" w:cs="Times New Roman"/>
          <w:bCs/>
          <w:i/>
          <w:color w:val="000000" w:themeColor="text1"/>
          <w:sz w:val="24"/>
          <w:szCs w:val="24"/>
          <w:lang w:val="en-US"/>
        </w:rPr>
      </w:pPr>
      <w:r w:rsidRPr="00082334">
        <w:rPr>
          <w:rFonts w:ascii="Times New Roman" w:eastAsia="Calibri" w:hAnsi="Times New Roman" w:cs="Times New Roman"/>
          <w:b/>
          <w:bCs/>
          <w:i/>
          <w:color w:val="000000" w:themeColor="text1"/>
          <w:sz w:val="24"/>
          <w:szCs w:val="24"/>
          <w:lang w:val="en-US"/>
        </w:rPr>
        <w:t>Keywords</w:t>
      </w:r>
      <w:r w:rsidRPr="00082334">
        <w:rPr>
          <w:rFonts w:ascii="Times New Roman" w:eastAsia="Calibri" w:hAnsi="Times New Roman" w:cs="Times New Roman"/>
          <w:bCs/>
          <w:i/>
          <w:color w:val="000000" w:themeColor="text1"/>
          <w:sz w:val="24"/>
          <w:szCs w:val="24"/>
          <w:lang w:val="en-US"/>
        </w:rPr>
        <w:t>: Kazakh language, Russian language, interaction, language policy, Year of the Russian language, President of the Republic of Kazakhstan K.-</w:t>
      </w:r>
      <w:proofErr w:type="spellStart"/>
      <w:r w:rsidRPr="00082334">
        <w:rPr>
          <w:rFonts w:ascii="Times New Roman" w:eastAsia="Calibri" w:hAnsi="Times New Roman" w:cs="Times New Roman"/>
          <w:bCs/>
          <w:i/>
          <w:color w:val="000000" w:themeColor="text1"/>
          <w:sz w:val="24"/>
          <w:szCs w:val="24"/>
          <w:lang w:val="en-US"/>
        </w:rPr>
        <w:t>Zh</w:t>
      </w:r>
      <w:proofErr w:type="spellEnd"/>
      <w:r w:rsidRPr="00082334">
        <w:rPr>
          <w:rFonts w:ascii="Times New Roman" w:eastAsia="Calibri" w:hAnsi="Times New Roman" w:cs="Times New Roman"/>
          <w:bCs/>
          <w:i/>
          <w:color w:val="000000" w:themeColor="text1"/>
          <w:sz w:val="24"/>
          <w:szCs w:val="24"/>
          <w:lang w:val="en-US"/>
        </w:rPr>
        <w:t>. Tokayev, units of the Kazakh language (</w:t>
      </w:r>
      <w:proofErr w:type="spellStart"/>
      <w:r w:rsidRPr="00082334">
        <w:rPr>
          <w:rFonts w:ascii="Times New Roman" w:eastAsia="Calibri" w:hAnsi="Times New Roman" w:cs="Times New Roman"/>
          <w:bCs/>
          <w:i/>
          <w:color w:val="000000" w:themeColor="text1"/>
          <w:sz w:val="24"/>
          <w:szCs w:val="24"/>
          <w:lang w:val="en-US"/>
        </w:rPr>
        <w:t>turkisms</w:t>
      </w:r>
      <w:proofErr w:type="spellEnd"/>
      <w:r w:rsidRPr="00082334">
        <w:rPr>
          <w:rFonts w:ascii="Times New Roman" w:eastAsia="Calibri" w:hAnsi="Times New Roman" w:cs="Times New Roman"/>
          <w:bCs/>
          <w:i/>
          <w:color w:val="000000" w:themeColor="text1"/>
          <w:sz w:val="24"/>
          <w:szCs w:val="24"/>
          <w:lang w:val="en-US"/>
        </w:rPr>
        <w:t>/</w:t>
      </w:r>
      <w:proofErr w:type="spellStart"/>
      <w:r w:rsidRPr="00082334">
        <w:rPr>
          <w:rFonts w:ascii="Times New Roman" w:eastAsia="Calibri" w:hAnsi="Times New Roman" w:cs="Times New Roman"/>
          <w:bCs/>
          <w:i/>
          <w:color w:val="000000" w:themeColor="text1"/>
          <w:sz w:val="24"/>
          <w:szCs w:val="24"/>
          <w:lang w:val="en-US"/>
        </w:rPr>
        <w:t>kazakhisms</w:t>
      </w:r>
      <w:proofErr w:type="spellEnd"/>
      <w:r w:rsidRPr="00082334">
        <w:rPr>
          <w:rFonts w:ascii="Times New Roman" w:eastAsia="Calibri" w:hAnsi="Times New Roman" w:cs="Times New Roman"/>
          <w:bCs/>
          <w:i/>
          <w:color w:val="000000" w:themeColor="text1"/>
          <w:sz w:val="24"/>
          <w:szCs w:val="24"/>
          <w:lang w:val="en-US"/>
        </w:rPr>
        <w:t>/</w:t>
      </w:r>
      <w:proofErr w:type="spellStart"/>
      <w:r w:rsidRPr="00082334">
        <w:rPr>
          <w:rFonts w:ascii="Times New Roman" w:eastAsia="Calibri" w:hAnsi="Times New Roman" w:cs="Times New Roman"/>
          <w:bCs/>
          <w:i/>
          <w:color w:val="000000" w:themeColor="text1"/>
          <w:sz w:val="24"/>
          <w:szCs w:val="24"/>
          <w:lang w:val="en-US"/>
        </w:rPr>
        <w:t>culturemes</w:t>
      </w:r>
      <w:proofErr w:type="spellEnd"/>
      <w:r w:rsidRPr="00082334">
        <w:rPr>
          <w:rFonts w:ascii="Times New Roman" w:eastAsia="Calibri" w:hAnsi="Times New Roman" w:cs="Times New Roman"/>
          <w:bCs/>
          <w:i/>
          <w:color w:val="000000" w:themeColor="text1"/>
          <w:sz w:val="24"/>
          <w:szCs w:val="24"/>
          <w:lang w:val="en-US"/>
        </w:rPr>
        <w:t xml:space="preserve">), national, state, and religious holidays, WhatsApp, </w:t>
      </w:r>
      <w:proofErr w:type="spellStart"/>
      <w:r w:rsidRPr="00082334">
        <w:rPr>
          <w:rFonts w:ascii="Times New Roman" w:eastAsia="Calibri" w:hAnsi="Times New Roman" w:cs="Times New Roman"/>
          <w:bCs/>
          <w:i/>
          <w:color w:val="000000" w:themeColor="text1"/>
          <w:sz w:val="24"/>
          <w:szCs w:val="24"/>
          <w:lang w:val="en-US"/>
        </w:rPr>
        <w:t>Soyleu</w:t>
      </w:r>
      <w:proofErr w:type="spellEnd"/>
      <w:r w:rsidRPr="00082334">
        <w:rPr>
          <w:rFonts w:ascii="Times New Roman" w:eastAsia="Calibri" w:hAnsi="Times New Roman" w:cs="Times New Roman"/>
          <w:bCs/>
          <w:i/>
          <w:color w:val="000000" w:themeColor="text1"/>
          <w:sz w:val="24"/>
          <w:szCs w:val="24"/>
          <w:lang w:val="en-US"/>
        </w:rPr>
        <w:t xml:space="preserve"> applications, blogger.</w:t>
      </w:r>
    </w:p>
    <w:p w14:paraId="1B7EED6C"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lang w:val="en-US"/>
        </w:rPr>
      </w:pPr>
    </w:p>
    <w:p w14:paraId="4EF92475" w14:textId="77777777" w:rsidR="00A66497" w:rsidRPr="00082334" w:rsidRDefault="00A66497" w:rsidP="00A66497">
      <w:pPr>
        <w:widowControl w:val="0"/>
        <w:spacing w:after="0" w:line="240" w:lineRule="auto"/>
        <w:ind w:firstLine="709"/>
        <w:jc w:val="both"/>
        <w:outlineLvl w:val="1"/>
        <w:rPr>
          <w:rFonts w:ascii="Times New Roman" w:eastAsia="Times New Roman" w:hAnsi="Times New Roman" w:cs="Times New Roman"/>
          <w:b/>
          <w:bCs/>
          <w:color w:val="000000" w:themeColor="text1"/>
          <w:sz w:val="24"/>
          <w:szCs w:val="28"/>
          <w:lang w:val="en-US"/>
        </w:rPr>
      </w:pPr>
    </w:p>
    <w:p w14:paraId="46F869FB" w14:textId="77777777" w:rsidR="00A66497" w:rsidRPr="000448C2" w:rsidRDefault="00A66497" w:rsidP="00A66497">
      <w:pPr>
        <w:keepNext/>
        <w:keepLines/>
        <w:spacing w:before="200" w:after="0" w:line="240" w:lineRule="auto"/>
        <w:ind w:firstLine="709"/>
        <w:jc w:val="both"/>
        <w:outlineLvl w:val="1"/>
        <w:rPr>
          <w:rFonts w:ascii="Times New Roman" w:eastAsia="Times New Roman" w:hAnsi="Times New Roman" w:cs="Times New Roman"/>
          <w:b/>
          <w:bCs/>
          <w:color w:val="000000" w:themeColor="text1"/>
          <w:sz w:val="24"/>
          <w:szCs w:val="28"/>
          <w:lang w:val="en-US"/>
        </w:rPr>
      </w:pPr>
      <w:r w:rsidRPr="00082334">
        <w:rPr>
          <w:rFonts w:ascii="Times New Roman" w:eastAsia="Times New Roman" w:hAnsi="Times New Roman" w:cs="Times New Roman"/>
          <w:b/>
          <w:bCs/>
          <w:color w:val="000000" w:themeColor="text1"/>
          <w:sz w:val="24"/>
          <w:szCs w:val="28"/>
        </w:rPr>
        <w:t>УДК</w:t>
      </w:r>
      <w:r w:rsidRPr="000448C2">
        <w:rPr>
          <w:rFonts w:ascii="Times New Roman" w:eastAsia="Times New Roman" w:hAnsi="Times New Roman" w:cs="Times New Roman"/>
          <w:b/>
          <w:bCs/>
          <w:color w:val="000000" w:themeColor="text1"/>
          <w:sz w:val="24"/>
          <w:szCs w:val="28"/>
          <w:lang w:val="en-US"/>
        </w:rPr>
        <w:t xml:space="preserve"> 1751.81-22</w:t>
      </w:r>
    </w:p>
    <w:p w14:paraId="430694FB" w14:textId="77777777" w:rsidR="00A66497" w:rsidRPr="000448C2" w:rsidRDefault="00A66497" w:rsidP="00A66497">
      <w:pPr>
        <w:spacing w:after="0" w:line="240" w:lineRule="auto"/>
        <w:ind w:firstLine="709"/>
        <w:jc w:val="both"/>
        <w:rPr>
          <w:rFonts w:ascii="Times New Roman" w:hAnsi="Times New Roman" w:cs="Times New Roman"/>
          <w:b/>
          <w:noProof/>
          <w:color w:val="000000" w:themeColor="text1"/>
          <w:sz w:val="24"/>
          <w:szCs w:val="24"/>
          <w:lang w:val="en-US"/>
        </w:rPr>
      </w:pPr>
      <w:r w:rsidRPr="00082334">
        <w:rPr>
          <w:rFonts w:ascii="Times New Roman" w:hAnsi="Times New Roman" w:cs="Times New Roman"/>
          <w:b/>
          <w:noProof/>
          <w:color w:val="000000" w:themeColor="text1"/>
          <w:sz w:val="24"/>
          <w:szCs w:val="24"/>
          <w:lang w:val="en-US"/>
        </w:rPr>
        <w:t>DOI</w:t>
      </w:r>
      <w:r w:rsidRPr="000448C2">
        <w:rPr>
          <w:rFonts w:ascii="Times New Roman" w:hAnsi="Times New Roman" w:cs="Times New Roman"/>
          <w:b/>
          <w:noProof/>
          <w:color w:val="000000" w:themeColor="text1"/>
          <w:sz w:val="24"/>
          <w:szCs w:val="24"/>
          <w:lang w:val="en-US"/>
        </w:rPr>
        <w:t>: 10.54351/25876074-2023-2-42-20</w:t>
      </w:r>
    </w:p>
    <w:p w14:paraId="6E8E3001" w14:textId="77777777" w:rsidR="00A66497" w:rsidRPr="000448C2" w:rsidRDefault="00A66497" w:rsidP="00A66497">
      <w:pPr>
        <w:spacing w:after="0" w:line="240" w:lineRule="auto"/>
        <w:rPr>
          <w:rFonts w:ascii="Times New Roman" w:eastAsia="Calibri" w:hAnsi="Times New Roman" w:cs="Times New Roman"/>
          <w:b/>
          <w:bCs/>
          <w:color w:val="000000" w:themeColor="text1"/>
          <w:sz w:val="24"/>
          <w:szCs w:val="24"/>
          <w:lang w:val="en-US"/>
        </w:rPr>
      </w:pPr>
    </w:p>
    <w:p w14:paraId="5FD499DC" w14:textId="77777777" w:rsidR="00A66497" w:rsidRPr="000448C2" w:rsidRDefault="00A66497" w:rsidP="00A66497">
      <w:pPr>
        <w:spacing w:after="0" w:line="240" w:lineRule="auto"/>
        <w:rPr>
          <w:rFonts w:ascii="Times New Roman" w:eastAsia="Calibri" w:hAnsi="Times New Roman" w:cs="Times New Roman"/>
          <w:b/>
          <w:bCs/>
          <w:color w:val="000000" w:themeColor="text1"/>
          <w:sz w:val="24"/>
          <w:szCs w:val="24"/>
          <w:lang w:val="en-US"/>
        </w:rPr>
        <w:sectPr w:rsidR="00A66497" w:rsidRPr="000448C2" w:rsidSect="00D82771">
          <w:type w:val="continuous"/>
          <w:pgSz w:w="11906" w:h="16838"/>
          <w:pgMar w:top="1134" w:right="1134" w:bottom="1134" w:left="1134" w:header="709" w:footer="709" w:gutter="0"/>
          <w:cols w:space="708"/>
          <w:docGrid w:linePitch="360"/>
        </w:sectPr>
      </w:pPr>
      <w:bookmarkStart w:id="3" w:name="_Hlk142470878"/>
    </w:p>
    <w:p w14:paraId="7A1F84BB" w14:textId="77777777" w:rsidR="00A66497" w:rsidRDefault="00A66497" w:rsidP="00A66497">
      <w:pPr>
        <w:pBdr>
          <w:bar w:val="single" w:sz="4" w:color="auto"/>
        </w:pBdr>
        <w:spacing w:after="0" w:line="240" w:lineRule="auto"/>
        <w:rPr>
          <w:rFonts w:ascii="Times New Roman" w:eastAsia="Calibri" w:hAnsi="Times New Roman" w:cs="Times New Roman"/>
          <w:b/>
          <w:bCs/>
          <w:color w:val="000000" w:themeColor="text1"/>
          <w:sz w:val="24"/>
          <w:szCs w:val="24"/>
        </w:rPr>
      </w:pPr>
      <w:r w:rsidRPr="00082334">
        <w:rPr>
          <w:rFonts w:ascii="Times New Roman" w:eastAsia="Calibri" w:hAnsi="Times New Roman" w:cs="Times New Roman"/>
          <w:b/>
          <w:bCs/>
          <w:color w:val="000000" w:themeColor="text1"/>
          <w:sz w:val="24"/>
          <w:szCs w:val="24"/>
        </w:rPr>
        <w:t>ТЕРМИНОЛОГИЗИРОВАННЫЕ И ДЕТЕРМИНОЛОГИЗИРОВАННЫЕ ЕДИНИЦЫ В СПОРТИВНОЙ ТЕРМИНОЛОГИИ</w:t>
      </w:r>
      <w:bookmarkEnd w:id="3"/>
    </w:p>
    <w:p w14:paraId="2633E4C9" w14:textId="77777777" w:rsidR="00A66497" w:rsidRPr="00082334" w:rsidRDefault="00A66497" w:rsidP="00A66497">
      <w:pPr>
        <w:pBdr>
          <w:bar w:val="single" w:sz="4" w:color="auto"/>
        </w:pBdr>
        <w:spacing w:after="0" w:line="240" w:lineRule="auto"/>
        <w:rPr>
          <w:rFonts w:ascii="Times New Roman" w:eastAsia="Calibri" w:hAnsi="Times New Roman" w:cs="Times New Roman"/>
          <w:b/>
          <w:bCs/>
          <w:color w:val="000000" w:themeColor="text1"/>
          <w:sz w:val="24"/>
          <w:szCs w:val="24"/>
        </w:rPr>
      </w:pPr>
    </w:p>
    <w:p w14:paraId="2FDCA765" w14:textId="77777777" w:rsidR="00A66497" w:rsidRPr="00082334" w:rsidRDefault="00A66497" w:rsidP="00A66497">
      <w:pPr>
        <w:pBdr>
          <w:bar w:val="single" w:sz="4" w:color="auto"/>
        </w:pBdr>
        <w:spacing w:after="0" w:line="240" w:lineRule="auto"/>
        <w:rPr>
          <w:rFonts w:ascii="Times New Roman" w:eastAsia="Calibri" w:hAnsi="Times New Roman" w:cs="Times New Roman"/>
          <w:b/>
          <w:bCs/>
          <w:i/>
          <w:iCs/>
          <w:color w:val="000000" w:themeColor="text1"/>
          <w:sz w:val="24"/>
          <w:szCs w:val="24"/>
        </w:rPr>
      </w:pPr>
      <w:bookmarkStart w:id="4" w:name="_Hlk142470989"/>
      <w:proofErr w:type="spellStart"/>
      <w:r w:rsidRPr="00082334">
        <w:rPr>
          <w:rFonts w:ascii="Times New Roman" w:eastAsia="Calibri" w:hAnsi="Times New Roman" w:cs="Times New Roman"/>
          <w:b/>
          <w:bCs/>
          <w:i/>
          <w:iCs/>
          <w:color w:val="000000" w:themeColor="text1"/>
          <w:sz w:val="24"/>
          <w:szCs w:val="24"/>
        </w:rPr>
        <w:t>Дасовхаджиева</w:t>
      </w:r>
      <w:proofErr w:type="spellEnd"/>
      <w:r w:rsidRPr="00082334">
        <w:rPr>
          <w:rFonts w:ascii="Times New Roman" w:eastAsia="Calibri" w:hAnsi="Times New Roman" w:cs="Times New Roman"/>
          <w:b/>
          <w:bCs/>
          <w:i/>
          <w:iCs/>
          <w:color w:val="000000" w:themeColor="text1"/>
          <w:sz w:val="24"/>
          <w:szCs w:val="24"/>
        </w:rPr>
        <w:t xml:space="preserve"> А. А.</w:t>
      </w:r>
    </w:p>
    <w:bookmarkEnd w:id="4"/>
    <w:p w14:paraId="3F0EA642" w14:textId="77777777" w:rsidR="00A66497" w:rsidRDefault="00A66497" w:rsidP="00A66497">
      <w:pPr>
        <w:pBdr>
          <w:bar w:val="single" w:sz="4" w:color="auto"/>
        </w:pBdr>
        <w:spacing w:after="0" w:line="240" w:lineRule="auto"/>
        <w:ind w:firstLine="1"/>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i/>
          <w:color w:val="000000" w:themeColor="text1"/>
          <w:sz w:val="24"/>
          <w:szCs w:val="24"/>
        </w:rPr>
        <w:t>Чеченский государственный педагогический университет</w:t>
      </w:r>
    </w:p>
    <w:p w14:paraId="300D0047"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bCs/>
          <w:color w:val="000000" w:themeColor="text1"/>
          <w:sz w:val="24"/>
          <w:szCs w:val="24"/>
          <w:lang w:val="en-US"/>
        </w:rPr>
      </w:pPr>
      <w:bookmarkStart w:id="5" w:name="_Hlk142487412"/>
      <w:r w:rsidRPr="00082334">
        <w:rPr>
          <w:rFonts w:ascii="Times New Roman" w:eastAsia="Calibri" w:hAnsi="Times New Roman" w:cs="Times New Roman"/>
          <w:b/>
          <w:bCs/>
          <w:color w:val="000000" w:themeColor="text1"/>
          <w:sz w:val="24"/>
          <w:szCs w:val="24"/>
          <w:lang w:val="en-US"/>
        </w:rPr>
        <w:t>TERMINOLOGIZED AND DETERMINOLOGIZED UNITS IN SPORTS TERMINOLOGY</w:t>
      </w:r>
    </w:p>
    <w:p w14:paraId="7DD07683" w14:textId="77777777" w:rsidR="00A66497" w:rsidRDefault="00A66497" w:rsidP="00A66497">
      <w:pPr>
        <w:pBdr>
          <w:left w:val="single" w:sz="4" w:space="4" w:color="auto"/>
        </w:pBdr>
        <w:spacing w:after="0" w:line="240" w:lineRule="auto"/>
        <w:rPr>
          <w:rFonts w:ascii="Times New Roman" w:eastAsia="Calibri" w:hAnsi="Times New Roman" w:cs="Times New Roman"/>
          <w:b/>
          <w:bCs/>
          <w:i/>
          <w:iCs/>
          <w:color w:val="000000" w:themeColor="text1"/>
          <w:sz w:val="24"/>
          <w:szCs w:val="24"/>
          <w:lang w:val="en-US"/>
        </w:rPr>
      </w:pPr>
    </w:p>
    <w:p w14:paraId="415F6DCF" w14:textId="77777777" w:rsidR="00A66497" w:rsidRDefault="00A66497" w:rsidP="00A66497">
      <w:pPr>
        <w:pBdr>
          <w:left w:val="single" w:sz="4" w:space="4" w:color="auto"/>
        </w:pBdr>
        <w:spacing w:after="0" w:line="240" w:lineRule="auto"/>
        <w:rPr>
          <w:rFonts w:ascii="Times New Roman" w:eastAsia="Calibri" w:hAnsi="Times New Roman" w:cs="Times New Roman"/>
          <w:b/>
          <w:bCs/>
          <w:i/>
          <w:iCs/>
          <w:color w:val="000000" w:themeColor="text1"/>
          <w:sz w:val="24"/>
          <w:szCs w:val="24"/>
          <w:lang w:val="en-US"/>
        </w:rPr>
      </w:pPr>
    </w:p>
    <w:p w14:paraId="05047F89"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bCs/>
          <w:i/>
          <w:iCs/>
          <w:color w:val="000000" w:themeColor="text1"/>
          <w:sz w:val="24"/>
          <w:szCs w:val="24"/>
          <w:lang w:val="en-US"/>
        </w:rPr>
      </w:pPr>
      <w:proofErr w:type="spellStart"/>
      <w:r w:rsidRPr="00082334">
        <w:rPr>
          <w:rFonts w:ascii="Times New Roman" w:eastAsia="Calibri" w:hAnsi="Times New Roman" w:cs="Times New Roman"/>
          <w:b/>
          <w:bCs/>
          <w:i/>
          <w:iCs/>
          <w:color w:val="000000" w:themeColor="text1"/>
          <w:sz w:val="24"/>
          <w:szCs w:val="24"/>
          <w:lang w:val="en-US"/>
        </w:rPr>
        <w:t>Dasovkhadzhieva</w:t>
      </w:r>
      <w:proofErr w:type="spellEnd"/>
      <w:r w:rsidRPr="00082334">
        <w:rPr>
          <w:rFonts w:ascii="Times New Roman" w:eastAsia="Calibri" w:hAnsi="Times New Roman" w:cs="Times New Roman"/>
          <w:b/>
          <w:bCs/>
          <w:i/>
          <w:iCs/>
          <w:color w:val="000000" w:themeColor="text1"/>
          <w:sz w:val="24"/>
          <w:szCs w:val="24"/>
          <w:lang w:val="en-US"/>
        </w:rPr>
        <w:t xml:space="preserve"> A. A.</w:t>
      </w:r>
    </w:p>
    <w:bookmarkEnd w:id="5"/>
    <w:p w14:paraId="189D5C60" w14:textId="77777777" w:rsidR="00A66497" w:rsidRDefault="00A66497" w:rsidP="00A66497">
      <w:pPr>
        <w:pBdr>
          <w:left w:val="single" w:sz="4" w:space="4" w:color="auto"/>
        </w:pBdr>
        <w:tabs>
          <w:tab w:val="left" w:pos="4465"/>
        </w:tabs>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Chechen State Pedagogical University</w:t>
      </w:r>
    </w:p>
    <w:p w14:paraId="67ED8BCA" w14:textId="77777777" w:rsidR="00A66497" w:rsidRPr="00082334" w:rsidRDefault="00A66497" w:rsidP="00A66497">
      <w:pPr>
        <w:pBdr>
          <w:left w:val="single" w:sz="4" w:space="4" w:color="auto"/>
        </w:pBdr>
        <w:tabs>
          <w:tab w:val="left" w:pos="4465"/>
        </w:tabs>
        <w:spacing w:after="0" w:line="240" w:lineRule="auto"/>
        <w:rPr>
          <w:rFonts w:ascii="Times New Roman" w:eastAsia="Calibri" w:hAnsi="Times New Roman" w:cs="Times New Roman"/>
          <w:b/>
          <w:bCs/>
          <w:i/>
          <w:color w:val="000000" w:themeColor="text1"/>
          <w:sz w:val="24"/>
          <w:szCs w:val="24"/>
          <w:lang w:val="en-US"/>
        </w:rPr>
      </w:pPr>
    </w:p>
    <w:p w14:paraId="1F18B813" w14:textId="77777777" w:rsidR="00A66497" w:rsidRPr="00082334" w:rsidRDefault="00A66497" w:rsidP="00A66497">
      <w:pPr>
        <w:spacing w:after="0" w:line="240" w:lineRule="auto"/>
        <w:rPr>
          <w:rFonts w:ascii="Times New Roman" w:eastAsia="Calibri" w:hAnsi="Times New Roman" w:cs="Times New Roman"/>
          <w:b/>
          <w:bCs/>
          <w:color w:val="000000" w:themeColor="text1"/>
          <w:sz w:val="24"/>
          <w:szCs w:val="24"/>
          <w:lang w:val="en-US"/>
        </w:rPr>
      </w:pPr>
    </w:p>
    <w:p w14:paraId="125A75C4" w14:textId="77777777" w:rsidR="00A66497" w:rsidRDefault="00A66497" w:rsidP="00A66497">
      <w:pPr>
        <w:pBdr>
          <w:bar w:val="single" w:sz="4" w:color="auto"/>
        </w:pBdr>
        <w:spacing w:after="0" w:line="240" w:lineRule="auto"/>
        <w:ind w:left="2831" w:firstLine="1"/>
        <w:jc w:val="right"/>
        <w:rPr>
          <w:rFonts w:ascii="Times New Roman" w:eastAsia="Times New Roman" w:hAnsi="Times New Roman" w:cs="Times New Roman"/>
          <w:i/>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336490E8" w14:textId="77777777" w:rsidR="00A66497" w:rsidRPr="00453F26" w:rsidRDefault="00A66497" w:rsidP="00A66497">
      <w:pPr>
        <w:spacing w:after="0" w:line="240" w:lineRule="auto"/>
        <w:ind w:left="2831" w:firstLine="1"/>
        <w:jc w:val="right"/>
        <w:rPr>
          <w:rFonts w:ascii="Times New Roman" w:eastAsia="Times New Roman" w:hAnsi="Times New Roman" w:cs="Times New Roman"/>
          <w:i/>
          <w:color w:val="000000" w:themeColor="text1"/>
          <w:sz w:val="24"/>
          <w:szCs w:val="24"/>
          <w:lang w:val="en-US"/>
        </w:rPr>
      </w:pPr>
    </w:p>
    <w:p w14:paraId="3417F0AB" w14:textId="77777777" w:rsidR="00A66497" w:rsidRPr="00453F26" w:rsidRDefault="00A66497" w:rsidP="00A66497">
      <w:pPr>
        <w:spacing w:after="0" w:line="240" w:lineRule="auto"/>
        <w:rPr>
          <w:rFonts w:ascii="Times New Roman" w:eastAsia="Calibri" w:hAnsi="Times New Roman" w:cs="Times New Roman"/>
          <w:color w:val="000000" w:themeColor="text1"/>
          <w:sz w:val="24"/>
          <w:szCs w:val="24"/>
          <w:lang w:val="en-US"/>
        </w:rPr>
      </w:pPr>
    </w:p>
    <w:p w14:paraId="1578A88A" w14:textId="77777777" w:rsidR="00A66497" w:rsidRPr="00082334" w:rsidRDefault="00A66497" w:rsidP="00A66497">
      <w:pPr>
        <w:spacing w:after="0" w:line="240" w:lineRule="auto"/>
        <w:ind w:firstLine="709"/>
        <w:jc w:val="both"/>
        <w:rPr>
          <w:rFonts w:ascii="Times New Roman" w:eastAsia="Calibri" w:hAnsi="Times New Roman" w:cs="Times New Roman"/>
          <w:i/>
          <w:iCs/>
          <w:color w:val="000000" w:themeColor="text1"/>
          <w:sz w:val="24"/>
          <w:szCs w:val="24"/>
        </w:rPr>
      </w:pPr>
      <w:r w:rsidRPr="00082334">
        <w:rPr>
          <w:rFonts w:ascii="Times New Roman" w:eastAsia="Calibri" w:hAnsi="Times New Roman" w:cs="Times New Roman"/>
          <w:b/>
          <w:bCs/>
          <w:i/>
          <w:iCs/>
          <w:color w:val="000000" w:themeColor="text1"/>
          <w:sz w:val="24"/>
          <w:szCs w:val="24"/>
        </w:rPr>
        <w:t xml:space="preserve">Аннотация. </w:t>
      </w:r>
      <w:r w:rsidRPr="00082334">
        <w:rPr>
          <w:rFonts w:ascii="Times New Roman" w:hAnsi="Times New Roman" w:cs="Times New Roman"/>
          <w:i/>
          <w:iCs/>
          <w:color w:val="000000" w:themeColor="text1"/>
          <w:sz w:val="24"/>
          <w:szCs w:val="24"/>
        </w:rPr>
        <w:t xml:space="preserve">Актуальность данного исследования обусловлена важностью углубленного изучения терминов в связи с ролью, которую данные лексические единицы играют в спортивном дискурсе. </w:t>
      </w:r>
    </w:p>
    <w:p w14:paraId="50E6767F" w14:textId="77777777" w:rsidR="00A66497" w:rsidRPr="00082334" w:rsidRDefault="00A66497" w:rsidP="00A66497">
      <w:pPr>
        <w:spacing w:after="0" w:line="240" w:lineRule="auto"/>
        <w:ind w:firstLine="709"/>
        <w:jc w:val="both"/>
        <w:rPr>
          <w:rFonts w:ascii="Times New Roman" w:hAnsi="Times New Roman" w:cs="Times New Roman"/>
          <w:i/>
          <w:iCs/>
          <w:color w:val="000000" w:themeColor="text1"/>
          <w:sz w:val="24"/>
          <w:szCs w:val="24"/>
        </w:rPr>
      </w:pPr>
      <w:r w:rsidRPr="00082334">
        <w:rPr>
          <w:rFonts w:ascii="Times New Roman" w:hAnsi="Times New Roman" w:cs="Times New Roman"/>
          <w:i/>
          <w:iCs/>
          <w:color w:val="000000" w:themeColor="text1"/>
          <w:sz w:val="24"/>
          <w:szCs w:val="24"/>
        </w:rPr>
        <w:t xml:space="preserve">Автор считает, что между терминами и общеупотребительной лексикой происходит постоянный обмен: слова общего употребления меняют своё основное лексическое значение и становятся терминами, а термины все чаще входят в состав общеязыковых единиц. Эти два процесса непрерывны и взаимосвязаны между собой, что помогает поддерживать </w:t>
      </w:r>
      <w:r w:rsidRPr="00082334">
        <w:rPr>
          <w:rFonts w:ascii="Times New Roman" w:hAnsi="Times New Roman" w:cs="Times New Roman"/>
          <w:i/>
          <w:iCs/>
          <w:color w:val="000000" w:themeColor="text1"/>
          <w:sz w:val="24"/>
          <w:szCs w:val="24"/>
        </w:rPr>
        <w:lastRenderedPageBreak/>
        <w:t xml:space="preserve">равновесие в языке. Цель исследования – проанализировать причины и результаты </w:t>
      </w:r>
      <w:proofErr w:type="spellStart"/>
      <w:r w:rsidRPr="00082334">
        <w:rPr>
          <w:rFonts w:ascii="Times New Roman" w:hAnsi="Times New Roman" w:cs="Times New Roman"/>
          <w:i/>
          <w:iCs/>
          <w:color w:val="000000" w:themeColor="text1"/>
          <w:sz w:val="24"/>
          <w:szCs w:val="24"/>
        </w:rPr>
        <w:t>терминологизации</w:t>
      </w:r>
      <w:proofErr w:type="spellEnd"/>
      <w:r w:rsidRPr="00082334">
        <w:rPr>
          <w:rFonts w:ascii="Times New Roman" w:hAnsi="Times New Roman" w:cs="Times New Roman"/>
          <w:i/>
          <w:iCs/>
          <w:color w:val="000000" w:themeColor="text1"/>
          <w:sz w:val="24"/>
          <w:szCs w:val="24"/>
        </w:rPr>
        <w:t xml:space="preserve"> и детерминологизации языковых единиц в спортивной терминологии.</w:t>
      </w:r>
    </w:p>
    <w:p w14:paraId="345CC11A" w14:textId="77777777" w:rsidR="00A66497" w:rsidRPr="00082334" w:rsidRDefault="00A66497" w:rsidP="00A66497">
      <w:pPr>
        <w:spacing w:after="0" w:line="240" w:lineRule="auto"/>
        <w:ind w:firstLine="709"/>
        <w:jc w:val="both"/>
        <w:rPr>
          <w:rFonts w:ascii="Times New Roman" w:hAnsi="Times New Roman" w:cs="Times New Roman"/>
          <w:i/>
          <w:iCs/>
          <w:color w:val="000000" w:themeColor="text1"/>
          <w:sz w:val="24"/>
          <w:szCs w:val="24"/>
        </w:rPr>
      </w:pPr>
      <w:r w:rsidRPr="00082334">
        <w:rPr>
          <w:rFonts w:ascii="Times New Roman" w:hAnsi="Times New Roman" w:cs="Times New Roman"/>
          <w:i/>
          <w:iCs/>
          <w:color w:val="000000" w:themeColor="text1"/>
          <w:sz w:val="24"/>
          <w:szCs w:val="24"/>
        </w:rPr>
        <w:t xml:space="preserve">В статье также выявлено, что процессы </w:t>
      </w:r>
      <w:proofErr w:type="spellStart"/>
      <w:r w:rsidRPr="00082334">
        <w:rPr>
          <w:rFonts w:ascii="Times New Roman" w:hAnsi="Times New Roman" w:cs="Times New Roman"/>
          <w:i/>
          <w:iCs/>
          <w:color w:val="000000" w:themeColor="text1"/>
          <w:sz w:val="24"/>
          <w:szCs w:val="24"/>
        </w:rPr>
        <w:t>терминологизации</w:t>
      </w:r>
      <w:proofErr w:type="spellEnd"/>
      <w:r w:rsidRPr="00082334">
        <w:rPr>
          <w:rFonts w:ascii="Times New Roman" w:hAnsi="Times New Roman" w:cs="Times New Roman"/>
          <w:i/>
          <w:iCs/>
          <w:color w:val="000000" w:themeColor="text1"/>
          <w:sz w:val="24"/>
          <w:szCs w:val="24"/>
        </w:rPr>
        <w:t xml:space="preserve"> и детерминологизации происходят во всех видах дискурса, и спортивного дискурса в том числе. Детерминологизация, по сравнению с </w:t>
      </w:r>
      <w:proofErr w:type="spellStart"/>
      <w:r w:rsidRPr="00082334">
        <w:rPr>
          <w:rFonts w:ascii="Times New Roman" w:hAnsi="Times New Roman" w:cs="Times New Roman"/>
          <w:i/>
          <w:iCs/>
          <w:color w:val="000000" w:themeColor="text1"/>
          <w:sz w:val="24"/>
          <w:szCs w:val="24"/>
        </w:rPr>
        <w:t>терминологизацией</w:t>
      </w:r>
      <w:proofErr w:type="spellEnd"/>
      <w:r w:rsidRPr="00082334">
        <w:rPr>
          <w:rFonts w:ascii="Times New Roman" w:hAnsi="Times New Roman" w:cs="Times New Roman"/>
          <w:i/>
          <w:iCs/>
          <w:color w:val="000000" w:themeColor="text1"/>
          <w:sz w:val="24"/>
          <w:szCs w:val="24"/>
        </w:rPr>
        <w:t xml:space="preserve">, в меньшей степени исследована в современном языкознании. Так, на материале спортивного дискурса в работе рассмотрены два эти процесса, причины и результаты </w:t>
      </w:r>
      <w:proofErr w:type="spellStart"/>
      <w:r w:rsidRPr="00082334">
        <w:rPr>
          <w:rFonts w:ascii="Times New Roman" w:hAnsi="Times New Roman" w:cs="Times New Roman"/>
          <w:i/>
          <w:iCs/>
          <w:color w:val="000000" w:themeColor="text1"/>
          <w:sz w:val="24"/>
          <w:szCs w:val="24"/>
        </w:rPr>
        <w:t>терминологизации</w:t>
      </w:r>
      <w:proofErr w:type="spellEnd"/>
      <w:r w:rsidRPr="00082334">
        <w:rPr>
          <w:rFonts w:ascii="Times New Roman" w:hAnsi="Times New Roman" w:cs="Times New Roman"/>
          <w:i/>
          <w:iCs/>
          <w:color w:val="000000" w:themeColor="text1"/>
          <w:sz w:val="24"/>
          <w:szCs w:val="24"/>
        </w:rPr>
        <w:t xml:space="preserve"> и детерминологизации языковых единиц в спортивной терминологии; семантические процессы образования терминов.</w:t>
      </w:r>
    </w:p>
    <w:p w14:paraId="6568C98D"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rPr>
      </w:pPr>
      <w:r w:rsidRPr="00082334">
        <w:rPr>
          <w:rFonts w:ascii="Times New Roman" w:eastAsia="Calibri" w:hAnsi="Times New Roman" w:cs="Times New Roman"/>
          <w:b/>
          <w:bCs/>
          <w:i/>
          <w:iCs/>
          <w:color w:val="000000" w:themeColor="text1"/>
          <w:sz w:val="24"/>
          <w:szCs w:val="24"/>
        </w:rPr>
        <w:t>Ключевые слова</w:t>
      </w:r>
      <w:r w:rsidRPr="00082334">
        <w:rPr>
          <w:rFonts w:ascii="Times New Roman" w:eastAsia="Calibri" w:hAnsi="Times New Roman" w:cs="Times New Roman"/>
          <w:i/>
          <w:iCs/>
          <w:color w:val="000000" w:themeColor="text1"/>
          <w:sz w:val="24"/>
          <w:szCs w:val="24"/>
        </w:rPr>
        <w:t xml:space="preserve">: спортивный термин, спортивный дискурс, лексические единицы, </w:t>
      </w:r>
      <w:proofErr w:type="spellStart"/>
      <w:r w:rsidRPr="00082334">
        <w:rPr>
          <w:rFonts w:ascii="Times New Roman" w:eastAsia="Calibri" w:hAnsi="Times New Roman" w:cs="Times New Roman"/>
          <w:i/>
          <w:iCs/>
          <w:color w:val="000000" w:themeColor="text1"/>
          <w:sz w:val="24"/>
          <w:szCs w:val="24"/>
        </w:rPr>
        <w:t>терминологизация</w:t>
      </w:r>
      <w:proofErr w:type="spellEnd"/>
      <w:r w:rsidRPr="00082334">
        <w:rPr>
          <w:rFonts w:ascii="Times New Roman" w:eastAsia="Calibri" w:hAnsi="Times New Roman" w:cs="Times New Roman"/>
          <w:i/>
          <w:iCs/>
          <w:color w:val="000000" w:themeColor="text1"/>
          <w:sz w:val="24"/>
          <w:szCs w:val="24"/>
        </w:rPr>
        <w:t>, детерминологизация.</w:t>
      </w:r>
    </w:p>
    <w:p w14:paraId="00090E87"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rPr>
      </w:pPr>
    </w:p>
    <w:p w14:paraId="767EFE85" w14:textId="77777777" w:rsidR="00A66497" w:rsidRPr="00082334" w:rsidRDefault="00A66497" w:rsidP="00A66497">
      <w:pPr>
        <w:spacing w:after="0" w:line="240" w:lineRule="auto"/>
        <w:ind w:firstLine="709"/>
        <w:jc w:val="both"/>
        <w:rPr>
          <w:rFonts w:ascii="Times New Roman" w:eastAsia="Calibri" w:hAnsi="Times New Roman" w:cs="Times New Roman"/>
          <w:i/>
          <w:iCs/>
          <w:color w:val="000000" w:themeColor="text1"/>
          <w:sz w:val="24"/>
          <w:szCs w:val="24"/>
          <w:lang w:val="en-US"/>
        </w:rPr>
      </w:pPr>
      <w:r w:rsidRPr="00082334">
        <w:rPr>
          <w:rFonts w:ascii="Times New Roman" w:eastAsia="Calibri" w:hAnsi="Times New Roman" w:cs="Times New Roman"/>
          <w:b/>
          <w:bCs/>
          <w:i/>
          <w:iCs/>
          <w:color w:val="000000" w:themeColor="text1"/>
          <w:sz w:val="24"/>
          <w:szCs w:val="24"/>
          <w:lang w:val="en-US"/>
        </w:rPr>
        <w:t xml:space="preserve">Abstract. </w:t>
      </w:r>
      <w:r w:rsidRPr="00082334">
        <w:rPr>
          <w:rFonts w:ascii="Times New Roman" w:eastAsia="Calibri" w:hAnsi="Times New Roman" w:cs="Times New Roman"/>
          <w:i/>
          <w:iCs/>
          <w:color w:val="000000" w:themeColor="text1"/>
          <w:sz w:val="24"/>
          <w:szCs w:val="24"/>
          <w:lang w:val="en-US"/>
        </w:rPr>
        <w:t xml:space="preserve">The relevance of this study is due to the importance of in-depth study of terms in connection with the role that these lexical units play in sports discourse. </w:t>
      </w:r>
    </w:p>
    <w:p w14:paraId="00F73E57" w14:textId="77777777" w:rsidR="00A66497" w:rsidRPr="00082334" w:rsidRDefault="00A66497" w:rsidP="00A66497">
      <w:pPr>
        <w:spacing w:after="0" w:line="240" w:lineRule="auto"/>
        <w:ind w:firstLine="709"/>
        <w:jc w:val="both"/>
        <w:rPr>
          <w:rFonts w:ascii="Times New Roman" w:eastAsia="Calibri" w:hAnsi="Times New Roman" w:cs="Times New Roman"/>
          <w:i/>
          <w:iCs/>
          <w:color w:val="000000" w:themeColor="text1"/>
          <w:sz w:val="24"/>
          <w:szCs w:val="24"/>
          <w:lang w:val="en-US"/>
        </w:rPr>
      </w:pPr>
      <w:r w:rsidRPr="00082334">
        <w:rPr>
          <w:rFonts w:ascii="Times New Roman" w:eastAsia="Calibri" w:hAnsi="Times New Roman" w:cs="Times New Roman"/>
          <w:i/>
          <w:iCs/>
          <w:color w:val="000000" w:themeColor="text1"/>
          <w:sz w:val="24"/>
          <w:szCs w:val="24"/>
          <w:lang w:val="en-US"/>
        </w:rPr>
        <w:t xml:space="preserve">The author believes that there is a constant exchange between terms and common vocabulary: words of common use change their basic lexical meaning and become terms, and terms are increasingly part of common language units. These two processes are continuous and interconnected, which helps to maintain balance in the language. The purpose of the study is to analyze the causes and results of </w:t>
      </w:r>
      <w:proofErr w:type="spellStart"/>
      <w:r w:rsidRPr="00082334">
        <w:rPr>
          <w:rFonts w:ascii="Times New Roman" w:eastAsia="Calibri" w:hAnsi="Times New Roman" w:cs="Times New Roman"/>
          <w:i/>
          <w:iCs/>
          <w:color w:val="000000" w:themeColor="text1"/>
          <w:sz w:val="24"/>
          <w:szCs w:val="24"/>
          <w:lang w:val="en-US"/>
        </w:rPr>
        <w:t>terminologization</w:t>
      </w:r>
      <w:proofErr w:type="spellEnd"/>
      <w:r w:rsidRPr="00082334">
        <w:rPr>
          <w:rFonts w:ascii="Times New Roman" w:eastAsia="Calibri" w:hAnsi="Times New Roman" w:cs="Times New Roman"/>
          <w:i/>
          <w:iCs/>
          <w:color w:val="000000" w:themeColor="text1"/>
          <w:sz w:val="24"/>
          <w:szCs w:val="24"/>
          <w:lang w:val="en-US"/>
        </w:rPr>
        <w:t xml:space="preserve"> and </w:t>
      </w:r>
      <w:proofErr w:type="spellStart"/>
      <w:r w:rsidRPr="00082334">
        <w:rPr>
          <w:rFonts w:ascii="Times New Roman" w:eastAsia="Calibri" w:hAnsi="Times New Roman" w:cs="Times New Roman"/>
          <w:i/>
          <w:iCs/>
          <w:color w:val="000000" w:themeColor="text1"/>
          <w:sz w:val="24"/>
          <w:szCs w:val="24"/>
          <w:lang w:val="en-US"/>
        </w:rPr>
        <w:t>determinologization</w:t>
      </w:r>
      <w:proofErr w:type="spellEnd"/>
      <w:r w:rsidRPr="00082334">
        <w:rPr>
          <w:rFonts w:ascii="Times New Roman" w:eastAsia="Calibri" w:hAnsi="Times New Roman" w:cs="Times New Roman"/>
          <w:i/>
          <w:iCs/>
          <w:color w:val="000000" w:themeColor="text1"/>
          <w:sz w:val="24"/>
          <w:szCs w:val="24"/>
          <w:lang w:val="en-US"/>
        </w:rPr>
        <w:t xml:space="preserve"> of language units in sports terminology.</w:t>
      </w:r>
    </w:p>
    <w:p w14:paraId="281F40D6" w14:textId="77777777" w:rsidR="00A66497" w:rsidRPr="00082334" w:rsidRDefault="00A66497" w:rsidP="00A66497">
      <w:pPr>
        <w:spacing w:after="0" w:line="240" w:lineRule="auto"/>
        <w:ind w:firstLine="709"/>
        <w:jc w:val="both"/>
        <w:rPr>
          <w:rFonts w:ascii="Times New Roman" w:eastAsia="Calibri" w:hAnsi="Times New Roman" w:cs="Times New Roman"/>
          <w:i/>
          <w:iCs/>
          <w:color w:val="000000" w:themeColor="text1"/>
          <w:sz w:val="24"/>
          <w:szCs w:val="24"/>
          <w:lang w:val="en-US"/>
        </w:rPr>
      </w:pPr>
      <w:r w:rsidRPr="00082334">
        <w:rPr>
          <w:rFonts w:ascii="Times New Roman" w:eastAsia="Calibri" w:hAnsi="Times New Roman" w:cs="Times New Roman"/>
          <w:i/>
          <w:iCs/>
          <w:color w:val="000000" w:themeColor="text1"/>
          <w:sz w:val="24"/>
          <w:szCs w:val="24"/>
          <w:lang w:val="en-US"/>
        </w:rPr>
        <w:t xml:space="preserve">The article also reveals that the processes of </w:t>
      </w:r>
      <w:proofErr w:type="spellStart"/>
      <w:r w:rsidRPr="00082334">
        <w:rPr>
          <w:rFonts w:ascii="Times New Roman" w:eastAsia="Calibri" w:hAnsi="Times New Roman" w:cs="Times New Roman"/>
          <w:i/>
          <w:iCs/>
          <w:color w:val="000000" w:themeColor="text1"/>
          <w:sz w:val="24"/>
          <w:szCs w:val="24"/>
          <w:lang w:val="en-US"/>
        </w:rPr>
        <w:t>terminologization</w:t>
      </w:r>
      <w:proofErr w:type="spellEnd"/>
      <w:r w:rsidRPr="00082334">
        <w:rPr>
          <w:rFonts w:ascii="Times New Roman" w:eastAsia="Calibri" w:hAnsi="Times New Roman" w:cs="Times New Roman"/>
          <w:i/>
          <w:iCs/>
          <w:color w:val="000000" w:themeColor="text1"/>
          <w:sz w:val="24"/>
          <w:szCs w:val="24"/>
          <w:lang w:val="en-US"/>
        </w:rPr>
        <w:t xml:space="preserve"> and </w:t>
      </w:r>
      <w:proofErr w:type="spellStart"/>
      <w:r w:rsidRPr="00082334">
        <w:rPr>
          <w:rFonts w:ascii="Times New Roman" w:eastAsia="Calibri" w:hAnsi="Times New Roman" w:cs="Times New Roman"/>
          <w:i/>
          <w:iCs/>
          <w:color w:val="000000" w:themeColor="text1"/>
          <w:sz w:val="24"/>
          <w:szCs w:val="24"/>
          <w:lang w:val="en-US"/>
        </w:rPr>
        <w:t>determinologization</w:t>
      </w:r>
      <w:proofErr w:type="spellEnd"/>
      <w:r w:rsidRPr="00082334">
        <w:rPr>
          <w:rFonts w:ascii="Times New Roman" w:eastAsia="Calibri" w:hAnsi="Times New Roman" w:cs="Times New Roman"/>
          <w:i/>
          <w:iCs/>
          <w:color w:val="000000" w:themeColor="text1"/>
          <w:sz w:val="24"/>
          <w:szCs w:val="24"/>
          <w:lang w:val="en-US"/>
        </w:rPr>
        <w:t xml:space="preserve"> occur in all types of discourse, including sports discourse. </w:t>
      </w:r>
      <w:proofErr w:type="spellStart"/>
      <w:r w:rsidRPr="00082334">
        <w:rPr>
          <w:rFonts w:ascii="Times New Roman" w:eastAsia="Calibri" w:hAnsi="Times New Roman" w:cs="Times New Roman"/>
          <w:i/>
          <w:iCs/>
          <w:color w:val="000000" w:themeColor="text1"/>
          <w:sz w:val="24"/>
          <w:szCs w:val="24"/>
          <w:lang w:val="en-US"/>
        </w:rPr>
        <w:t>Determinologization</w:t>
      </w:r>
      <w:proofErr w:type="spellEnd"/>
      <w:r w:rsidRPr="00082334">
        <w:rPr>
          <w:rFonts w:ascii="Times New Roman" w:eastAsia="Calibri" w:hAnsi="Times New Roman" w:cs="Times New Roman"/>
          <w:i/>
          <w:iCs/>
          <w:color w:val="000000" w:themeColor="text1"/>
          <w:sz w:val="24"/>
          <w:szCs w:val="24"/>
          <w:lang w:val="en-US"/>
        </w:rPr>
        <w:t xml:space="preserve">, in comparison with </w:t>
      </w:r>
      <w:proofErr w:type="spellStart"/>
      <w:r w:rsidRPr="00082334">
        <w:rPr>
          <w:rFonts w:ascii="Times New Roman" w:eastAsia="Calibri" w:hAnsi="Times New Roman" w:cs="Times New Roman"/>
          <w:i/>
          <w:iCs/>
          <w:color w:val="000000" w:themeColor="text1"/>
          <w:sz w:val="24"/>
          <w:szCs w:val="24"/>
          <w:lang w:val="en-US"/>
        </w:rPr>
        <w:t>terminologization</w:t>
      </w:r>
      <w:proofErr w:type="spellEnd"/>
      <w:r w:rsidRPr="00082334">
        <w:rPr>
          <w:rFonts w:ascii="Times New Roman" w:eastAsia="Calibri" w:hAnsi="Times New Roman" w:cs="Times New Roman"/>
          <w:i/>
          <w:iCs/>
          <w:color w:val="000000" w:themeColor="text1"/>
          <w:sz w:val="24"/>
          <w:szCs w:val="24"/>
          <w:lang w:val="en-US"/>
        </w:rPr>
        <w:t xml:space="preserve">, is less studied in modern linguistics. Thus, based on the material of sports discourse, the paper considers these two processes, the causes and results of </w:t>
      </w:r>
      <w:proofErr w:type="spellStart"/>
      <w:r w:rsidRPr="00082334">
        <w:rPr>
          <w:rFonts w:ascii="Times New Roman" w:eastAsia="Calibri" w:hAnsi="Times New Roman" w:cs="Times New Roman"/>
          <w:i/>
          <w:iCs/>
          <w:color w:val="000000" w:themeColor="text1"/>
          <w:sz w:val="24"/>
          <w:szCs w:val="24"/>
          <w:lang w:val="en-US"/>
        </w:rPr>
        <w:t>terminologization</w:t>
      </w:r>
      <w:proofErr w:type="spellEnd"/>
      <w:r w:rsidRPr="00082334">
        <w:rPr>
          <w:rFonts w:ascii="Times New Roman" w:eastAsia="Calibri" w:hAnsi="Times New Roman" w:cs="Times New Roman"/>
          <w:i/>
          <w:iCs/>
          <w:color w:val="000000" w:themeColor="text1"/>
          <w:sz w:val="24"/>
          <w:szCs w:val="24"/>
          <w:lang w:val="en-US"/>
        </w:rPr>
        <w:t xml:space="preserve"> and </w:t>
      </w:r>
      <w:proofErr w:type="spellStart"/>
      <w:r w:rsidRPr="00082334">
        <w:rPr>
          <w:rFonts w:ascii="Times New Roman" w:eastAsia="Calibri" w:hAnsi="Times New Roman" w:cs="Times New Roman"/>
          <w:i/>
          <w:iCs/>
          <w:color w:val="000000" w:themeColor="text1"/>
          <w:sz w:val="24"/>
          <w:szCs w:val="24"/>
          <w:lang w:val="en-US"/>
        </w:rPr>
        <w:t>determinologization</w:t>
      </w:r>
      <w:proofErr w:type="spellEnd"/>
      <w:r w:rsidRPr="00082334">
        <w:rPr>
          <w:rFonts w:ascii="Times New Roman" w:eastAsia="Calibri" w:hAnsi="Times New Roman" w:cs="Times New Roman"/>
          <w:i/>
          <w:iCs/>
          <w:color w:val="000000" w:themeColor="text1"/>
          <w:sz w:val="24"/>
          <w:szCs w:val="24"/>
          <w:lang w:val="en-US"/>
        </w:rPr>
        <w:t xml:space="preserve"> of language units in sports terminology; semantic processes of the formation of terms.</w:t>
      </w:r>
    </w:p>
    <w:p w14:paraId="5207122E" w14:textId="77777777" w:rsidR="00A66497" w:rsidRPr="00082334" w:rsidRDefault="00A66497" w:rsidP="00A66497">
      <w:pPr>
        <w:spacing w:after="0" w:line="240" w:lineRule="auto"/>
        <w:ind w:firstLine="709"/>
        <w:jc w:val="both"/>
        <w:rPr>
          <w:rFonts w:ascii="Times New Roman" w:eastAsia="Calibri" w:hAnsi="Times New Roman" w:cs="Times New Roman"/>
          <w:i/>
          <w:iCs/>
          <w:color w:val="000000" w:themeColor="text1"/>
          <w:sz w:val="24"/>
          <w:szCs w:val="24"/>
          <w:lang w:val="en-US"/>
        </w:rPr>
      </w:pPr>
      <w:r w:rsidRPr="00082334">
        <w:rPr>
          <w:rFonts w:ascii="Times New Roman" w:eastAsia="Calibri" w:hAnsi="Times New Roman" w:cs="Times New Roman"/>
          <w:b/>
          <w:bCs/>
          <w:i/>
          <w:iCs/>
          <w:color w:val="000000" w:themeColor="text1"/>
          <w:sz w:val="24"/>
          <w:szCs w:val="24"/>
          <w:lang w:val="en-US"/>
        </w:rPr>
        <w:t>Keywords:</w:t>
      </w:r>
      <w:r w:rsidRPr="00082334">
        <w:rPr>
          <w:rFonts w:ascii="Times New Roman" w:eastAsia="Calibri" w:hAnsi="Times New Roman" w:cs="Times New Roman"/>
          <w:i/>
          <w:iCs/>
          <w:color w:val="000000" w:themeColor="text1"/>
          <w:sz w:val="24"/>
          <w:szCs w:val="24"/>
          <w:lang w:val="en-US"/>
        </w:rPr>
        <w:t xml:space="preserve"> sports term, sports discourse, lexical units, </w:t>
      </w:r>
      <w:proofErr w:type="spellStart"/>
      <w:r w:rsidRPr="00082334">
        <w:rPr>
          <w:rFonts w:ascii="Times New Roman" w:eastAsia="Calibri" w:hAnsi="Times New Roman" w:cs="Times New Roman"/>
          <w:i/>
          <w:iCs/>
          <w:color w:val="000000" w:themeColor="text1"/>
          <w:sz w:val="24"/>
          <w:szCs w:val="24"/>
          <w:lang w:val="en-US"/>
        </w:rPr>
        <w:t>terminologization</w:t>
      </w:r>
      <w:proofErr w:type="spellEnd"/>
      <w:r w:rsidRPr="00082334">
        <w:rPr>
          <w:rFonts w:ascii="Times New Roman" w:eastAsia="Calibri" w:hAnsi="Times New Roman" w:cs="Times New Roman"/>
          <w:i/>
          <w:iCs/>
          <w:color w:val="000000" w:themeColor="text1"/>
          <w:sz w:val="24"/>
          <w:szCs w:val="24"/>
          <w:lang w:val="en-US"/>
        </w:rPr>
        <w:t xml:space="preserve">, </w:t>
      </w:r>
      <w:proofErr w:type="spellStart"/>
      <w:r w:rsidRPr="00082334">
        <w:rPr>
          <w:rFonts w:ascii="Times New Roman" w:eastAsia="Calibri" w:hAnsi="Times New Roman" w:cs="Times New Roman"/>
          <w:i/>
          <w:iCs/>
          <w:color w:val="000000" w:themeColor="text1"/>
          <w:sz w:val="24"/>
          <w:szCs w:val="24"/>
          <w:lang w:val="en-US"/>
        </w:rPr>
        <w:t>determinologization</w:t>
      </w:r>
      <w:proofErr w:type="spellEnd"/>
      <w:r w:rsidRPr="00082334">
        <w:rPr>
          <w:rFonts w:ascii="Times New Roman" w:eastAsia="Calibri" w:hAnsi="Times New Roman" w:cs="Times New Roman"/>
          <w:i/>
          <w:iCs/>
          <w:color w:val="000000" w:themeColor="text1"/>
          <w:sz w:val="24"/>
          <w:szCs w:val="24"/>
          <w:lang w:val="en-US"/>
        </w:rPr>
        <w:t>.</w:t>
      </w:r>
    </w:p>
    <w:p w14:paraId="74515C24"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lang w:val="en-US"/>
        </w:rPr>
      </w:pPr>
    </w:p>
    <w:p w14:paraId="77387309"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lang w:val="en-US"/>
        </w:rPr>
      </w:pPr>
    </w:p>
    <w:p w14:paraId="4BA22198" w14:textId="77777777" w:rsidR="00A66497" w:rsidRPr="00781568" w:rsidRDefault="00A66497" w:rsidP="00A66497">
      <w:pPr>
        <w:spacing w:after="0" w:line="240" w:lineRule="auto"/>
        <w:ind w:firstLine="709"/>
        <w:rPr>
          <w:rFonts w:ascii="Times New Roman" w:eastAsia="Times New Roman" w:hAnsi="Times New Roman" w:cs="Times New Roman"/>
          <w:b/>
          <w:color w:val="000000" w:themeColor="text1"/>
          <w:sz w:val="24"/>
          <w:szCs w:val="24"/>
          <w:lang w:val="en-US"/>
        </w:rPr>
      </w:pPr>
      <w:r w:rsidRPr="00082334">
        <w:rPr>
          <w:rFonts w:ascii="Times New Roman" w:eastAsia="Times New Roman" w:hAnsi="Times New Roman" w:cs="Times New Roman"/>
          <w:b/>
          <w:color w:val="000000" w:themeColor="text1"/>
          <w:sz w:val="24"/>
          <w:szCs w:val="24"/>
        </w:rPr>
        <w:t>УДК</w:t>
      </w:r>
      <w:r w:rsidRPr="00781568">
        <w:rPr>
          <w:rFonts w:ascii="Times New Roman" w:eastAsia="Times New Roman" w:hAnsi="Times New Roman" w:cs="Times New Roman"/>
          <w:b/>
          <w:color w:val="000000" w:themeColor="text1"/>
          <w:sz w:val="24"/>
          <w:szCs w:val="24"/>
          <w:lang w:val="en-US"/>
        </w:rPr>
        <w:t xml:space="preserve"> 81’1</w:t>
      </w:r>
    </w:p>
    <w:p w14:paraId="25EFB1D7" w14:textId="77777777" w:rsidR="00A66497" w:rsidRPr="002C4824" w:rsidRDefault="00A66497" w:rsidP="00A66497">
      <w:pPr>
        <w:spacing w:after="0" w:line="240" w:lineRule="auto"/>
        <w:ind w:firstLine="709"/>
        <w:jc w:val="both"/>
        <w:rPr>
          <w:rFonts w:ascii="Times New Roman" w:hAnsi="Times New Roman" w:cs="Times New Roman"/>
          <w:b/>
          <w:noProof/>
          <w:color w:val="000000" w:themeColor="text1"/>
          <w:sz w:val="24"/>
          <w:szCs w:val="24"/>
          <w:lang w:val="en-US"/>
        </w:rPr>
      </w:pPr>
      <w:r w:rsidRPr="00082334">
        <w:rPr>
          <w:rFonts w:ascii="Times New Roman" w:hAnsi="Times New Roman" w:cs="Times New Roman"/>
          <w:b/>
          <w:noProof/>
          <w:color w:val="000000" w:themeColor="text1"/>
          <w:sz w:val="24"/>
          <w:szCs w:val="24"/>
          <w:lang w:val="en-US"/>
        </w:rPr>
        <w:t>DOI</w:t>
      </w:r>
      <w:r w:rsidRPr="00781568">
        <w:rPr>
          <w:rFonts w:ascii="Times New Roman" w:hAnsi="Times New Roman" w:cs="Times New Roman"/>
          <w:b/>
          <w:noProof/>
          <w:color w:val="000000" w:themeColor="text1"/>
          <w:sz w:val="24"/>
          <w:szCs w:val="24"/>
          <w:lang w:val="en-US"/>
        </w:rPr>
        <w:t>: 10.54351/25876074-2023-2-42-2</w:t>
      </w:r>
      <w:r w:rsidRPr="002C4824">
        <w:rPr>
          <w:rFonts w:ascii="Times New Roman" w:hAnsi="Times New Roman" w:cs="Times New Roman"/>
          <w:b/>
          <w:noProof/>
          <w:color w:val="000000" w:themeColor="text1"/>
          <w:sz w:val="24"/>
          <w:szCs w:val="24"/>
          <w:lang w:val="en-US"/>
        </w:rPr>
        <w:t>6</w:t>
      </w:r>
    </w:p>
    <w:p w14:paraId="778654FA" w14:textId="77777777" w:rsidR="00A66497" w:rsidRPr="00781568" w:rsidRDefault="00A66497" w:rsidP="00A66497">
      <w:pPr>
        <w:spacing w:after="0" w:line="240" w:lineRule="auto"/>
        <w:rPr>
          <w:rFonts w:ascii="Times New Roman" w:eastAsia="Times New Roman" w:hAnsi="Times New Roman" w:cs="Times New Roman"/>
          <w:b/>
          <w:color w:val="000000" w:themeColor="text1"/>
          <w:sz w:val="24"/>
          <w:szCs w:val="24"/>
          <w:lang w:val="en-US"/>
        </w:rPr>
      </w:pPr>
    </w:p>
    <w:p w14:paraId="7776ECC8" w14:textId="77777777" w:rsidR="00A66497" w:rsidRPr="00781568" w:rsidRDefault="00A66497" w:rsidP="00A66497">
      <w:pPr>
        <w:spacing w:after="0" w:line="240" w:lineRule="auto"/>
        <w:jc w:val="center"/>
        <w:rPr>
          <w:rFonts w:ascii="Times New Roman" w:eastAsia="Calibri" w:hAnsi="Times New Roman" w:cs="Times New Roman"/>
          <w:b/>
          <w:color w:val="000000" w:themeColor="text1"/>
          <w:sz w:val="24"/>
          <w:szCs w:val="24"/>
          <w:lang w:val="en-US"/>
        </w:rPr>
        <w:sectPr w:rsidR="00A66497" w:rsidRPr="00781568" w:rsidSect="00D82771">
          <w:type w:val="continuous"/>
          <w:pgSz w:w="11906" w:h="16838"/>
          <w:pgMar w:top="1134" w:right="1134" w:bottom="1134" w:left="1134" w:header="709" w:footer="709" w:gutter="0"/>
          <w:cols w:space="708"/>
          <w:docGrid w:linePitch="360"/>
        </w:sectPr>
      </w:pPr>
    </w:p>
    <w:p w14:paraId="2866BF80" w14:textId="77777777" w:rsidR="00A66497" w:rsidRDefault="00A66497" w:rsidP="00A66497">
      <w:pPr>
        <w:spacing w:after="0" w:line="240" w:lineRule="auto"/>
        <w:rPr>
          <w:rFonts w:ascii="Times New Roman" w:eastAsia="Calibri" w:hAnsi="Times New Roman" w:cs="Times New Roman"/>
          <w:b/>
          <w:color w:val="000000" w:themeColor="text1"/>
          <w:sz w:val="24"/>
          <w:szCs w:val="24"/>
        </w:rPr>
      </w:pPr>
      <w:bookmarkStart w:id="6" w:name="_Hlk142472787"/>
      <w:r w:rsidRPr="00082334">
        <w:rPr>
          <w:rFonts w:ascii="Times New Roman" w:eastAsia="Calibri" w:hAnsi="Times New Roman" w:cs="Times New Roman"/>
          <w:b/>
          <w:color w:val="000000" w:themeColor="text1"/>
          <w:sz w:val="24"/>
          <w:szCs w:val="24"/>
        </w:rPr>
        <w:t>К ВОПРОСУ О ВЗАИМОСВЯЗИ ЯЗЫКА И КУЛЬТУРЫ</w:t>
      </w:r>
    </w:p>
    <w:p w14:paraId="08CD5B4F"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rPr>
      </w:pPr>
    </w:p>
    <w:p w14:paraId="493495F4" w14:textId="77777777" w:rsidR="00A66497" w:rsidRPr="00082334" w:rsidRDefault="00A66497" w:rsidP="00A66497">
      <w:pPr>
        <w:spacing w:after="0" w:line="240" w:lineRule="auto"/>
        <w:rPr>
          <w:rFonts w:ascii="Times New Roman" w:eastAsia="Times New Roman" w:hAnsi="Times New Roman" w:cs="Times New Roman"/>
          <w:i/>
          <w:color w:val="000000" w:themeColor="text1"/>
          <w:sz w:val="24"/>
          <w:szCs w:val="24"/>
        </w:rPr>
      </w:pPr>
      <w:bookmarkStart w:id="7" w:name="_Hlk142472809"/>
      <w:bookmarkEnd w:id="6"/>
      <w:proofErr w:type="spellStart"/>
      <w:r w:rsidRPr="00082334">
        <w:rPr>
          <w:rFonts w:ascii="Times New Roman" w:eastAsia="Times New Roman" w:hAnsi="Times New Roman" w:cs="Times New Roman"/>
          <w:b/>
          <w:i/>
          <w:color w:val="000000" w:themeColor="text1"/>
          <w:sz w:val="24"/>
          <w:szCs w:val="24"/>
        </w:rPr>
        <w:t>Зубайраева</w:t>
      </w:r>
      <w:proofErr w:type="spellEnd"/>
      <w:r w:rsidRPr="00082334">
        <w:rPr>
          <w:rFonts w:ascii="Times New Roman" w:eastAsia="Times New Roman" w:hAnsi="Times New Roman" w:cs="Times New Roman"/>
          <w:b/>
          <w:i/>
          <w:color w:val="000000" w:themeColor="text1"/>
          <w:sz w:val="24"/>
          <w:szCs w:val="24"/>
        </w:rPr>
        <w:t xml:space="preserve"> М. У</w:t>
      </w:r>
      <w:r w:rsidRPr="00082334">
        <w:rPr>
          <w:rFonts w:ascii="Times New Roman" w:eastAsia="Times New Roman" w:hAnsi="Times New Roman" w:cs="Times New Roman"/>
          <w:i/>
          <w:color w:val="000000" w:themeColor="text1"/>
          <w:sz w:val="24"/>
          <w:szCs w:val="24"/>
        </w:rPr>
        <w:t>.</w:t>
      </w:r>
    </w:p>
    <w:bookmarkEnd w:id="7"/>
    <w:p w14:paraId="01698A96" w14:textId="77777777" w:rsidR="00A66497" w:rsidRDefault="00A66497" w:rsidP="00A66497">
      <w:pPr>
        <w:spacing w:after="0" w:line="240" w:lineRule="auto"/>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i/>
          <w:color w:val="000000" w:themeColor="text1"/>
          <w:sz w:val="24"/>
          <w:szCs w:val="24"/>
        </w:rPr>
        <w:t>Чеченский государственный педагогический университет</w:t>
      </w:r>
    </w:p>
    <w:p w14:paraId="48F640E8" w14:textId="77777777" w:rsidR="00A66497" w:rsidRPr="000448C2" w:rsidRDefault="00A66497" w:rsidP="00A66497">
      <w:pPr>
        <w:spacing w:after="0" w:line="240" w:lineRule="auto"/>
        <w:rPr>
          <w:rFonts w:ascii="Times New Roman" w:eastAsia="Calibri" w:hAnsi="Times New Roman" w:cs="Times New Roman"/>
          <w:b/>
          <w:color w:val="000000" w:themeColor="text1"/>
          <w:sz w:val="24"/>
          <w:szCs w:val="24"/>
        </w:rPr>
      </w:pPr>
    </w:p>
    <w:p w14:paraId="2A24E8C3" w14:textId="77777777" w:rsidR="00A66497" w:rsidRDefault="00A66497" w:rsidP="00A66497">
      <w:pPr>
        <w:pBdr>
          <w:left w:val="single" w:sz="4" w:space="4" w:color="auto"/>
        </w:pBdr>
        <w:spacing w:after="0" w:line="240" w:lineRule="auto"/>
        <w:rPr>
          <w:rFonts w:ascii="Times New Roman" w:eastAsia="Calibri" w:hAnsi="Times New Roman" w:cs="Times New Roman"/>
          <w:b/>
          <w:color w:val="000000" w:themeColor="text1"/>
          <w:sz w:val="24"/>
          <w:szCs w:val="24"/>
          <w:lang w:val="en-US"/>
        </w:rPr>
      </w:pPr>
      <w:bookmarkStart w:id="8" w:name="_Hlk142487497"/>
      <w:r w:rsidRPr="00082334">
        <w:rPr>
          <w:rFonts w:ascii="Times New Roman" w:eastAsia="Calibri" w:hAnsi="Times New Roman" w:cs="Times New Roman"/>
          <w:b/>
          <w:color w:val="000000" w:themeColor="text1"/>
          <w:sz w:val="24"/>
          <w:szCs w:val="24"/>
          <w:lang w:val="en-US"/>
        </w:rPr>
        <w:t>THE RELATIONSHIP BETWEEN LANGUAGE AND CULTURE</w:t>
      </w:r>
    </w:p>
    <w:p w14:paraId="65025608"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color w:val="000000" w:themeColor="text1"/>
          <w:sz w:val="24"/>
          <w:szCs w:val="24"/>
          <w:lang w:val="en-US"/>
        </w:rPr>
      </w:pPr>
    </w:p>
    <w:p w14:paraId="25AB5EE7"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i/>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 xml:space="preserve">Zubayraeva M. U. </w:t>
      </w:r>
    </w:p>
    <w:bookmarkEnd w:id="8"/>
    <w:p w14:paraId="3A649045" w14:textId="77777777" w:rsidR="00A66497" w:rsidRPr="00082334" w:rsidRDefault="00A66497" w:rsidP="00A66497">
      <w:pPr>
        <w:pBdr>
          <w:left w:val="single" w:sz="4" w:space="4" w:color="auto"/>
        </w:pBdr>
        <w:spacing w:after="0" w:line="240" w:lineRule="auto"/>
        <w:contextualSpacing/>
        <w:rPr>
          <w:rFonts w:ascii="Times New Roman" w:eastAsia="Times New Roman" w:hAnsi="Times New Roman" w:cs="Times New Roman"/>
          <w:i/>
          <w:color w:val="000000" w:themeColor="text1"/>
          <w:sz w:val="24"/>
          <w:szCs w:val="24"/>
          <w:lang w:val="en-US" w:eastAsia="ru-RU"/>
        </w:rPr>
      </w:pPr>
      <w:r w:rsidRPr="00082334">
        <w:rPr>
          <w:rFonts w:ascii="Times New Roman" w:eastAsia="Times New Roman" w:hAnsi="Times New Roman" w:cs="Times New Roman"/>
          <w:i/>
          <w:color w:val="000000" w:themeColor="text1"/>
          <w:sz w:val="24"/>
          <w:szCs w:val="24"/>
          <w:lang w:val="en-US" w:eastAsia="ru-RU"/>
        </w:rPr>
        <w:t>Chechen State Pedagogical University</w:t>
      </w:r>
    </w:p>
    <w:p w14:paraId="3EFF846D" w14:textId="77777777" w:rsidR="00A66497" w:rsidRPr="00F67567" w:rsidRDefault="00A66497" w:rsidP="00A66497">
      <w:pPr>
        <w:pBdr>
          <w:left w:val="single" w:sz="4" w:space="4" w:color="auto"/>
        </w:pBdr>
        <w:spacing w:after="0" w:line="240" w:lineRule="auto"/>
        <w:rPr>
          <w:rFonts w:ascii="Times New Roman" w:eastAsia="Times New Roman" w:hAnsi="Times New Roman" w:cs="Times New Roman"/>
          <w:i/>
          <w:color w:val="000000" w:themeColor="text1"/>
          <w:sz w:val="24"/>
          <w:szCs w:val="24"/>
          <w:lang w:val="en-US"/>
        </w:rPr>
      </w:pPr>
    </w:p>
    <w:p w14:paraId="6B882FDF" w14:textId="77777777" w:rsidR="00A66497" w:rsidRDefault="00A66497" w:rsidP="00A6649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62A17BE4" w14:textId="77777777" w:rsidR="00A66497" w:rsidRPr="00F67567" w:rsidRDefault="00A66497" w:rsidP="00A6649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val="en-US"/>
        </w:rPr>
      </w:pPr>
    </w:p>
    <w:p w14:paraId="681AB9A9" w14:textId="77777777" w:rsidR="00A66497" w:rsidRPr="00082334" w:rsidRDefault="00A66497" w:rsidP="00A66497">
      <w:pPr>
        <w:spacing w:after="0" w:line="240" w:lineRule="auto"/>
        <w:ind w:firstLine="708"/>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 xml:space="preserve">Аннотация. </w:t>
      </w:r>
      <w:r w:rsidRPr="00082334">
        <w:rPr>
          <w:rFonts w:ascii="Times New Roman" w:eastAsia="Calibri" w:hAnsi="Times New Roman" w:cs="Times New Roman"/>
          <w:i/>
          <w:color w:val="000000" w:themeColor="text1"/>
          <w:sz w:val="24"/>
          <w:szCs w:val="24"/>
        </w:rPr>
        <w:t xml:space="preserve">Целью настоящего исследования является анализ взаимосвязи языка и культуры и их влияния при изучении иностранных языков. В контексте данного исследования язык относится к системе выражений и их значений, он служит средством общения и установления связей друг с другом в обществе. Посредством вербальной коммуникации члены общества передают культуру, язык не может существовать, если он не находится в контексте культуры. По мнению лингвистов и антропологов, изучающий иностранный язык должен понимать, что для успешного общения язык должен ассоциироваться с культурно-адекватными установками. Исходя из этого, можно с точностью сказать, что язык и культура не могут быть разделены. Язык жизненно важен для понимания наших уникальных культурных традиций. </w:t>
      </w:r>
    </w:p>
    <w:p w14:paraId="64516E72" w14:textId="77777777" w:rsidR="00A66497" w:rsidRPr="00082334" w:rsidRDefault="00A66497" w:rsidP="00A66497">
      <w:pPr>
        <w:spacing w:after="0" w:line="240" w:lineRule="auto"/>
        <w:ind w:firstLine="708"/>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i/>
          <w:color w:val="000000" w:themeColor="text1"/>
          <w:sz w:val="24"/>
          <w:szCs w:val="24"/>
        </w:rPr>
        <w:t xml:space="preserve">Анализ научной литературы позволяет говорить о том, что такие элементы, как язык, ритуалы, одежда, наука, верования и ценности, объединяют людей. Культура познается через отношения с другими людьми. Следовательно, культура не является </w:t>
      </w:r>
      <w:r w:rsidRPr="00082334">
        <w:rPr>
          <w:rFonts w:ascii="Times New Roman" w:eastAsia="Calibri" w:hAnsi="Times New Roman" w:cs="Times New Roman"/>
          <w:i/>
          <w:color w:val="000000" w:themeColor="text1"/>
          <w:sz w:val="24"/>
          <w:szCs w:val="24"/>
        </w:rPr>
        <w:lastRenderedPageBreak/>
        <w:t xml:space="preserve">естественной, врожденной и лишенной воли; это социальный продукт. Некоторые факторы являются значительными и судьбоносными, такие как информация и знания в обществе, социальные изменения, социальные отношения и средства массовой информации. </w:t>
      </w:r>
    </w:p>
    <w:p w14:paraId="2306F464" w14:textId="77777777" w:rsidR="00A66497" w:rsidRPr="00082334" w:rsidRDefault="00A66497" w:rsidP="00A66497">
      <w:pPr>
        <w:spacing w:after="0" w:line="240" w:lineRule="auto"/>
        <w:ind w:firstLine="708"/>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Ключевые слова</w:t>
      </w:r>
      <w:r w:rsidRPr="00082334">
        <w:rPr>
          <w:rFonts w:ascii="Times New Roman" w:eastAsia="Calibri" w:hAnsi="Times New Roman" w:cs="Times New Roman"/>
          <w:i/>
          <w:color w:val="000000" w:themeColor="text1"/>
          <w:sz w:val="24"/>
          <w:szCs w:val="24"/>
        </w:rPr>
        <w:t xml:space="preserve">: язык, культура, социальное поведение, межкультурная коммуникация, гипотеза, мышление, традиции. </w:t>
      </w:r>
    </w:p>
    <w:p w14:paraId="5CDA6629" w14:textId="77777777" w:rsidR="00A66497" w:rsidRPr="00082334" w:rsidRDefault="00A66497" w:rsidP="00A66497">
      <w:pPr>
        <w:spacing w:after="0" w:line="240" w:lineRule="auto"/>
        <w:ind w:firstLine="708"/>
        <w:jc w:val="both"/>
        <w:rPr>
          <w:rFonts w:ascii="Times New Roman" w:eastAsia="Calibri" w:hAnsi="Times New Roman" w:cs="Times New Roman"/>
          <w:i/>
          <w:color w:val="000000" w:themeColor="text1"/>
          <w:sz w:val="24"/>
          <w:szCs w:val="24"/>
        </w:rPr>
      </w:pPr>
    </w:p>
    <w:p w14:paraId="418E17D3" w14:textId="77777777" w:rsidR="00A66497" w:rsidRPr="00082334" w:rsidRDefault="00A66497" w:rsidP="00A66497">
      <w:pPr>
        <w:spacing w:after="0" w:line="240" w:lineRule="auto"/>
        <w:jc w:val="both"/>
        <w:rPr>
          <w:rFonts w:ascii="Times New Roman" w:eastAsia="Calibri" w:hAnsi="Times New Roman" w:cs="Times New Roman"/>
          <w:b/>
          <w:color w:val="000000" w:themeColor="text1"/>
          <w:sz w:val="24"/>
          <w:szCs w:val="24"/>
        </w:rPr>
      </w:pPr>
    </w:p>
    <w:p w14:paraId="0334C6D5" w14:textId="77777777" w:rsidR="00A66497" w:rsidRPr="00082334" w:rsidRDefault="00A66497" w:rsidP="00A66497">
      <w:pPr>
        <w:spacing w:after="0" w:line="240" w:lineRule="auto"/>
        <w:ind w:firstLine="708"/>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bCs/>
          <w:i/>
          <w:iCs/>
          <w:color w:val="000000" w:themeColor="text1"/>
          <w:sz w:val="24"/>
          <w:szCs w:val="24"/>
          <w:lang w:val="en-US"/>
        </w:rPr>
        <w:t>Abstract.</w:t>
      </w:r>
      <w:r w:rsidRPr="00082334">
        <w:rPr>
          <w:rFonts w:ascii="Times New Roman" w:eastAsia="Calibri" w:hAnsi="Times New Roman" w:cs="Times New Roman"/>
          <w:b/>
          <w:i/>
          <w:color w:val="000000" w:themeColor="text1"/>
          <w:sz w:val="24"/>
          <w:szCs w:val="24"/>
          <w:lang w:val="en-US"/>
        </w:rPr>
        <w:t xml:space="preserve"> </w:t>
      </w:r>
      <w:r w:rsidRPr="00082334">
        <w:rPr>
          <w:rFonts w:ascii="Times New Roman" w:eastAsia="Calibri" w:hAnsi="Times New Roman" w:cs="Times New Roman"/>
          <w:i/>
          <w:color w:val="000000" w:themeColor="text1"/>
          <w:sz w:val="24"/>
          <w:szCs w:val="24"/>
          <w:lang w:val="en-US"/>
        </w:rPr>
        <w:t>The purpose of this study is to analyze the relationship between language and culture and determine their influence in the study of foreign languages. In the context of this study, language refers to a system of expressions and their meanings, it serves as a means of communication and establishing links with each other in the community. Through verbal communication, members of society transmit culture, language cannot exist if it is not in the context of culture. According to linguists and anthropologists, a student of a foreign language should understand that for successful communication, language must be associated with culturally adequate attitudes. Based on this, it can be said with certainty that language and culture cannot be separated. Language is vital for understanding our unique cultural traditions.</w:t>
      </w:r>
    </w:p>
    <w:p w14:paraId="1ABC904E" w14:textId="77777777" w:rsidR="00A66497" w:rsidRPr="00082334" w:rsidRDefault="00A66497" w:rsidP="00A66497">
      <w:pPr>
        <w:spacing w:after="0" w:line="240" w:lineRule="auto"/>
        <w:ind w:firstLine="708"/>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The analysis of scientific literature suggests that elements such as language, rituals, clothing, science, beliefs and values unite people. Culture is learned through relationships with other people. Consequently, culture is not natural, innate and devoid of will; it is a social product. Some factors are significant and fateful, such as information and knowledge in society, social change, social relations and the media.</w:t>
      </w:r>
    </w:p>
    <w:p w14:paraId="4EF8B948" w14:textId="77777777" w:rsidR="00A66497" w:rsidRPr="00082334" w:rsidRDefault="00A66497" w:rsidP="00A66497">
      <w:pPr>
        <w:spacing w:after="0" w:line="240" w:lineRule="auto"/>
        <w:ind w:firstLine="708"/>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 xml:space="preserve">Keywords: </w:t>
      </w:r>
      <w:r w:rsidRPr="00082334">
        <w:rPr>
          <w:rFonts w:ascii="Times New Roman" w:eastAsia="Calibri" w:hAnsi="Times New Roman" w:cs="Times New Roman"/>
          <w:i/>
          <w:color w:val="000000" w:themeColor="text1"/>
          <w:sz w:val="24"/>
          <w:szCs w:val="24"/>
          <w:lang w:val="en-US"/>
        </w:rPr>
        <w:t>language, culture, social behavior, intercultural communication, hypothesis, thinking, traditions.</w:t>
      </w:r>
    </w:p>
    <w:p w14:paraId="36E8F1CC" w14:textId="77777777" w:rsidR="00A66497" w:rsidRPr="00082334" w:rsidRDefault="00A66497" w:rsidP="00A66497">
      <w:pPr>
        <w:spacing w:after="0" w:line="240" w:lineRule="auto"/>
        <w:jc w:val="both"/>
        <w:rPr>
          <w:rFonts w:ascii="Times New Roman" w:eastAsia="Calibri" w:hAnsi="Times New Roman" w:cs="Times New Roman"/>
          <w:color w:val="000000" w:themeColor="text1"/>
          <w:sz w:val="24"/>
          <w:szCs w:val="24"/>
          <w:lang w:val="en-US"/>
        </w:rPr>
      </w:pPr>
    </w:p>
    <w:p w14:paraId="0B382D50" w14:textId="77777777" w:rsidR="00A66497" w:rsidRPr="000448C2" w:rsidRDefault="00A66497" w:rsidP="00A66497">
      <w:pPr>
        <w:widowControl w:val="0"/>
        <w:tabs>
          <w:tab w:val="left" w:pos="709"/>
        </w:tabs>
        <w:autoSpaceDE w:val="0"/>
        <w:autoSpaceDN w:val="0"/>
        <w:spacing w:after="0" w:line="240" w:lineRule="auto"/>
        <w:ind w:firstLine="709"/>
        <w:rPr>
          <w:rFonts w:ascii="Times New Roman" w:eastAsia="Times New Roman" w:hAnsi="Times New Roman" w:cs="Times New Roman"/>
          <w:b/>
          <w:color w:val="000000" w:themeColor="text1"/>
          <w:sz w:val="24"/>
          <w:szCs w:val="24"/>
          <w:lang w:val="en-US"/>
        </w:rPr>
      </w:pPr>
      <w:r w:rsidRPr="00082334">
        <w:rPr>
          <w:rFonts w:ascii="Times New Roman" w:eastAsia="Times New Roman" w:hAnsi="Times New Roman" w:cs="Times New Roman"/>
          <w:b/>
          <w:color w:val="000000" w:themeColor="text1"/>
          <w:sz w:val="24"/>
          <w:szCs w:val="24"/>
        </w:rPr>
        <w:t>УДК</w:t>
      </w:r>
      <w:r w:rsidRPr="000448C2">
        <w:rPr>
          <w:rFonts w:ascii="Times New Roman" w:eastAsia="Times New Roman" w:hAnsi="Times New Roman" w:cs="Times New Roman"/>
          <w:b/>
          <w:color w:val="000000" w:themeColor="text1"/>
          <w:sz w:val="24"/>
          <w:szCs w:val="24"/>
          <w:lang w:val="en-US"/>
        </w:rPr>
        <w:t xml:space="preserve"> 81</w:t>
      </w:r>
    </w:p>
    <w:p w14:paraId="052EFE01" w14:textId="77777777" w:rsidR="00A66497" w:rsidRPr="002C4824" w:rsidRDefault="00A66497" w:rsidP="00A66497">
      <w:pPr>
        <w:spacing w:after="0" w:line="240" w:lineRule="auto"/>
        <w:ind w:firstLine="709"/>
        <w:jc w:val="both"/>
        <w:rPr>
          <w:rFonts w:ascii="Times New Roman" w:hAnsi="Times New Roman" w:cs="Times New Roman"/>
          <w:b/>
          <w:noProof/>
          <w:color w:val="000000" w:themeColor="text1"/>
          <w:sz w:val="24"/>
          <w:szCs w:val="24"/>
          <w:lang w:val="en-US"/>
        </w:rPr>
      </w:pPr>
      <w:r w:rsidRPr="00082334">
        <w:rPr>
          <w:rFonts w:ascii="Times New Roman" w:hAnsi="Times New Roman" w:cs="Times New Roman"/>
          <w:b/>
          <w:noProof/>
          <w:color w:val="000000" w:themeColor="text1"/>
          <w:sz w:val="24"/>
          <w:szCs w:val="24"/>
          <w:lang w:val="en-US"/>
        </w:rPr>
        <w:t>DOI</w:t>
      </w:r>
      <w:r w:rsidRPr="000448C2">
        <w:rPr>
          <w:rFonts w:ascii="Times New Roman" w:hAnsi="Times New Roman" w:cs="Times New Roman"/>
          <w:b/>
          <w:noProof/>
          <w:color w:val="000000" w:themeColor="text1"/>
          <w:sz w:val="24"/>
          <w:szCs w:val="24"/>
          <w:lang w:val="en-US"/>
        </w:rPr>
        <w:t>: 10.54351/25876074-2023-2-42-3</w:t>
      </w:r>
      <w:r w:rsidRPr="002C4824">
        <w:rPr>
          <w:rFonts w:ascii="Times New Roman" w:hAnsi="Times New Roman" w:cs="Times New Roman"/>
          <w:b/>
          <w:noProof/>
          <w:color w:val="000000" w:themeColor="text1"/>
          <w:sz w:val="24"/>
          <w:szCs w:val="24"/>
          <w:lang w:val="en-US"/>
        </w:rPr>
        <w:t>5</w:t>
      </w:r>
    </w:p>
    <w:p w14:paraId="76D318B8" w14:textId="77777777" w:rsidR="00A66497" w:rsidRPr="000448C2" w:rsidRDefault="00A66497" w:rsidP="00A6649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p>
    <w:p w14:paraId="1B683911" w14:textId="77777777" w:rsidR="00A66497" w:rsidRPr="000448C2" w:rsidRDefault="00A66497" w:rsidP="00A66497">
      <w:pPr>
        <w:widowControl w:val="0"/>
        <w:autoSpaceDE w:val="0"/>
        <w:autoSpaceDN w:val="0"/>
        <w:spacing w:after="0" w:line="240" w:lineRule="auto"/>
        <w:rPr>
          <w:rFonts w:ascii="Times New Roman" w:eastAsia="Times New Roman" w:hAnsi="Times New Roman" w:cs="Times New Roman"/>
          <w:b/>
          <w:color w:val="000000" w:themeColor="text1"/>
          <w:sz w:val="24"/>
          <w:szCs w:val="24"/>
          <w:lang w:val="en-US"/>
        </w:rPr>
        <w:sectPr w:rsidR="00A66497" w:rsidRPr="000448C2" w:rsidSect="00D82771">
          <w:type w:val="continuous"/>
          <w:pgSz w:w="11906" w:h="16838"/>
          <w:pgMar w:top="1134" w:right="1134" w:bottom="1134" w:left="1134" w:header="709" w:footer="709" w:gutter="0"/>
          <w:cols w:space="708"/>
          <w:docGrid w:linePitch="360"/>
        </w:sectPr>
      </w:pPr>
    </w:p>
    <w:p w14:paraId="0861FC26" w14:textId="77777777" w:rsidR="00A66497" w:rsidRDefault="00A66497" w:rsidP="00A66497">
      <w:pPr>
        <w:widowControl w:val="0"/>
        <w:autoSpaceDE w:val="0"/>
        <w:autoSpaceDN w:val="0"/>
        <w:spacing w:after="0" w:line="240" w:lineRule="auto"/>
        <w:rPr>
          <w:rFonts w:ascii="Times New Roman" w:eastAsia="Times New Roman" w:hAnsi="Times New Roman" w:cs="Times New Roman"/>
          <w:b/>
          <w:color w:val="000000" w:themeColor="text1"/>
          <w:sz w:val="24"/>
          <w:szCs w:val="24"/>
        </w:rPr>
      </w:pPr>
      <w:bookmarkStart w:id="9" w:name="_Hlk142481154"/>
      <w:r w:rsidRPr="00082334">
        <w:rPr>
          <w:rFonts w:ascii="Times New Roman" w:eastAsia="Times New Roman" w:hAnsi="Times New Roman" w:cs="Times New Roman"/>
          <w:b/>
          <w:color w:val="000000" w:themeColor="text1"/>
          <w:sz w:val="24"/>
          <w:szCs w:val="24"/>
        </w:rPr>
        <w:t>МЕТОДИКА ИСПОЛЬЗОВАНИЯ КОМИКСОВ В ОБУЧЕНИИ АНГЛИЙСКОМУ ЯЗЫКУ УЧЕНИКОВ СТАРШИХ КЛАССОВ</w:t>
      </w:r>
    </w:p>
    <w:p w14:paraId="3212EF69" w14:textId="77777777" w:rsidR="00A66497" w:rsidRPr="00082334" w:rsidRDefault="00A66497" w:rsidP="00A66497">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14:paraId="1B774C10" w14:textId="77777777" w:rsidR="00A66497" w:rsidRPr="00082334" w:rsidRDefault="00A66497" w:rsidP="00A66497">
      <w:pPr>
        <w:widowControl w:val="0"/>
        <w:shd w:val="clear" w:color="auto" w:fill="FFFFFF"/>
        <w:autoSpaceDE w:val="0"/>
        <w:autoSpaceDN w:val="0"/>
        <w:spacing w:after="0" w:line="240" w:lineRule="auto"/>
        <w:rPr>
          <w:rFonts w:ascii="Times New Roman" w:eastAsia="Times New Roman" w:hAnsi="Times New Roman" w:cs="Times New Roman"/>
          <w:b/>
          <w:i/>
          <w:color w:val="000000" w:themeColor="text1"/>
          <w:sz w:val="24"/>
          <w:szCs w:val="24"/>
        </w:rPr>
      </w:pPr>
      <w:bookmarkStart w:id="10" w:name="_Hlk142481167"/>
      <w:bookmarkEnd w:id="9"/>
      <w:proofErr w:type="spellStart"/>
      <w:r w:rsidRPr="00082334">
        <w:rPr>
          <w:rFonts w:ascii="Times New Roman" w:eastAsia="Times New Roman" w:hAnsi="Times New Roman" w:cs="Times New Roman"/>
          <w:b/>
          <w:i/>
          <w:color w:val="000000" w:themeColor="text1"/>
          <w:sz w:val="24"/>
          <w:szCs w:val="24"/>
        </w:rPr>
        <w:t>Тасуева</w:t>
      </w:r>
      <w:proofErr w:type="spellEnd"/>
      <w:r w:rsidRPr="00082334">
        <w:rPr>
          <w:rFonts w:ascii="Times New Roman" w:eastAsia="Times New Roman" w:hAnsi="Times New Roman" w:cs="Times New Roman"/>
          <w:b/>
          <w:i/>
          <w:color w:val="000000" w:themeColor="text1"/>
          <w:sz w:val="24"/>
          <w:szCs w:val="24"/>
        </w:rPr>
        <w:t xml:space="preserve"> С. И.</w:t>
      </w:r>
      <w:r w:rsidRPr="00082334">
        <w:rPr>
          <w:rFonts w:ascii="Times New Roman" w:eastAsia="Times New Roman" w:hAnsi="Times New Roman" w:cs="Times New Roman"/>
          <w:b/>
          <w:i/>
          <w:color w:val="000000" w:themeColor="text1"/>
          <w:sz w:val="24"/>
          <w:szCs w:val="24"/>
          <w:vertAlign w:val="superscript"/>
        </w:rPr>
        <w:t>1, 2</w:t>
      </w:r>
      <w:r w:rsidRPr="00082334">
        <w:rPr>
          <w:rFonts w:ascii="Times New Roman" w:eastAsia="Times New Roman" w:hAnsi="Times New Roman" w:cs="Times New Roman"/>
          <w:b/>
          <w:i/>
          <w:color w:val="000000" w:themeColor="text1"/>
          <w:sz w:val="24"/>
          <w:szCs w:val="24"/>
        </w:rPr>
        <w:t>, Абуева Ж. М.</w:t>
      </w:r>
      <w:r w:rsidRPr="00082334">
        <w:rPr>
          <w:rFonts w:ascii="Times New Roman" w:eastAsia="Times New Roman" w:hAnsi="Times New Roman" w:cs="Times New Roman"/>
          <w:b/>
          <w:i/>
          <w:color w:val="000000" w:themeColor="text1"/>
          <w:sz w:val="24"/>
          <w:szCs w:val="24"/>
          <w:vertAlign w:val="superscript"/>
        </w:rPr>
        <w:t>2</w:t>
      </w:r>
    </w:p>
    <w:bookmarkEnd w:id="10"/>
    <w:p w14:paraId="4AADCF23" w14:textId="77777777" w:rsidR="00A66497" w:rsidRPr="00082334" w:rsidRDefault="00A66497" w:rsidP="00A66497">
      <w:pPr>
        <w:widowControl w:val="0"/>
        <w:shd w:val="clear" w:color="auto" w:fill="FFFFFF"/>
        <w:autoSpaceDE w:val="0"/>
        <w:autoSpaceDN w:val="0"/>
        <w:spacing w:after="0" w:line="240" w:lineRule="auto"/>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i/>
          <w:color w:val="000000" w:themeColor="text1"/>
          <w:sz w:val="24"/>
          <w:szCs w:val="24"/>
          <w:vertAlign w:val="superscript"/>
        </w:rPr>
        <w:t>1</w:t>
      </w:r>
      <w:r w:rsidRPr="00082334">
        <w:rPr>
          <w:rFonts w:ascii="Times New Roman" w:eastAsia="Times New Roman" w:hAnsi="Times New Roman" w:cs="Times New Roman"/>
          <w:i/>
          <w:color w:val="000000" w:themeColor="text1"/>
          <w:sz w:val="24"/>
          <w:szCs w:val="24"/>
        </w:rPr>
        <w:t>Чеченский государственный педагогический университет,</w:t>
      </w:r>
    </w:p>
    <w:p w14:paraId="08F05CF1" w14:textId="77777777" w:rsidR="00A66497" w:rsidRPr="000448C2" w:rsidRDefault="00A66497" w:rsidP="00A66497">
      <w:pPr>
        <w:widowControl w:val="0"/>
        <w:autoSpaceDE w:val="0"/>
        <w:autoSpaceDN w:val="0"/>
        <w:spacing w:after="0" w:line="240" w:lineRule="auto"/>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vertAlign w:val="superscript"/>
        </w:rPr>
        <w:t>2</w:t>
      </w:r>
      <w:r w:rsidRPr="00082334">
        <w:rPr>
          <w:rFonts w:ascii="Times New Roman" w:eastAsia="Times New Roman" w:hAnsi="Times New Roman" w:cs="Times New Roman"/>
          <w:i/>
          <w:color w:val="000000" w:themeColor="text1"/>
          <w:sz w:val="24"/>
          <w:szCs w:val="24"/>
        </w:rPr>
        <w:t>Чеченский государственный университет им. А</w:t>
      </w:r>
      <w:r w:rsidRPr="000448C2">
        <w:rPr>
          <w:rFonts w:ascii="Times New Roman" w:eastAsia="Times New Roman" w:hAnsi="Times New Roman" w:cs="Times New Roman"/>
          <w:i/>
          <w:color w:val="000000" w:themeColor="text1"/>
          <w:sz w:val="24"/>
          <w:szCs w:val="24"/>
          <w:lang w:val="en-US"/>
        </w:rPr>
        <w:t>.</w:t>
      </w:r>
      <w:r w:rsidRPr="00082334">
        <w:rPr>
          <w:rFonts w:ascii="Times New Roman" w:eastAsia="Times New Roman" w:hAnsi="Times New Roman" w:cs="Times New Roman"/>
          <w:i/>
          <w:color w:val="000000" w:themeColor="text1"/>
          <w:sz w:val="24"/>
          <w:szCs w:val="24"/>
        </w:rPr>
        <w:t>А</w:t>
      </w:r>
      <w:r w:rsidRPr="000448C2">
        <w:rPr>
          <w:rFonts w:ascii="Times New Roman" w:eastAsia="Times New Roman" w:hAnsi="Times New Roman" w:cs="Times New Roman"/>
          <w:i/>
          <w:color w:val="000000" w:themeColor="text1"/>
          <w:sz w:val="24"/>
          <w:szCs w:val="24"/>
          <w:lang w:val="en-US"/>
        </w:rPr>
        <w:t xml:space="preserve">. </w:t>
      </w:r>
      <w:r w:rsidRPr="00082334">
        <w:rPr>
          <w:rFonts w:ascii="Times New Roman" w:eastAsia="Times New Roman" w:hAnsi="Times New Roman" w:cs="Times New Roman"/>
          <w:i/>
          <w:color w:val="000000" w:themeColor="text1"/>
          <w:sz w:val="24"/>
          <w:szCs w:val="24"/>
        </w:rPr>
        <w:t>Кадырова</w:t>
      </w:r>
    </w:p>
    <w:p w14:paraId="082A3A42"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color w:val="000000" w:themeColor="text1"/>
          <w:sz w:val="24"/>
          <w:szCs w:val="24"/>
          <w:lang w:val="en-US"/>
        </w:rPr>
      </w:pPr>
      <w:bookmarkStart w:id="11" w:name="_Hlk142487612"/>
      <w:r w:rsidRPr="00082334">
        <w:rPr>
          <w:rFonts w:ascii="Times New Roman" w:eastAsia="Times New Roman" w:hAnsi="Times New Roman" w:cs="Times New Roman"/>
          <w:b/>
          <w:color w:val="000000" w:themeColor="text1"/>
          <w:sz w:val="24"/>
          <w:szCs w:val="24"/>
          <w:lang w:val="en-US"/>
        </w:rPr>
        <w:t>METHODS OF USING COMICS IN TEACHING ENGLISH TO HIGH SCHOOL STUDENTS</w:t>
      </w:r>
    </w:p>
    <w:p w14:paraId="5709AC00"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color w:val="000000" w:themeColor="text1"/>
          <w:sz w:val="24"/>
          <w:szCs w:val="24"/>
          <w:lang w:val="en-US"/>
        </w:rPr>
      </w:pPr>
    </w:p>
    <w:p w14:paraId="2918546B" w14:textId="77777777" w:rsidR="00A66497"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i/>
          <w:color w:val="000000" w:themeColor="text1"/>
          <w:sz w:val="24"/>
          <w:szCs w:val="24"/>
          <w:lang w:val="en-US"/>
        </w:rPr>
      </w:pPr>
    </w:p>
    <w:p w14:paraId="256B4D3D"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i/>
          <w:color w:val="000000" w:themeColor="text1"/>
          <w:sz w:val="24"/>
          <w:szCs w:val="24"/>
          <w:lang w:val="en-US"/>
        </w:rPr>
      </w:pPr>
      <w:proofErr w:type="spellStart"/>
      <w:r w:rsidRPr="00082334">
        <w:rPr>
          <w:rFonts w:ascii="Times New Roman" w:eastAsia="Times New Roman" w:hAnsi="Times New Roman" w:cs="Times New Roman"/>
          <w:b/>
          <w:i/>
          <w:color w:val="000000" w:themeColor="text1"/>
          <w:sz w:val="24"/>
          <w:szCs w:val="24"/>
          <w:lang w:val="en-US"/>
        </w:rPr>
        <w:t>Tasueva</w:t>
      </w:r>
      <w:proofErr w:type="spellEnd"/>
      <w:r w:rsidRPr="00082334">
        <w:rPr>
          <w:rFonts w:ascii="Times New Roman" w:eastAsia="Times New Roman" w:hAnsi="Times New Roman" w:cs="Times New Roman"/>
          <w:b/>
          <w:i/>
          <w:color w:val="000000" w:themeColor="text1"/>
          <w:sz w:val="24"/>
          <w:szCs w:val="24"/>
          <w:lang w:val="en-US"/>
        </w:rPr>
        <w:t xml:space="preserve"> S. I.</w:t>
      </w:r>
      <w:r w:rsidRPr="00082334">
        <w:rPr>
          <w:rFonts w:ascii="Times New Roman" w:eastAsia="Times New Roman" w:hAnsi="Times New Roman" w:cs="Times New Roman"/>
          <w:b/>
          <w:i/>
          <w:color w:val="000000" w:themeColor="text1"/>
          <w:sz w:val="24"/>
          <w:szCs w:val="24"/>
          <w:vertAlign w:val="superscript"/>
          <w:lang w:val="en-US"/>
        </w:rPr>
        <w:t>1, 2</w:t>
      </w:r>
      <w:r w:rsidRPr="00082334">
        <w:rPr>
          <w:rFonts w:ascii="Times New Roman" w:eastAsia="Times New Roman" w:hAnsi="Times New Roman" w:cs="Times New Roman"/>
          <w:b/>
          <w:i/>
          <w:color w:val="000000" w:themeColor="text1"/>
          <w:sz w:val="24"/>
          <w:szCs w:val="24"/>
          <w:lang w:val="en-US"/>
        </w:rPr>
        <w:t xml:space="preserve">, Abueva </w:t>
      </w:r>
      <w:proofErr w:type="spellStart"/>
      <w:r w:rsidRPr="00082334">
        <w:rPr>
          <w:rFonts w:ascii="Times New Roman" w:eastAsia="Times New Roman" w:hAnsi="Times New Roman" w:cs="Times New Roman"/>
          <w:b/>
          <w:i/>
          <w:color w:val="000000" w:themeColor="text1"/>
          <w:sz w:val="24"/>
          <w:szCs w:val="24"/>
          <w:lang w:val="en-US"/>
        </w:rPr>
        <w:t>Zh</w:t>
      </w:r>
      <w:proofErr w:type="spellEnd"/>
      <w:r w:rsidRPr="00082334">
        <w:rPr>
          <w:rFonts w:ascii="Times New Roman" w:eastAsia="Times New Roman" w:hAnsi="Times New Roman" w:cs="Times New Roman"/>
          <w:b/>
          <w:i/>
          <w:color w:val="000000" w:themeColor="text1"/>
          <w:sz w:val="24"/>
          <w:szCs w:val="24"/>
          <w:lang w:val="en-US"/>
        </w:rPr>
        <w:t>. M.</w:t>
      </w:r>
      <w:r w:rsidRPr="00082334">
        <w:rPr>
          <w:rFonts w:ascii="Times New Roman" w:eastAsia="Times New Roman" w:hAnsi="Times New Roman" w:cs="Times New Roman"/>
          <w:b/>
          <w:i/>
          <w:color w:val="000000" w:themeColor="text1"/>
          <w:sz w:val="24"/>
          <w:szCs w:val="24"/>
          <w:vertAlign w:val="superscript"/>
          <w:lang w:val="en-US"/>
        </w:rPr>
        <w:t>2</w:t>
      </w:r>
    </w:p>
    <w:bookmarkEnd w:id="11"/>
    <w:p w14:paraId="207ED1C3"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lang w:val="en-US"/>
        </w:rPr>
        <w:t>Chechen State Pedagogical University,</w:t>
      </w:r>
    </w:p>
    <w:p w14:paraId="3C41ECF3" w14:textId="77777777" w:rsidR="00A66497"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lang w:val="en-US"/>
        </w:rPr>
        <w:t>Kadyrov Chechen State University</w:t>
      </w:r>
    </w:p>
    <w:p w14:paraId="482BE837" w14:textId="77777777" w:rsidR="00A66497" w:rsidRPr="000448C2"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color w:val="000000" w:themeColor="text1"/>
          <w:sz w:val="24"/>
          <w:szCs w:val="24"/>
          <w:lang w:val="en-US"/>
        </w:rPr>
      </w:pPr>
    </w:p>
    <w:p w14:paraId="577859D3" w14:textId="77777777" w:rsidR="00A66497" w:rsidRPr="00781568" w:rsidRDefault="00A66497" w:rsidP="00A66497">
      <w:pPr>
        <w:widowControl w:val="0"/>
        <w:autoSpaceDE w:val="0"/>
        <w:autoSpaceDN w:val="0"/>
        <w:spacing w:after="0" w:line="240" w:lineRule="auto"/>
        <w:ind w:firstLine="709"/>
        <w:rPr>
          <w:rFonts w:ascii="Times New Roman" w:eastAsia="Times New Roman" w:hAnsi="Times New Roman" w:cs="Times New Roman"/>
          <w:b/>
          <w:i/>
          <w:color w:val="000000" w:themeColor="text1"/>
          <w:sz w:val="24"/>
          <w:szCs w:val="24"/>
          <w:lang w:val="en-US"/>
        </w:rPr>
      </w:pPr>
    </w:p>
    <w:p w14:paraId="3F1AD74F" w14:textId="77777777" w:rsidR="00A66497" w:rsidRPr="000448C2" w:rsidRDefault="00A66497" w:rsidP="00A66497">
      <w:pPr>
        <w:widowControl w:val="0"/>
        <w:autoSpaceDE w:val="0"/>
        <w:autoSpaceDN w:val="0"/>
        <w:spacing w:after="0" w:line="240" w:lineRule="auto"/>
        <w:ind w:firstLine="709"/>
        <w:jc w:val="both"/>
        <w:rPr>
          <w:rFonts w:ascii="Times New Roman" w:eastAsia="Times New Roman" w:hAnsi="Times New Roman" w:cs="Times New Roman"/>
          <w:b/>
          <w:i/>
          <w:color w:val="000000" w:themeColor="text1"/>
          <w:sz w:val="24"/>
          <w:szCs w:val="24"/>
          <w:lang w:val="en-US"/>
        </w:rPr>
        <w:sectPr w:rsidR="00A66497" w:rsidRPr="000448C2" w:rsidSect="00D82771">
          <w:type w:val="continuous"/>
          <w:pgSz w:w="11906" w:h="16838"/>
          <w:pgMar w:top="1134" w:right="1134" w:bottom="1134" w:left="1134" w:header="709" w:footer="709" w:gutter="0"/>
          <w:cols w:num="2" w:space="282"/>
          <w:docGrid w:linePitch="360"/>
        </w:sectPr>
      </w:pPr>
    </w:p>
    <w:p w14:paraId="03C2BB82" w14:textId="77777777" w:rsidR="00A66497" w:rsidRPr="000448C2" w:rsidRDefault="00A66497" w:rsidP="00A66497">
      <w:pPr>
        <w:widowControl w:val="0"/>
        <w:autoSpaceDE w:val="0"/>
        <w:autoSpaceDN w:val="0"/>
        <w:spacing w:after="0" w:line="240" w:lineRule="auto"/>
        <w:ind w:firstLine="709"/>
        <w:jc w:val="both"/>
        <w:rPr>
          <w:rFonts w:ascii="Times New Roman" w:eastAsia="Times New Roman" w:hAnsi="Times New Roman" w:cs="Times New Roman"/>
          <w:b/>
          <w:i/>
          <w:color w:val="000000" w:themeColor="text1"/>
          <w:sz w:val="24"/>
          <w:szCs w:val="24"/>
          <w:lang w:val="en-US"/>
        </w:rPr>
      </w:pPr>
    </w:p>
    <w:p w14:paraId="60A01A7B" w14:textId="464ADE6B" w:rsidR="00A66497" w:rsidRDefault="00A66497" w:rsidP="00A66497">
      <w:pPr>
        <w:widowControl w:val="0"/>
        <w:autoSpaceDE w:val="0"/>
        <w:autoSpaceDN w:val="0"/>
        <w:spacing w:after="0" w:line="240" w:lineRule="auto"/>
        <w:ind w:firstLine="709"/>
        <w:jc w:val="both"/>
        <w:rPr>
          <w:rFonts w:ascii="Times New Roman" w:eastAsia="Times New Roman" w:hAnsi="Times New Roman" w:cs="Times New Roman"/>
          <w:bCs/>
          <w:i/>
          <w:color w:val="000000" w:themeColor="text1"/>
          <w:sz w:val="24"/>
          <w:szCs w:val="24"/>
          <w:bdr w:val="none" w:sz="0" w:space="0" w:color="auto" w:frame="1"/>
          <w:shd w:val="clear" w:color="auto" w:fill="FFFFFF"/>
        </w:rPr>
      </w:pPr>
      <w:r w:rsidRPr="00082334">
        <w:rPr>
          <w:rFonts w:ascii="Times New Roman" w:eastAsia="Times New Roman" w:hAnsi="Times New Roman" w:cs="Times New Roman"/>
          <w:b/>
          <w:i/>
          <w:color w:val="000000" w:themeColor="text1"/>
          <w:sz w:val="24"/>
          <w:szCs w:val="24"/>
        </w:rPr>
        <w:t xml:space="preserve">Аннотация. </w:t>
      </w:r>
      <w:r w:rsidRPr="00082334">
        <w:rPr>
          <w:rFonts w:ascii="Times New Roman" w:eastAsia="Times New Roman" w:hAnsi="Times New Roman" w:cs="Times New Roman"/>
          <w:bCs/>
          <w:i/>
          <w:color w:val="000000" w:themeColor="text1"/>
          <w:sz w:val="24"/>
          <w:szCs w:val="24"/>
          <w:bdr w:val="none" w:sz="0" w:space="0" w:color="auto" w:frame="1"/>
          <w:shd w:val="clear" w:color="auto" w:fill="FFFFFF"/>
        </w:rPr>
        <w:t xml:space="preserve">Данная статья рассматривает использование </w:t>
      </w:r>
      <w:r w:rsidRPr="00082334">
        <w:rPr>
          <w:rFonts w:ascii="Times New Roman" w:eastAsia="Times New Roman" w:hAnsi="Times New Roman" w:cs="Times New Roman"/>
          <w:i/>
          <w:color w:val="000000" w:themeColor="text1"/>
          <w:sz w:val="24"/>
          <w:szCs w:val="24"/>
        </w:rPr>
        <w:t>комиксов как средства для реализации принципа наглядности в старшей школе. Согласно проведенному исследованию, работа с комиксами выполняется поэтапно, где каждый этап способствует развитию коммуникативных навыков учащихся</w:t>
      </w:r>
      <w:r w:rsidRPr="00082334">
        <w:rPr>
          <w:rFonts w:ascii="Times New Roman" w:eastAsia="Times New Roman" w:hAnsi="Times New Roman" w:cs="Times New Roman"/>
          <w:bCs/>
          <w:i/>
          <w:color w:val="000000" w:themeColor="text1"/>
          <w:sz w:val="24"/>
          <w:szCs w:val="24"/>
          <w:bdr w:val="none" w:sz="0" w:space="0" w:color="auto" w:frame="1"/>
          <w:shd w:val="clear" w:color="auto" w:fill="FFFFFF"/>
        </w:rPr>
        <w:t>.</w:t>
      </w:r>
    </w:p>
    <w:p w14:paraId="7924B99F" w14:textId="4143954C" w:rsidR="00A66497" w:rsidRPr="00082334" w:rsidRDefault="00A66497" w:rsidP="00A66497">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bCs/>
          <w:i/>
          <w:color w:val="000000" w:themeColor="text1"/>
          <w:sz w:val="24"/>
          <w:szCs w:val="24"/>
          <w:bdr w:val="none" w:sz="0" w:space="0" w:color="auto" w:frame="1"/>
          <w:shd w:val="clear" w:color="auto" w:fill="FFFFFF"/>
        </w:rPr>
        <w:t xml:space="preserve">В статье представлены различные форматы работы с комиксами на уроках английского языка, помогающие учащимся раскрыть свои способности, работая в паре, в группе и персонально. </w:t>
      </w:r>
      <w:r w:rsidRPr="00082334">
        <w:rPr>
          <w:rFonts w:ascii="Times New Roman" w:eastAsia="Times New Roman" w:hAnsi="Times New Roman" w:cs="Times New Roman"/>
          <w:i/>
          <w:color w:val="000000" w:themeColor="text1"/>
          <w:sz w:val="24"/>
          <w:szCs w:val="24"/>
        </w:rPr>
        <w:t>Приведены основные учебные задания при работе с комиксами для организации коллективной деятельности учащихся.</w:t>
      </w:r>
    </w:p>
    <w:p w14:paraId="10F1F9E8" w14:textId="58C36A10" w:rsidR="00A66497" w:rsidRPr="00082334" w:rsidRDefault="00A66497" w:rsidP="00A66497">
      <w:pPr>
        <w:widowControl w:val="0"/>
        <w:autoSpaceDE w:val="0"/>
        <w:autoSpaceDN w:val="0"/>
        <w:spacing w:after="0" w:line="240" w:lineRule="auto"/>
        <w:ind w:firstLine="709"/>
        <w:jc w:val="both"/>
        <w:rPr>
          <w:rFonts w:ascii="Times New Roman" w:eastAsia="Times New Roman" w:hAnsi="Times New Roman" w:cs="Times New Roman"/>
          <w:b/>
          <w:i/>
          <w:color w:val="000000" w:themeColor="text1"/>
          <w:sz w:val="24"/>
          <w:szCs w:val="24"/>
        </w:rPr>
      </w:pPr>
      <w:r w:rsidRPr="00082334">
        <w:rPr>
          <w:rFonts w:ascii="Times New Roman" w:eastAsia="Times New Roman" w:hAnsi="Times New Roman" w:cs="Times New Roman"/>
          <w:b/>
          <w:i/>
          <w:color w:val="000000" w:themeColor="text1"/>
          <w:sz w:val="24"/>
          <w:szCs w:val="24"/>
        </w:rPr>
        <w:t xml:space="preserve">Ключевые слова: </w:t>
      </w:r>
      <w:r w:rsidRPr="00082334">
        <w:rPr>
          <w:rFonts w:ascii="Times New Roman" w:eastAsia="Times New Roman" w:hAnsi="Times New Roman" w:cs="Times New Roman"/>
          <w:i/>
          <w:color w:val="000000" w:themeColor="text1"/>
          <w:sz w:val="24"/>
          <w:szCs w:val="24"/>
        </w:rPr>
        <w:t>комикс, принцип интерактивности, методика использования комиксов, средство обучения.</w:t>
      </w:r>
    </w:p>
    <w:p w14:paraId="2E0CF78C" w14:textId="77777777" w:rsidR="00A66497" w:rsidRPr="00082334" w:rsidRDefault="00A66497" w:rsidP="00A66497">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4"/>
        </w:rPr>
      </w:pPr>
    </w:p>
    <w:p w14:paraId="7F1F3B72" w14:textId="3F63B938" w:rsidR="00A66497" w:rsidRDefault="00A66497" w:rsidP="00A66497">
      <w:pPr>
        <w:widowControl w:val="0"/>
        <w:autoSpaceDE w:val="0"/>
        <w:autoSpaceDN w:val="0"/>
        <w:spacing w:after="0" w:line="240" w:lineRule="auto"/>
        <w:ind w:firstLine="709"/>
        <w:jc w:val="both"/>
        <w:rPr>
          <w:rFonts w:ascii="Times New Roman" w:eastAsia="Times New Roman" w:hAnsi="Times New Roman" w:cs="Times New Roman"/>
          <w:i/>
          <w:iCs/>
          <w:color w:val="000000" w:themeColor="text1"/>
          <w:sz w:val="24"/>
          <w:szCs w:val="24"/>
          <w:lang w:val="en-US"/>
        </w:rPr>
      </w:pPr>
      <w:r w:rsidRPr="00082334">
        <w:rPr>
          <w:rFonts w:ascii="Times New Roman" w:eastAsia="Times New Roman" w:hAnsi="Times New Roman" w:cs="Times New Roman"/>
          <w:b/>
          <w:i/>
          <w:iCs/>
          <w:color w:val="000000" w:themeColor="text1"/>
          <w:sz w:val="24"/>
          <w:szCs w:val="24"/>
          <w:lang w:val="en-US"/>
        </w:rPr>
        <w:t>Abstract.</w:t>
      </w:r>
      <w:r w:rsidRPr="00082334">
        <w:rPr>
          <w:rFonts w:ascii="Times New Roman" w:eastAsia="Times New Roman" w:hAnsi="Times New Roman" w:cs="Times New Roman"/>
          <w:i/>
          <w:iCs/>
          <w:color w:val="000000" w:themeColor="text1"/>
          <w:sz w:val="24"/>
          <w:szCs w:val="24"/>
          <w:lang w:val="en-US"/>
        </w:rPr>
        <w:t xml:space="preserve"> This article examines the methodology of using comics as a tool for implementing the </w:t>
      </w:r>
      <w:proofErr w:type="gramStart"/>
      <w:r w:rsidRPr="00082334">
        <w:rPr>
          <w:rFonts w:ascii="Times New Roman" w:eastAsia="Times New Roman" w:hAnsi="Times New Roman" w:cs="Times New Roman"/>
          <w:i/>
          <w:iCs/>
          <w:color w:val="000000" w:themeColor="text1"/>
          <w:sz w:val="24"/>
          <w:szCs w:val="24"/>
          <w:lang w:val="en-US"/>
        </w:rPr>
        <w:t>principle</w:t>
      </w:r>
      <w:proofErr w:type="gramEnd"/>
      <w:r w:rsidRPr="00082334">
        <w:rPr>
          <w:rFonts w:ascii="Times New Roman" w:eastAsia="Times New Roman" w:hAnsi="Times New Roman" w:cs="Times New Roman"/>
          <w:i/>
          <w:iCs/>
          <w:color w:val="000000" w:themeColor="text1"/>
          <w:sz w:val="24"/>
          <w:szCs w:val="24"/>
          <w:lang w:val="en-US"/>
        </w:rPr>
        <w:t xml:space="preserve"> of visibility in high school. According to the research, the work with comics is done in stages, where each stage contributes to the development of students' communicative skills.</w:t>
      </w:r>
    </w:p>
    <w:p w14:paraId="6C388896" w14:textId="77777777" w:rsidR="00A66497" w:rsidRPr="00082334" w:rsidRDefault="00A66497" w:rsidP="00A66497">
      <w:pPr>
        <w:widowControl w:val="0"/>
        <w:autoSpaceDE w:val="0"/>
        <w:autoSpaceDN w:val="0"/>
        <w:spacing w:after="0" w:line="240" w:lineRule="auto"/>
        <w:ind w:firstLine="709"/>
        <w:jc w:val="both"/>
        <w:rPr>
          <w:rFonts w:ascii="Times New Roman" w:eastAsia="Times New Roman" w:hAnsi="Times New Roman" w:cs="Times New Roman"/>
          <w:i/>
          <w:iCs/>
          <w:color w:val="000000" w:themeColor="text1"/>
          <w:sz w:val="24"/>
          <w:szCs w:val="24"/>
          <w:lang w:val="en-US"/>
        </w:rPr>
      </w:pPr>
      <w:r w:rsidRPr="00082334">
        <w:rPr>
          <w:rFonts w:ascii="Times New Roman" w:eastAsia="Times New Roman" w:hAnsi="Times New Roman" w:cs="Times New Roman"/>
          <w:i/>
          <w:iCs/>
          <w:color w:val="000000" w:themeColor="text1"/>
          <w:sz w:val="24"/>
          <w:szCs w:val="24"/>
          <w:lang w:val="en-US"/>
        </w:rPr>
        <w:lastRenderedPageBreak/>
        <w:t xml:space="preserve">Various formats for working with comics in English lessons are presented to help students discover their abilities, working in pairs, in groups and individually. The author of the article outlines the main learning activities to be carried out when working with comic strips in order to support pupils' collaborative work. </w:t>
      </w:r>
    </w:p>
    <w:p w14:paraId="4FDCCC37" w14:textId="77777777" w:rsidR="00A66497" w:rsidRDefault="00A66497" w:rsidP="00A66497">
      <w:pPr>
        <w:widowControl w:val="0"/>
        <w:autoSpaceDE w:val="0"/>
        <w:autoSpaceDN w:val="0"/>
        <w:spacing w:after="0" w:line="240" w:lineRule="auto"/>
        <w:jc w:val="both"/>
        <w:rPr>
          <w:rFonts w:ascii="Times New Roman" w:eastAsia="Times New Roman" w:hAnsi="Times New Roman" w:cs="Times New Roman"/>
          <w:i/>
          <w:iCs/>
          <w:color w:val="000000" w:themeColor="text1"/>
          <w:sz w:val="24"/>
          <w:szCs w:val="24"/>
          <w:lang w:val="en-US"/>
        </w:rPr>
      </w:pPr>
      <w:r w:rsidRPr="00082334">
        <w:rPr>
          <w:rFonts w:ascii="Times New Roman" w:eastAsia="Times New Roman" w:hAnsi="Times New Roman" w:cs="Times New Roman"/>
          <w:i/>
          <w:iCs/>
          <w:color w:val="000000" w:themeColor="text1"/>
          <w:sz w:val="24"/>
          <w:szCs w:val="24"/>
          <w:lang w:val="en-US"/>
        </w:rPr>
        <w:tab/>
      </w:r>
      <w:r w:rsidRPr="00082334">
        <w:rPr>
          <w:rFonts w:ascii="Times New Roman" w:eastAsia="Times New Roman" w:hAnsi="Times New Roman" w:cs="Times New Roman"/>
          <w:b/>
          <w:i/>
          <w:iCs/>
          <w:color w:val="000000" w:themeColor="text1"/>
          <w:sz w:val="24"/>
          <w:szCs w:val="24"/>
          <w:lang w:val="en-US"/>
        </w:rPr>
        <w:t>Keywords:</w:t>
      </w:r>
      <w:r w:rsidRPr="00082334">
        <w:rPr>
          <w:rFonts w:ascii="Times New Roman" w:eastAsia="Times New Roman" w:hAnsi="Times New Roman" w:cs="Times New Roman"/>
          <w:i/>
          <w:iCs/>
          <w:color w:val="000000" w:themeColor="text1"/>
          <w:sz w:val="24"/>
          <w:szCs w:val="24"/>
          <w:lang w:val="en-US"/>
        </w:rPr>
        <w:t xml:space="preserve"> comics, interactive principle, methodology of comics, teaching tools.</w:t>
      </w:r>
    </w:p>
    <w:p w14:paraId="64933F35" w14:textId="77777777" w:rsidR="00A66497" w:rsidRPr="00082334" w:rsidRDefault="00A66497" w:rsidP="00A66497">
      <w:pPr>
        <w:widowControl w:val="0"/>
        <w:autoSpaceDE w:val="0"/>
        <w:autoSpaceDN w:val="0"/>
        <w:spacing w:after="0" w:line="240" w:lineRule="auto"/>
        <w:jc w:val="both"/>
        <w:rPr>
          <w:rFonts w:ascii="Times New Roman" w:eastAsia="Times New Roman" w:hAnsi="Times New Roman" w:cs="Times New Roman"/>
          <w:i/>
          <w:iCs/>
          <w:color w:val="000000" w:themeColor="text1"/>
          <w:sz w:val="24"/>
          <w:szCs w:val="24"/>
          <w:lang w:val="en-US"/>
        </w:rPr>
      </w:pPr>
    </w:p>
    <w:p w14:paraId="269ACD4D" w14:textId="77777777" w:rsidR="00A66497" w:rsidRPr="000448C2" w:rsidRDefault="00A66497" w:rsidP="00A66497">
      <w:pPr>
        <w:widowControl w:val="0"/>
        <w:autoSpaceDE w:val="0"/>
        <w:autoSpaceDN w:val="0"/>
        <w:spacing w:after="0" w:line="240" w:lineRule="auto"/>
        <w:ind w:firstLine="709"/>
        <w:rPr>
          <w:rFonts w:ascii="Times New Roman" w:eastAsia="Times New Roman" w:hAnsi="Times New Roman" w:cs="Times New Roman"/>
          <w:b/>
          <w:color w:val="000000" w:themeColor="text1"/>
          <w:sz w:val="24"/>
          <w:szCs w:val="24"/>
          <w:lang w:val="en-US"/>
        </w:rPr>
      </w:pPr>
      <w:r w:rsidRPr="00082334">
        <w:rPr>
          <w:rFonts w:ascii="Times New Roman" w:eastAsia="Times New Roman" w:hAnsi="Times New Roman" w:cs="Times New Roman"/>
          <w:b/>
          <w:color w:val="000000" w:themeColor="text1"/>
          <w:sz w:val="24"/>
          <w:szCs w:val="24"/>
        </w:rPr>
        <w:t>УДК</w:t>
      </w:r>
      <w:r w:rsidRPr="000448C2">
        <w:rPr>
          <w:rFonts w:ascii="Times New Roman" w:eastAsia="Times New Roman" w:hAnsi="Times New Roman" w:cs="Times New Roman"/>
          <w:b/>
          <w:color w:val="000000" w:themeColor="text1"/>
          <w:sz w:val="24"/>
          <w:szCs w:val="24"/>
          <w:lang w:val="en-US"/>
        </w:rPr>
        <w:t xml:space="preserve"> 81</w:t>
      </w:r>
    </w:p>
    <w:p w14:paraId="1BC2DBEA" w14:textId="77777777" w:rsidR="00A66497" w:rsidRPr="002C4824" w:rsidRDefault="00A66497" w:rsidP="00A66497">
      <w:pPr>
        <w:spacing w:after="0" w:line="240" w:lineRule="auto"/>
        <w:ind w:firstLine="709"/>
        <w:jc w:val="both"/>
        <w:rPr>
          <w:rFonts w:ascii="Times New Roman" w:hAnsi="Times New Roman" w:cs="Times New Roman"/>
          <w:b/>
          <w:noProof/>
          <w:color w:val="000000" w:themeColor="text1"/>
          <w:sz w:val="24"/>
          <w:szCs w:val="24"/>
          <w:lang w:val="en-US"/>
        </w:rPr>
      </w:pPr>
      <w:r w:rsidRPr="00082334">
        <w:rPr>
          <w:rFonts w:ascii="Times New Roman" w:hAnsi="Times New Roman" w:cs="Times New Roman"/>
          <w:b/>
          <w:noProof/>
          <w:color w:val="000000" w:themeColor="text1"/>
          <w:sz w:val="24"/>
          <w:szCs w:val="24"/>
          <w:lang w:val="en-US"/>
        </w:rPr>
        <w:t>DOI</w:t>
      </w:r>
      <w:r w:rsidRPr="000448C2">
        <w:rPr>
          <w:rFonts w:ascii="Times New Roman" w:hAnsi="Times New Roman" w:cs="Times New Roman"/>
          <w:b/>
          <w:noProof/>
          <w:color w:val="000000" w:themeColor="text1"/>
          <w:sz w:val="24"/>
          <w:szCs w:val="24"/>
          <w:lang w:val="en-US"/>
        </w:rPr>
        <w:t>: 10.54351/25876074-2023-2-42-4</w:t>
      </w:r>
      <w:r w:rsidRPr="002C4824">
        <w:rPr>
          <w:rFonts w:ascii="Times New Roman" w:hAnsi="Times New Roman" w:cs="Times New Roman"/>
          <w:b/>
          <w:noProof/>
          <w:color w:val="000000" w:themeColor="text1"/>
          <w:sz w:val="24"/>
          <w:szCs w:val="24"/>
          <w:lang w:val="en-US"/>
        </w:rPr>
        <w:t>2</w:t>
      </w:r>
    </w:p>
    <w:p w14:paraId="1D7B6ACA" w14:textId="77777777" w:rsidR="00A66497" w:rsidRPr="000448C2" w:rsidRDefault="00A66497" w:rsidP="00A66497">
      <w:pPr>
        <w:widowControl w:val="0"/>
        <w:autoSpaceDE w:val="0"/>
        <w:autoSpaceDN w:val="0"/>
        <w:spacing w:after="0" w:line="240" w:lineRule="auto"/>
        <w:rPr>
          <w:rFonts w:ascii="Times New Roman" w:eastAsia="Times New Roman" w:hAnsi="Times New Roman" w:cs="Times New Roman"/>
          <w:b/>
          <w:color w:val="000000" w:themeColor="text1"/>
          <w:sz w:val="24"/>
          <w:szCs w:val="24"/>
          <w:lang w:val="en-US"/>
        </w:rPr>
      </w:pPr>
    </w:p>
    <w:p w14:paraId="22BC8580" w14:textId="77777777" w:rsidR="00A66497" w:rsidRPr="000448C2" w:rsidRDefault="00A66497" w:rsidP="00A6649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p>
    <w:p w14:paraId="355A493B" w14:textId="77777777" w:rsidR="00A66497" w:rsidRPr="000448C2" w:rsidRDefault="00A66497" w:rsidP="00A66497">
      <w:pPr>
        <w:widowControl w:val="0"/>
        <w:autoSpaceDE w:val="0"/>
        <w:autoSpaceDN w:val="0"/>
        <w:spacing w:after="0" w:line="240" w:lineRule="auto"/>
        <w:rPr>
          <w:rFonts w:ascii="Times New Roman" w:eastAsia="Times New Roman" w:hAnsi="Times New Roman" w:cs="Times New Roman"/>
          <w:b/>
          <w:color w:val="000000" w:themeColor="text1"/>
          <w:sz w:val="24"/>
          <w:szCs w:val="24"/>
          <w:lang w:val="en-US"/>
        </w:rPr>
        <w:sectPr w:rsidR="00A66497" w:rsidRPr="000448C2" w:rsidSect="00D82771">
          <w:type w:val="continuous"/>
          <w:pgSz w:w="11906" w:h="16838"/>
          <w:pgMar w:top="1134" w:right="1134" w:bottom="1134" w:left="1134" w:header="709" w:footer="709" w:gutter="0"/>
          <w:cols w:space="708"/>
          <w:docGrid w:linePitch="360"/>
        </w:sectPr>
      </w:pPr>
    </w:p>
    <w:p w14:paraId="63B82C15" w14:textId="77777777" w:rsidR="00A66497" w:rsidRPr="00082334" w:rsidRDefault="00A66497" w:rsidP="00A66497">
      <w:pPr>
        <w:widowControl w:val="0"/>
        <w:autoSpaceDE w:val="0"/>
        <w:autoSpaceDN w:val="0"/>
        <w:spacing w:after="0" w:line="240" w:lineRule="auto"/>
        <w:rPr>
          <w:rFonts w:ascii="Times New Roman" w:eastAsia="Times New Roman" w:hAnsi="Times New Roman" w:cs="Times New Roman"/>
          <w:b/>
          <w:color w:val="000000" w:themeColor="text1"/>
          <w:sz w:val="24"/>
          <w:szCs w:val="24"/>
        </w:rPr>
      </w:pPr>
      <w:bookmarkStart w:id="12" w:name="_Hlk142481451"/>
      <w:r w:rsidRPr="00082334">
        <w:rPr>
          <w:rFonts w:ascii="Times New Roman" w:eastAsia="Times New Roman" w:hAnsi="Times New Roman" w:cs="Times New Roman"/>
          <w:b/>
          <w:color w:val="000000" w:themeColor="text1"/>
          <w:sz w:val="24"/>
          <w:szCs w:val="24"/>
        </w:rPr>
        <w:t>КОМИКСЫ КАК СРЕДСТВО РЕАЛИЗАЦИИ ПРИНЦИПА НАГЛЯДНОСТИ ПРИ ОБУЧЕНИИ ИНОСТРАННОМУ ЯЗЫКУ</w:t>
      </w:r>
    </w:p>
    <w:p w14:paraId="2B7FFEB1" w14:textId="77777777" w:rsidR="00A66497" w:rsidRPr="00082334" w:rsidRDefault="00A66497" w:rsidP="00A66497">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14:paraId="685A96B4" w14:textId="77777777" w:rsidR="00A66497" w:rsidRPr="00082334" w:rsidRDefault="00A66497" w:rsidP="00A66497">
      <w:pPr>
        <w:widowControl w:val="0"/>
        <w:shd w:val="clear" w:color="auto" w:fill="FFFFFF"/>
        <w:autoSpaceDE w:val="0"/>
        <w:autoSpaceDN w:val="0"/>
        <w:spacing w:after="0" w:line="240" w:lineRule="auto"/>
        <w:rPr>
          <w:rFonts w:ascii="Times New Roman" w:eastAsia="Times New Roman" w:hAnsi="Times New Roman" w:cs="Times New Roman"/>
          <w:b/>
          <w:i/>
          <w:color w:val="000000" w:themeColor="text1"/>
          <w:sz w:val="24"/>
          <w:szCs w:val="24"/>
        </w:rPr>
      </w:pPr>
      <w:proofErr w:type="spellStart"/>
      <w:r w:rsidRPr="00082334">
        <w:rPr>
          <w:rFonts w:ascii="Times New Roman" w:eastAsia="Times New Roman" w:hAnsi="Times New Roman" w:cs="Times New Roman"/>
          <w:b/>
          <w:i/>
          <w:color w:val="000000" w:themeColor="text1"/>
          <w:sz w:val="24"/>
          <w:szCs w:val="24"/>
        </w:rPr>
        <w:t>Тасуева</w:t>
      </w:r>
      <w:proofErr w:type="spellEnd"/>
      <w:r w:rsidRPr="00082334">
        <w:rPr>
          <w:rFonts w:ascii="Times New Roman" w:eastAsia="Times New Roman" w:hAnsi="Times New Roman" w:cs="Times New Roman"/>
          <w:b/>
          <w:i/>
          <w:color w:val="000000" w:themeColor="text1"/>
          <w:sz w:val="24"/>
          <w:szCs w:val="24"/>
        </w:rPr>
        <w:t xml:space="preserve"> С. И.</w:t>
      </w:r>
      <w:r w:rsidRPr="00082334">
        <w:rPr>
          <w:rFonts w:ascii="Times New Roman" w:eastAsia="Times New Roman" w:hAnsi="Times New Roman" w:cs="Times New Roman"/>
          <w:b/>
          <w:i/>
          <w:color w:val="000000" w:themeColor="text1"/>
          <w:sz w:val="24"/>
          <w:szCs w:val="24"/>
          <w:vertAlign w:val="superscript"/>
        </w:rPr>
        <w:t>1, 2</w:t>
      </w:r>
      <w:r w:rsidRPr="00082334">
        <w:rPr>
          <w:rFonts w:ascii="Times New Roman" w:eastAsia="Times New Roman" w:hAnsi="Times New Roman" w:cs="Times New Roman"/>
          <w:b/>
          <w:i/>
          <w:color w:val="000000" w:themeColor="text1"/>
          <w:sz w:val="24"/>
          <w:szCs w:val="24"/>
        </w:rPr>
        <w:t>, Абуева Ж. М.</w:t>
      </w:r>
      <w:r w:rsidRPr="00082334">
        <w:rPr>
          <w:rFonts w:ascii="Times New Roman" w:eastAsia="Times New Roman" w:hAnsi="Times New Roman" w:cs="Times New Roman"/>
          <w:b/>
          <w:i/>
          <w:color w:val="000000" w:themeColor="text1"/>
          <w:sz w:val="24"/>
          <w:szCs w:val="24"/>
          <w:vertAlign w:val="superscript"/>
        </w:rPr>
        <w:t>2</w:t>
      </w:r>
    </w:p>
    <w:p w14:paraId="76545F63" w14:textId="77777777" w:rsidR="00A66497" w:rsidRPr="00082334" w:rsidRDefault="00A66497" w:rsidP="00A66497">
      <w:pPr>
        <w:widowControl w:val="0"/>
        <w:shd w:val="clear" w:color="auto" w:fill="FFFFFF"/>
        <w:autoSpaceDE w:val="0"/>
        <w:autoSpaceDN w:val="0"/>
        <w:spacing w:after="0" w:line="240" w:lineRule="auto"/>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i/>
          <w:color w:val="000000" w:themeColor="text1"/>
          <w:sz w:val="24"/>
          <w:szCs w:val="24"/>
          <w:vertAlign w:val="superscript"/>
        </w:rPr>
        <w:t>1</w:t>
      </w:r>
      <w:r w:rsidRPr="00082334">
        <w:rPr>
          <w:rFonts w:ascii="Times New Roman" w:eastAsia="Times New Roman" w:hAnsi="Times New Roman" w:cs="Times New Roman"/>
          <w:i/>
          <w:color w:val="000000" w:themeColor="text1"/>
          <w:sz w:val="24"/>
          <w:szCs w:val="24"/>
        </w:rPr>
        <w:t>Чеченский государственный педагогический университет,</w:t>
      </w:r>
    </w:p>
    <w:p w14:paraId="1DDC5DAA" w14:textId="77777777" w:rsidR="00A66497" w:rsidRPr="000448C2" w:rsidRDefault="00A66497" w:rsidP="00A66497">
      <w:pPr>
        <w:widowControl w:val="0"/>
        <w:autoSpaceDE w:val="0"/>
        <w:autoSpaceDN w:val="0"/>
        <w:spacing w:after="0" w:line="240" w:lineRule="auto"/>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vertAlign w:val="superscript"/>
        </w:rPr>
        <w:t>2</w:t>
      </w:r>
      <w:r w:rsidRPr="00082334">
        <w:rPr>
          <w:rFonts w:ascii="Times New Roman" w:eastAsia="Times New Roman" w:hAnsi="Times New Roman" w:cs="Times New Roman"/>
          <w:i/>
          <w:color w:val="000000" w:themeColor="text1"/>
          <w:sz w:val="24"/>
          <w:szCs w:val="24"/>
        </w:rPr>
        <w:t>Чеченский государственный университет им. А</w:t>
      </w:r>
      <w:r w:rsidRPr="000448C2">
        <w:rPr>
          <w:rFonts w:ascii="Times New Roman" w:eastAsia="Times New Roman" w:hAnsi="Times New Roman" w:cs="Times New Roman"/>
          <w:i/>
          <w:color w:val="000000" w:themeColor="text1"/>
          <w:sz w:val="24"/>
          <w:szCs w:val="24"/>
          <w:lang w:val="en-US"/>
        </w:rPr>
        <w:t>.</w:t>
      </w:r>
      <w:r w:rsidRPr="00082334">
        <w:rPr>
          <w:rFonts w:ascii="Times New Roman" w:eastAsia="Times New Roman" w:hAnsi="Times New Roman" w:cs="Times New Roman"/>
          <w:i/>
          <w:color w:val="000000" w:themeColor="text1"/>
          <w:sz w:val="24"/>
          <w:szCs w:val="24"/>
        </w:rPr>
        <w:t>А</w:t>
      </w:r>
      <w:r w:rsidRPr="000448C2">
        <w:rPr>
          <w:rFonts w:ascii="Times New Roman" w:eastAsia="Times New Roman" w:hAnsi="Times New Roman" w:cs="Times New Roman"/>
          <w:i/>
          <w:color w:val="000000" w:themeColor="text1"/>
          <w:sz w:val="24"/>
          <w:szCs w:val="24"/>
          <w:lang w:val="en-US"/>
        </w:rPr>
        <w:t xml:space="preserve">. </w:t>
      </w:r>
      <w:r w:rsidRPr="00082334">
        <w:rPr>
          <w:rFonts w:ascii="Times New Roman" w:eastAsia="Times New Roman" w:hAnsi="Times New Roman" w:cs="Times New Roman"/>
          <w:i/>
          <w:color w:val="000000" w:themeColor="text1"/>
          <w:sz w:val="24"/>
          <w:szCs w:val="24"/>
        </w:rPr>
        <w:t>Кадырова</w:t>
      </w:r>
    </w:p>
    <w:p w14:paraId="2A02109C"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color w:val="000000" w:themeColor="text1"/>
          <w:sz w:val="24"/>
          <w:szCs w:val="24"/>
          <w:lang w:val="en-US"/>
        </w:rPr>
      </w:pPr>
      <w:bookmarkStart w:id="13" w:name="_Hlk142487667"/>
      <w:bookmarkEnd w:id="12"/>
      <w:r w:rsidRPr="00082334">
        <w:rPr>
          <w:rFonts w:ascii="Times New Roman" w:eastAsia="Times New Roman" w:hAnsi="Times New Roman" w:cs="Times New Roman"/>
          <w:b/>
          <w:color w:val="000000" w:themeColor="text1"/>
          <w:sz w:val="24"/>
          <w:szCs w:val="24"/>
          <w:lang w:val="en-US"/>
        </w:rPr>
        <w:t>COMICS AS A MEANS OF IMPLEMENTING THE PRINCIPLE OF VISUALISATION</w:t>
      </w:r>
      <w:r w:rsidRPr="00CF726E">
        <w:rPr>
          <w:rFonts w:ascii="Times New Roman" w:eastAsia="Times New Roman" w:hAnsi="Times New Roman" w:cs="Times New Roman"/>
          <w:b/>
          <w:color w:val="000000" w:themeColor="text1"/>
          <w:sz w:val="24"/>
          <w:szCs w:val="24"/>
          <w:lang w:val="en-US"/>
        </w:rPr>
        <w:t xml:space="preserve"> </w:t>
      </w:r>
      <w:r w:rsidRPr="00082334">
        <w:rPr>
          <w:rFonts w:ascii="Times New Roman" w:eastAsia="Times New Roman" w:hAnsi="Times New Roman" w:cs="Times New Roman"/>
          <w:b/>
          <w:color w:val="000000" w:themeColor="text1"/>
          <w:sz w:val="24"/>
          <w:szCs w:val="24"/>
          <w:lang w:val="en-US"/>
        </w:rPr>
        <w:t>IN FOREIGN LANGUAGE TEACHING</w:t>
      </w:r>
    </w:p>
    <w:p w14:paraId="2C43FFF3"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i/>
          <w:color w:val="000000" w:themeColor="text1"/>
          <w:sz w:val="24"/>
          <w:szCs w:val="24"/>
          <w:lang w:val="en-US"/>
        </w:rPr>
      </w:pPr>
    </w:p>
    <w:p w14:paraId="47BEC77F"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i/>
          <w:color w:val="000000" w:themeColor="text1"/>
          <w:sz w:val="24"/>
          <w:szCs w:val="24"/>
          <w:lang w:val="en-US"/>
        </w:rPr>
      </w:pPr>
      <w:proofErr w:type="spellStart"/>
      <w:r w:rsidRPr="00082334">
        <w:rPr>
          <w:rFonts w:ascii="Times New Roman" w:eastAsia="Times New Roman" w:hAnsi="Times New Roman" w:cs="Times New Roman"/>
          <w:b/>
          <w:i/>
          <w:color w:val="000000" w:themeColor="text1"/>
          <w:sz w:val="24"/>
          <w:szCs w:val="24"/>
          <w:lang w:val="en-US"/>
        </w:rPr>
        <w:t>Tasueva</w:t>
      </w:r>
      <w:proofErr w:type="spellEnd"/>
      <w:r w:rsidRPr="00082334">
        <w:rPr>
          <w:rFonts w:ascii="Times New Roman" w:eastAsia="Times New Roman" w:hAnsi="Times New Roman" w:cs="Times New Roman"/>
          <w:b/>
          <w:i/>
          <w:color w:val="000000" w:themeColor="text1"/>
          <w:sz w:val="24"/>
          <w:szCs w:val="24"/>
          <w:lang w:val="en-US"/>
        </w:rPr>
        <w:t xml:space="preserve"> S. I.</w:t>
      </w:r>
      <w:r w:rsidRPr="00082334">
        <w:rPr>
          <w:rFonts w:ascii="Times New Roman" w:eastAsia="Times New Roman" w:hAnsi="Times New Roman" w:cs="Times New Roman"/>
          <w:b/>
          <w:i/>
          <w:color w:val="000000" w:themeColor="text1"/>
          <w:sz w:val="24"/>
          <w:szCs w:val="24"/>
          <w:vertAlign w:val="superscript"/>
          <w:lang w:val="en-US"/>
        </w:rPr>
        <w:t>1, 2</w:t>
      </w:r>
      <w:r w:rsidRPr="00082334">
        <w:rPr>
          <w:rFonts w:ascii="Times New Roman" w:eastAsia="Times New Roman" w:hAnsi="Times New Roman" w:cs="Times New Roman"/>
          <w:b/>
          <w:i/>
          <w:color w:val="000000" w:themeColor="text1"/>
          <w:sz w:val="24"/>
          <w:szCs w:val="24"/>
          <w:lang w:val="en-US"/>
        </w:rPr>
        <w:t xml:space="preserve">, Abueva </w:t>
      </w:r>
      <w:proofErr w:type="spellStart"/>
      <w:r w:rsidRPr="00082334">
        <w:rPr>
          <w:rFonts w:ascii="Times New Roman" w:eastAsia="Times New Roman" w:hAnsi="Times New Roman" w:cs="Times New Roman"/>
          <w:b/>
          <w:i/>
          <w:color w:val="000000" w:themeColor="text1"/>
          <w:sz w:val="24"/>
          <w:szCs w:val="24"/>
          <w:lang w:val="en-US"/>
        </w:rPr>
        <w:t>Zh</w:t>
      </w:r>
      <w:proofErr w:type="spellEnd"/>
      <w:r w:rsidRPr="00082334">
        <w:rPr>
          <w:rFonts w:ascii="Times New Roman" w:eastAsia="Times New Roman" w:hAnsi="Times New Roman" w:cs="Times New Roman"/>
          <w:b/>
          <w:i/>
          <w:color w:val="000000" w:themeColor="text1"/>
          <w:sz w:val="24"/>
          <w:szCs w:val="24"/>
          <w:lang w:val="en-US"/>
        </w:rPr>
        <w:t>. M.</w:t>
      </w:r>
      <w:r w:rsidRPr="00082334">
        <w:rPr>
          <w:rFonts w:ascii="Times New Roman" w:eastAsia="Times New Roman" w:hAnsi="Times New Roman" w:cs="Times New Roman"/>
          <w:b/>
          <w:i/>
          <w:color w:val="000000" w:themeColor="text1"/>
          <w:sz w:val="24"/>
          <w:szCs w:val="24"/>
          <w:vertAlign w:val="superscript"/>
          <w:lang w:val="en-US"/>
        </w:rPr>
        <w:t>2</w:t>
      </w:r>
    </w:p>
    <w:bookmarkEnd w:id="13"/>
    <w:p w14:paraId="7CF83224"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lang w:val="en-US"/>
        </w:rPr>
        <w:t>Chechen State Pedagogical University,</w:t>
      </w:r>
    </w:p>
    <w:p w14:paraId="58A89B91" w14:textId="77777777" w:rsidR="00A66497"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lang w:val="en-US"/>
        </w:rPr>
        <w:t>Kadyrov Chechen State University</w:t>
      </w:r>
    </w:p>
    <w:p w14:paraId="5764F9B1" w14:textId="77777777" w:rsidR="00A66497" w:rsidRPr="00082334" w:rsidRDefault="00A66497" w:rsidP="00A66497">
      <w:pPr>
        <w:widowControl w:val="0"/>
        <w:pBdr>
          <w:left w:val="single" w:sz="4" w:space="4" w:color="auto"/>
        </w:pBdr>
        <w:autoSpaceDE w:val="0"/>
        <w:autoSpaceDN w:val="0"/>
        <w:spacing w:after="0" w:line="240" w:lineRule="auto"/>
        <w:rPr>
          <w:rFonts w:ascii="Times New Roman" w:eastAsia="Times New Roman" w:hAnsi="Times New Roman" w:cs="Times New Roman"/>
          <w:b/>
          <w:color w:val="000000" w:themeColor="text1"/>
          <w:sz w:val="24"/>
          <w:szCs w:val="24"/>
          <w:lang w:val="en-US"/>
        </w:rPr>
      </w:pPr>
    </w:p>
    <w:p w14:paraId="57CBEA58" w14:textId="77777777" w:rsidR="00A66497" w:rsidRDefault="00A66497" w:rsidP="00A66497">
      <w:pPr>
        <w:widowControl w:val="0"/>
        <w:autoSpaceDE w:val="0"/>
        <w:autoSpaceDN w:val="0"/>
        <w:spacing w:after="0" w:line="240" w:lineRule="auto"/>
        <w:jc w:val="right"/>
        <w:rPr>
          <w:rFonts w:ascii="Times New Roman" w:eastAsia="Times New Roman" w:hAnsi="Times New Roman" w:cs="Times New Roman"/>
          <w:b/>
          <w:color w:val="000000" w:themeColor="text1"/>
          <w:sz w:val="24"/>
          <w:szCs w:val="24"/>
          <w:lang w:val="en-US"/>
        </w:rPr>
      </w:pPr>
    </w:p>
    <w:p w14:paraId="44EA1327" w14:textId="77777777" w:rsidR="00A66497" w:rsidRDefault="00A66497" w:rsidP="00A66497">
      <w:pPr>
        <w:widowControl w:val="0"/>
        <w:autoSpaceDE w:val="0"/>
        <w:autoSpaceDN w:val="0"/>
        <w:spacing w:after="0" w:line="240" w:lineRule="auto"/>
        <w:jc w:val="right"/>
        <w:rPr>
          <w:rFonts w:ascii="Times New Roman" w:eastAsia="Times New Roman" w:hAnsi="Times New Roman" w:cs="Times New Roman"/>
          <w:b/>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62ED8932" w14:textId="77777777" w:rsidR="00A66497" w:rsidRPr="00781568" w:rsidRDefault="00A66497" w:rsidP="00A66497">
      <w:pPr>
        <w:widowControl w:val="0"/>
        <w:autoSpaceDE w:val="0"/>
        <w:autoSpaceDN w:val="0"/>
        <w:spacing w:after="0" w:line="240" w:lineRule="auto"/>
        <w:jc w:val="right"/>
        <w:rPr>
          <w:rFonts w:ascii="Times New Roman" w:eastAsia="Times New Roman" w:hAnsi="Times New Roman" w:cs="Times New Roman"/>
          <w:b/>
          <w:color w:val="000000" w:themeColor="text1"/>
          <w:sz w:val="24"/>
          <w:szCs w:val="24"/>
          <w:lang w:val="en-US"/>
        </w:rPr>
      </w:pPr>
    </w:p>
    <w:p w14:paraId="4DB52EB0" w14:textId="77777777" w:rsidR="00A66497" w:rsidRPr="00781568" w:rsidRDefault="00A66497" w:rsidP="00A6649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p>
    <w:p w14:paraId="3ACCE284" w14:textId="77777777" w:rsidR="00A66497" w:rsidRPr="00082334" w:rsidRDefault="00A66497" w:rsidP="00A66497">
      <w:pPr>
        <w:widowControl w:val="0"/>
        <w:autoSpaceDE w:val="0"/>
        <w:autoSpaceDN w:val="0"/>
        <w:spacing w:after="0" w:line="240" w:lineRule="auto"/>
        <w:ind w:firstLine="709"/>
        <w:jc w:val="both"/>
        <w:rPr>
          <w:rFonts w:ascii="Times New Roman" w:eastAsia="Times New Roman" w:hAnsi="Times New Roman" w:cs="Times New Roman"/>
          <w:bCs/>
          <w:i/>
          <w:color w:val="000000" w:themeColor="text1"/>
          <w:sz w:val="24"/>
          <w:szCs w:val="24"/>
          <w:bdr w:val="none" w:sz="0" w:space="0" w:color="auto" w:frame="1"/>
          <w:shd w:val="clear" w:color="auto" w:fill="FFFFFF"/>
        </w:rPr>
      </w:pPr>
      <w:r w:rsidRPr="00082334">
        <w:rPr>
          <w:rFonts w:ascii="Times New Roman" w:eastAsia="Times New Roman" w:hAnsi="Times New Roman" w:cs="Times New Roman"/>
          <w:b/>
          <w:i/>
          <w:color w:val="000000" w:themeColor="text1"/>
          <w:sz w:val="24"/>
          <w:szCs w:val="24"/>
        </w:rPr>
        <w:t xml:space="preserve">Аннотация. </w:t>
      </w:r>
      <w:r w:rsidRPr="00082334">
        <w:rPr>
          <w:rFonts w:ascii="Times New Roman" w:eastAsia="Times New Roman" w:hAnsi="Times New Roman" w:cs="Times New Roman"/>
          <w:bCs/>
          <w:i/>
          <w:color w:val="000000" w:themeColor="text1"/>
          <w:sz w:val="24"/>
          <w:szCs w:val="24"/>
          <w:bdr w:val="none" w:sz="0" w:space="0" w:color="auto" w:frame="1"/>
          <w:shd w:val="clear" w:color="auto" w:fill="FFFFFF"/>
        </w:rPr>
        <w:t>Данная статья рассматривает комиксы как средство реализации принципа наглядности и развития коммуникативного навыка при обучении иностранному языку в средней школе</w:t>
      </w:r>
      <w:r w:rsidRPr="00082334">
        <w:rPr>
          <w:rFonts w:ascii="Times New Roman" w:eastAsia="Times New Roman" w:hAnsi="Times New Roman" w:cs="Times New Roman"/>
          <w:i/>
          <w:color w:val="000000" w:themeColor="text1"/>
          <w:sz w:val="24"/>
          <w:szCs w:val="24"/>
        </w:rPr>
        <w:t xml:space="preserve">. Анализ методической и учебной литературы </w:t>
      </w:r>
      <w:r w:rsidRPr="00082334">
        <w:rPr>
          <w:rFonts w:ascii="Times New Roman" w:eastAsia="Times New Roman" w:hAnsi="Times New Roman" w:cs="Times New Roman"/>
          <w:bCs/>
          <w:i/>
          <w:color w:val="000000" w:themeColor="text1"/>
          <w:sz w:val="24"/>
          <w:szCs w:val="24"/>
          <w:bdr w:val="none" w:sz="0" w:space="0" w:color="auto" w:frame="1"/>
          <w:shd w:val="clear" w:color="auto" w:fill="FFFFFF"/>
        </w:rPr>
        <w:t xml:space="preserve">позволил сделать вывод о том, что комиксы крайне редко используются на уроках английского языка, несмотря на разнообразие используемых в них лексических средств: широкий выбор наглядного материала и тем для обсуждения. Согласно данным исследования комиксы играют очень важную роль в овладении иностранным языком, так как являются </w:t>
      </w:r>
      <w:r w:rsidRPr="00082334">
        <w:rPr>
          <w:rFonts w:ascii="Times New Roman" w:eastAsia="Times New Roman" w:hAnsi="Times New Roman" w:cs="Times New Roman"/>
          <w:i/>
          <w:color w:val="000000" w:themeColor="text1"/>
          <w:sz w:val="24"/>
          <w:szCs w:val="24"/>
        </w:rPr>
        <w:t>одним из эффективных средств развития у учащихся иноязычной коммуникативной компетенции вне языковой среды</w:t>
      </w:r>
      <w:r w:rsidRPr="00082334">
        <w:rPr>
          <w:rFonts w:ascii="Times New Roman" w:eastAsia="Times New Roman" w:hAnsi="Times New Roman" w:cs="Times New Roman"/>
          <w:bCs/>
          <w:i/>
          <w:color w:val="000000" w:themeColor="text1"/>
          <w:sz w:val="24"/>
          <w:szCs w:val="24"/>
          <w:bdr w:val="none" w:sz="0" w:space="0" w:color="auto" w:frame="1"/>
          <w:shd w:val="clear" w:color="auto" w:fill="FFFFFF"/>
        </w:rPr>
        <w:t>.</w:t>
      </w:r>
    </w:p>
    <w:p w14:paraId="611AADDB" w14:textId="77777777" w:rsidR="00A66497" w:rsidRPr="00082334" w:rsidRDefault="00A66497" w:rsidP="00A66497">
      <w:pPr>
        <w:widowControl w:val="0"/>
        <w:autoSpaceDE w:val="0"/>
        <w:autoSpaceDN w:val="0"/>
        <w:spacing w:after="0" w:line="240" w:lineRule="auto"/>
        <w:ind w:firstLine="709"/>
        <w:jc w:val="both"/>
        <w:rPr>
          <w:rFonts w:ascii="Times New Roman" w:eastAsia="Times New Roman" w:hAnsi="Times New Roman" w:cs="Times New Roman"/>
          <w:bCs/>
          <w:i/>
          <w:color w:val="000000" w:themeColor="text1"/>
          <w:sz w:val="24"/>
          <w:szCs w:val="24"/>
          <w:bdr w:val="none" w:sz="0" w:space="0" w:color="auto" w:frame="1"/>
          <w:shd w:val="clear" w:color="auto" w:fill="FFFFFF"/>
        </w:rPr>
      </w:pPr>
      <w:r w:rsidRPr="00082334">
        <w:rPr>
          <w:rFonts w:ascii="Times New Roman" w:eastAsia="Times New Roman" w:hAnsi="Times New Roman" w:cs="Times New Roman"/>
          <w:bCs/>
          <w:i/>
          <w:color w:val="000000" w:themeColor="text1"/>
          <w:sz w:val="24"/>
          <w:szCs w:val="24"/>
          <w:bdr w:val="none" w:sz="0" w:space="0" w:color="auto" w:frame="1"/>
          <w:shd w:val="clear" w:color="auto" w:fill="FFFFFF"/>
        </w:rPr>
        <w:t xml:space="preserve">В статье </w:t>
      </w:r>
      <w:r w:rsidRPr="00082334">
        <w:rPr>
          <w:rFonts w:ascii="Times New Roman" w:eastAsia="Times New Roman" w:hAnsi="Times New Roman" w:cs="Times New Roman"/>
          <w:i/>
          <w:color w:val="000000" w:themeColor="text1"/>
          <w:sz w:val="24"/>
          <w:szCs w:val="24"/>
        </w:rPr>
        <w:t>комиксы представлены как новый формат образовательного процесса, который способствует вовлечению учащихся в процесс поиска и усвоения информации, формированию коллективного обучения, помогает подтолкнуть к творческому мышлению и выработать навыки устной и письменной речи</w:t>
      </w:r>
      <w:r w:rsidRPr="00082334">
        <w:rPr>
          <w:rFonts w:ascii="Times New Roman" w:eastAsia="Times New Roman" w:hAnsi="Times New Roman" w:cs="Times New Roman"/>
          <w:bCs/>
          <w:i/>
          <w:color w:val="000000" w:themeColor="text1"/>
          <w:sz w:val="24"/>
          <w:szCs w:val="24"/>
          <w:bdr w:val="none" w:sz="0" w:space="0" w:color="auto" w:frame="1"/>
          <w:shd w:val="clear" w:color="auto" w:fill="FFFFFF"/>
        </w:rPr>
        <w:t>.</w:t>
      </w:r>
    </w:p>
    <w:p w14:paraId="578C8479" w14:textId="77777777" w:rsidR="00A66497" w:rsidRPr="00082334" w:rsidRDefault="00A66497" w:rsidP="00A66497">
      <w:pPr>
        <w:widowControl w:val="0"/>
        <w:autoSpaceDE w:val="0"/>
        <w:autoSpaceDN w:val="0"/>
        <w:spacing w:after="0" w:line="240" w:lineRule="auto"/>
        <w:jc w:val="both"/>
        <w:rPr>
          <w:rFonts w:ascii="Times New Roman" w:eastAsia="Times New Roman" w:hAnsi="Times New Roman" w:cs="Times New Roman"/>
          <w:b/>
          <w:i/>
          <w:color w:val="000000" w:themeColor="text1"/>
          <w:sz w:val="24"/>
          <w:szCs w:val="24"/>
        </w:rPr>
      </w:pPr>
      <w:r w:rsidRPr="00082334">
        <w:rPr>
          <w:rFonts w:ascii="Times New Roman" w:eastAsia="Times New Roman" w:hAnsi="Times New Roman" w:cs="Times New Roman"/>
          <w:b/>
          <w:i/>
          <w:color w:val="000000" w:themeColor="text1"/>
          <w:sz w:val="24"/>
          <w:szCs w:val="24"/>
        </w:rPr>
        <w:tab/>
        <w:t xml:space="preserve">Ключевые слова: </w:t>
      </w:r>
      <w:r w:rsidRPr="00082334">
        <w:rPr>
          <w:rFonts w:ascii="Times New Roman" w:eastAsia="Times New Roman" w:hAnsi="Times New Roman" w:cs="Times New Roman"/>
          <w:i/>
          <w:color w:val="000000" w:themeColor="text1"/>
          <w:sz w:val="24"/>
          <w:szCs w:val="24"/>
        </w:rPr>
        <w:t>комиксы, обучение иностранному языку, принцип наглядности, коммуникативная компетенция, средство обучения.</w:t>
      </w:r>
    </w:p>
    <w:p w14:paraId="44C2EE99" w14:textId="77777777" w:rsidR="00A66497" w:rsidRPr="00082334" w:rsidRDefault="00A66497" w:rsidP="00A6649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14:paraId="054838DB" w14:textId="77777777" w:rsidR="00A66497" w:rsidRPr="000448C2" w:rsidRDefault="00A66497" w:rsidP="00A66497">
      <w:pPr>
        <w:widowControl w:val="0"/>
        <w:autoSpaceDE w:val="0"/>
        <w:autoSpaceDN w:val="0"/>
        <w:spacing w:after="0" w:line="240" w:lineRule="auto"/>
        <w:jc w:val="right"/>
        <w:rPr>
          <w:rFonts w:ascii="Times New Roman" w:eastAsia="Times New Roman" w:hAnsi="Times New Roman" w:cs="Times New Roman"/>
          <w:i/>
          <w:color w:val="000000" w:themeColor="text1"/>
          <w:sz w:val="24"/>
          <w:szCs w:val="24"/>
        </w:rPr>
      </w:pPr>
    </w:p>
    <w:p w14:paraId="3EB9D1CC" w14:textId="77777777" w:rsidR="00A66497" w:rsidRPr="00082334" w:rsidRDefault="00A66497" w:rsidP="00A66497">
      <w:pPr>
        <w:widowControl w:val="0"/>
        <w:autoSpaceDE w:val="0"/>
        <w:autoSpaceDN w:val="0"/>
        <w:spacing w:after="0" w:line="240" w:lineRule="auto"/>
        <w:jc w:val="both"/>
        <w:rPr>
          <w:rFonts w:ascii="Times New Roman" w:eastAsia="Times New Roman" w:hAnsi="Times New Roman" w:cs="Times New Roman"/>
          <w:i/>
          <w:color w:val="000000" w:themeColor="text1"/>
          <w:sz w:val="24"/>
          <w:szCs w:val="24"/>
          <w:lang w:val="en-US"/>
        </w:rPr>
      </w:pPr>
      <w:r w:rsidRPr="000448C2">
        <w:rPr>
          <w:rFonts w:ascii="Times New Roman" w:eastAsia="Times New Roman" w:hAnsi="Times New Roman" w:cs="Times New Roman"/>
          <w:b/>
          <w:i/>
          <w:color w:val="000000" w:themeColor="text1"/>
          <w:sz w:val="24"/>
          <w:szCs w:val="24"/>
        </w:rPr>
        <w:tab/>
      </w:r>
      <w:r w:rsidRPr="00082334">
        <w:rPr>
          <w:rFonts w:ascii="Times New Roman" w:eastAsia="Times New Roman" w:hAnsi="Times New Roman" w:cs="Times New Roman"/>
          <w:b/>
          <w:i/>
          <w:color w:val="000000" w:themeColor="text1"/>
          <w:sz w:val="24"/>
          <w:szCs w:val="24"/>
          <w:lang w:val="en-US"/>
        </w:rPr>
        <w:t>Abstract.</w:t>
      </w:r>
      <w:r w:rsidRPr="00082334">
        <w:rPr>
          <w:rFonts w:ascii="Times New Roman" w:eastAsia="Times New Roman" w:hAnsi="Times New Roman" w:cs="Times New Roman"/>
          <w:color w:val="000000" w:themeColor="text1"/>
          <w:lang w:val="en-US"/>
        </w:rPr>
        <w:t xml:space="preserve"> </w:t>
      </w:r>
      <w:r w:rsidRPr="00082334">
        <w:rPr>
          <w:rFonts w:ascii="Times New Roman" w:eastAsia="Times New Roman" w:hAnsi="Times New Roman" w:cs="Times New Roman"/>
          <w:i/>
          <w:color w:val="000000" w:themeColor="text1"/>
          <w:sz w:val="24"/>
          <w:szCs w:val="24"/>
          <w:lang w:val="en-US"/>
        </w:rPr>
        <w:t>This article considers comics as a means of implementing the principle of visibility and the development of communication skills when teaching a foreign language in high school. The analysis of methodological and educational literature allowed us to conclude that comics are extremely rarely used in English lessons, despite the variety of lexical means used in them: a wide selection of visual material and topics for discussion. According to the research, comics play a very important role in mastering a foreign language, as they are one of the effective means of developing students' foreign language communicative competence outside the language environment.</w:t>
      </w:r>
    </w:p>
    <w:p w14:paraId="79B24756" w14:textId="77777777" w:rsidR="00A66497" w:rsidRPr="00082334" w:rsidRDefault="00A66497" w:rsidP="00A6649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val="en-US"/>
        </w:rPr>
      </w:pPr>
      <w:r w:rsidRPr="00082334">
        <w:rPr>
          <w:rFonts w:ascii="Times New Roman" w:eastAsia="Times New Roman" w:hAnsi="Times New Roman" w:cs="Times New Roman"/>
          <w:i/>
          <w:color w:val="000000" w:themeColor="text1"/>
          <w:sz w:val="24"/>
          <w:szCs w:val="24"/>
          <w:lang w:val="en-US"/>
        </w:rPr>
        <w:t>The article presents comics as a new format of the educational process, which promotes the involvement of students in the process of searching and assimilation of information, the formation of collective learning, helps to encourage creative thinking and develop oral and written language skills.</w:t>
      </w:r>
      <w:r w:rsidRPr="00082334">
        <w:rPr>
          <w:rFonts w:ascii="Times New Roman" w:eastAsia="Times New Roman" w:hAnsi="Times New Roman" w:cs="Times New Roman"/>
          <w:b/>
          <w:i/>
          <w:color w:val="000000" w:themeColor="text1"/>
          <w:sz w:val="24"/>
          <w:szCs w:val="24"/>
          <w:lang w:val="en-US"/>
        </w:rPr>
        <w:tab/>
        <w:t>Keywords:</w:t>
      </w:r>
      <w:r w:rsidRPr="00082334">
        <w:rPr>
          <w:rFonts w:ascii="Times New Roman" w:eastAsia="Times New Roman" w:hAnsi="Times New Roman" w:cs="Times New Roman"/>
          <w:color w:val="000000" w:themeColor="text1"/>
          <w:lang w:val="en-US"/>
        </w:rPr>
        <w:t xml:space="preserve"> </w:t>
      </w:r>
      <w:r w:rsidRPr="00082334">
        <w:rPr>
          <w:rFonts w:ascii="Times New Roman" w:eastAsia="Times New Roman" w:hAnsi="Times New Roman" w:cs="Times New Roman"/>
          <w:i/>
          <w:color w:val="000000" w:themeColor="text1"/>
          <w:sz w:val="24"/>
          <w:szCs w:val="24"/>
          <w:lang w:val="en-US"/>
        </w:rPr>
        <w:t>comics, foreign language teaching, visualization principle, communicative competence, medium of instruction</w:t>
      </w:r>
    </w:p>
    <w:p w14:paraId="4767B257" w14:textId="17ED8885" w:rsidR="00A66497" w:rsidRDefault="00A66497">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br w:type="page"/>
      </w:r>
    </w:p>
    <w:p w14:paraId="1BA49F00" w14:textId="77777777" w:rsidR="00A66497" w:rsidRPr="000448C2" w:rsidRDefault="00A66497" w:rsidP="00A66497">
      <w:pPr>
        <w:keepNext/>
        <w:keepLines/>
        <w:spacing w:before="200" w:after="0" w:line="240" w:lineRule="auto"/>
        <w:jc w:val="both"/>
        <w:outlineLvl w:val="1"/>
        <w:rPr>
          <w:rFonts w:ascii="Times New Roman" w:eastAsia="Times New Roman" w:hAnsi="Times New Roman" w:cs="Times New Roman"/>
          <w:b/>
          <w:color w:val="000000" w:themeColor="text1"/>
          <w:sz w:val="24"/>
          <w:szCs w:val="24"/>
          <w:lang w:val="en-US"/>
        </w:rPr>
      </w:pPr>
      <w:r w:rsidRPr="00082334">
        <w:rPr>
          <w:rFonts w:ascii="Times New Roman" w:eastAsia="Times New Roman" w:hAnsi="Times New Roman" w:cs="Times New Roman"/>
          <w:b/>
          <w:color w:val="000000" w:themeColor="text1"/>
          <w:sz w:val="24"/>
          <w:szCs w:val="24"/>
        </w:rPr>
        <w:lastRenderedPageBreak/>
        <w:t>УДК</w:t>
      </w:r>
      <w:r w:rsidRPr="000448C2">
        <w:rPr>
          <w:rFonts w:ascii="Times New Roman" w:eastAsia="Times New Roman" w:hAnsi="Times New Roman" w:cs="Times New Roman"/>
          <w:b/>
          <w:color w:val="000000" w:themeColor="text1"/>
          <w:sz w:val="24"/>
          <w:szCs w:val="24"/>
          <w:lang w:val="en-US"/>
        </w:rPr>
        <w:t xml:space="preserve"> 81’373.46</w:t>
      </w:r>
    </w:p>
    <w:p w14:paraId="1574726F" w14:textId="77777777" w:rsidR="00A66497" w:rsidRPr="00082334" w:rsidRDefault="00A66497" w:rsidP="00A66497">
      <w:pPr>
        <w:widowControl w:val="0"/>
        <w:spacing w:after="0" w:line="240" w:lineRule="auto"/>
        <w:jc w:val="both"/>
        <w:rPr>
          <w:rFonts w:ascii="Times New Roman" w:hAnsi="Times New Roman" w:cs="Times New Roman"/>
          <w:b/>
          <w:noProof/>
          <w:color w:val="000000" w:themeColor="text1"/>
          <w:sz w:val="24"/>
          <w:szCs w:val="24"/>
        </w:rPr>
      </w:pPr>
      <w:r w:rsidRPr="00082334">
        <w:rPr>
          <w:rFonts w:ascii="Times New Roman" w:hAnsi="Times New Roman" w:cs="Times New Roman"/>
          <w:b/>
          <w:noProof/>
          <w:color w:val="000000" w:themeColor="text1"/>
          <w:sz w:val="24"/>
          <w:szCs w:val="24"/>
        </w:rPr>
        <w:t>DOI: 10.54351/25876074-2023-2-42-</w:t>
      </w:r>
      <w:r>
        <w:rPr>
          <w:rFonts w:ascii="Times New Roman" w:hAnsi="Times New Roman" w:cs="Times New Roman"/>
          <w:b/>
          <w:noProof/>
          <w:color w:val="000000" w:themeColor="text1"/>
          <w:sz w:val="24"/>
          <w:szCs w:val="24"/>
        </w:rPr>
        <w:t>50</w:t>
      </w:r>
    </w:p>
    <w:p w14:paraId="2F56BEFA" w14:textId="77777777" w:rsidR="00A66497" w:rsidRPr="00082334" w:rsidRDefault="00A66497" w:rsidP="00A66497">
      <w:pPr>
        <w:keepNext/>
        <w:keepLines/>
        <w:widowControl w:val="0"/>
        <w:spacing w:after="0" w:line="240" w:lineRule="auto"/>
        <w:jc w:val="both"/>
        <w:outlineLvl w:val="1"/>
        <w:rPr>
          <w:rFonts w:ascii="Times New Roman" w:eastAsia="Times New Roman" w:hAnsi="Times New Roman" w:cs="Times New Roman"/>
          <w:b/>
          <w:color w:val="000000" w:themeColor="text1"/>
          <w:sz w:val="24"/>
          <w:szCs w:val="24"/>
        </w:rPr>
      </w:pPr>
    </w:p>
    <w:p w14:paraId="2DE94E92" w14:textId="77777777" w:rsidR="00A66497" w:rsidRDefault="00A66497" w:rsidP="00A66497">
      <w:pPr>
        <w:keepNext/>
        <w:keepLines/>
        <w:widowControl w:val="0"/>
        <w:spacing w:after="0" w:line="240" w:lineRule="auto"/>
        <w:outlineLvl w:val="1"/>
        <w:rPr>
          <w:rFonts w:ascii="Times New Roman" w:eastAsia="Times New Roman" w:hAnsi="Times New Roman" w:cs="Times New Roman"/>
          <w:b/>
          <w:bCs/>
          <w:color w:val="000000" w:themeColor="text1"/>
          <w:sz w:val="24"/>
          <w:szCs w:val="24"/>
        </w:rPr>
      </w:pPr>
    </w:p>
    <w:p w14:paraId="6A77F108" w14:textId="77777777" w:rsidR="00A66497" w:rsidRDefault="00A66497" w:rsidP="00A66497">
      <w:pPr>
        <w:keepNext/>
        <w:keepLines/>
        <w:widowControl w:val="0"/>
        <w:spacing w:after="0" w:line="240" w:lineRule="auto"/>
        <w:outlineLvl w:val="1"/>
        <w:rPr>
          <w:rFonts w:ascii="Times New Roman" w:eastAsia="Times New Roman" w:hAnsi="Times New Roman" w:cs="Times New Roman"/>
          <w:b/>
          <w:bCs/>
          <w:color w:val="000000" w:themeColor="text1"/>
          <w:sz w:val="24"/>
          <w:szCs w:val="24"/>
        </w:rPr>
        <w:sectPr w:rsidR="00A66497" w:rsidSect="00D82771">
          <w:type w:val="continuous"/>
          <w:pgSz w:w="11906" w:h="16838"/>
          <w:pgMar w:top="1134" w:right="1134" w:bottom="1134" w:left="1134" w:header="709" w:footer="709" w:gutter="0"/>
          <w:cols w:space="708"/>
          <w:docGrid w:linePitch="360"/>
        </w:sectPr>
      </w:pPr>
    </w:p>
    <w:p w14:paraId="1666B060" w14:textId="77777777" w:rsidR="00A66497" w:rsidRDefault="00A66497" w:rsidP="00A66497">
      <w:pPr>
        <w:keepNext/>
        <w:keepLines/>
        <w:widowControl w:val="0"/>
        <w:spacing w:after="0" w:line="240" w:lineRule="auto"/>
        <w:outlineLvl w:val="1"/>
        <w:rPr>
          <w:rFonts w:ascii="Times New Roman" w:eastAsia="Times New Roman" w:hAnsi="Times New Roman" w:cs="Times New Roman"/>
          <w:b/>
          <w:bCs/>
          <w:color w:val="000000" w:themeColor="text1"/>
          <w:sz w:val="24"/>
          <w:szCs w:val="24"/>
        </w:rPr>
      </w:pPr>
      <w:bookmarkStart w:id="14" w:name="_Hlk142482194"/>
      <w:r w:rsidRPr="00082334">
        <w:rPr>
          <w:rFonts w:ascii="Times New Roman" w:eastAsia="Times New Roman" w:hAnsi="Times New Roman" w:cs="Times New Roman"/>
          <w:b/>
          <w:bCs/>
          <w:color w:val="000000" w:themeColor="text1"/>
          <w:sz w:val="24"/>
          <w:szCs w:val="24"/>
        </w:rPr>
        <w:t>ТЕРМИН: ОСОБЕННОСТИ И СТРУКТУРА</w:t>
      </w:r>
    </w:p>
    <w:p w14:paraId="7C891F00" w14:textId="77777777" w:rsidR="00A66497" w:rsidRPr="00F734E4" w:rsidRDefault="00A66497" w:rsidP="00A66497">
      <w:pPr>
        <w:keepNext/>
        <w:keepLines/>
        <w:widowControl w:val="0"/>
        <w:spacing w:after="0" w:line="240" w:lineRule="auto"/>
        <w:outlineLvl w:val="1"/>
        <w:rPr>
          <w:rFonts w:ascii="Times New Roman" w:eastAsia="Times New Roman" w:hAnsi="Times New Roman" w:cs="Times New Roman"/>
          <w:b/>
          <w:bCs/>
          <w:color w:val="000000" w:themeColor="text1"/>
          <w:sz w:val="10"/>
          <w:szCs w:val="24"/>
        </w:rPr>
      </w:pPr>
    </w:p>
    <w:p w14:paraId="337731D2" w14:textId="77777777" w:rsidR="00A66497" w:rsidRPr="00082334" w:rsidRDefault="00A66497" w:rsidP="00A66497">
      <w:pPr>
        <w:keepNext/>
        <w:keepLines/>
        <w:widowControl w:val="0"/>
        <w:spacing w:after="0" w:line="240" w:lineRule="auto"/>
        <w:outlineLvl w:val="1"/>
        <w:rPr>
          <w:rFonts w:ascii="Times New Roman" w:eastAsia="Times New Roman" w:hAnsi="Times New Roman" w:cs="Times New Roman"/>
          <w:b/>
          <w:i/>
          <w:color w:val="000000" w:themeColor="text1"/>
          <w:sz w:val="24"/>
          <w:szCs w:val="24"/>
        </w:rPr>
      </w:pPr>
      <w:proofErr w:type="spellStart"/>
      <w:r w:rsidRPr="00082334">
        <w:rPr>
          <w:rFonts w:ascii="Times New Roman" w:eastAsia="Times New Roman" w:hAnsi="Times New Roman" w:cs="Times New Roman"/>
          <w:b/>
          <w:i/>
          <w:color w:val="000000" w:themeColor="text1"/>
          <w:sz w:val="24"/>
          <w:szCs w:val="24"/>
        </w:rPr>
        <w:t>Хакиева</w:t>
      </w:r>
      <w:proofErr w:type="spellEnd"/>
      <w:r w:rsidRPr="00082334">
        <w:rPr>
          <w:rFonts w:ascii="Times New Roman" w:eastAsia="Times New Roman" w:hAnsi="Times New Roman" w:cs="Times New Roman"/>
          <w:b/>
          <w:i/>
          <w:color w:val="000000" w:themeColor="text1"/>
          <w:sz w:val="24"/>
          <w:szCs w:val="24"/>
        </w:rPr>
        <w:t xml:space="preserve"> З. У.</w:t>
      </w:r>
    </w:p>
    <w:bookmarkEnd w:id="14"/>
    <w:p w14:paraId="7EBF11A3"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i/>
          <w:color w:val="000000" w:themeColor="text1"/>
          <w:sz w:val="24"/>
          <w:szCs w:val="24"/>
        </w:rPr>
        <w:t>Чеченский государственный педагогический университет,</w:t>
      </w:r>
    </w:p>
    <w:p w14:paraId="03149DF1" w14:textId="77777777" w:rsidR="00A66497" w:rsidRPr="00A22EC1" w:rsidRDefault="00A66497" w:rsidP="00A66497">
      <w:pPr>
        <w:widowControl w:val="0"/>
        <w:shd w:val="clear" w:color="auto" w:fill="FFFFFF"/>
        <w:spacing w:after="0" w:line="240" w:lineRule="auto"/>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rPr>
        <w:t>Чеченский государственный университет им. А</w:t>
      </w:r>
      <w:r w:rsidRPr="000448C2">
        <w:rPr>
          <w:rFonts w:ascii="Times New Roman" w:eastAsia="Times New Roman" w:hAnsi="Times New Roman" w:cs="Times New Roman"/>
          <w:i/>
          <w:color w:val="000000" w:themeColor="text1"/>
          <w:sz w:val="24"/>
          <w:szCs w:val="24"/>
          <w:lang w:val="en-US"/>
        </w:rPr>
        <w:t>.</w:t>
      </w:r>
      <w:r w:rsidRPr="00082334">
        <w:rPr>
          <w:rFonts w:ascii="Times New Roman" w:eastAsia="Times New Roman" w:hAnsi="Times New Roman" w:cs="Times New Roman"/>
          <w:i/>
          <w:color w:val="000000" w:themeColor="text1"/>
          <w:sz w:val="24"/>
          <w:szCs w:val="24"/>
        </w:rPr>
        <w:t>А</w:t>
      </w:r>
      <w:r w:rsidRPr="000448C2">
        <w:rPr>
          <w:rFonts w:ascii="Times New Roman" w:eastAsia="Times New Roman" w:hAnsi="Times New Roman" w:cs="Times New Roman"/>
          <w:i/>
          <w:color w:val="000000" w:themeColor="text1"/>
          <w:sz w:val="24"/>
          <w:szCs w:val="24"/>
          <w:lang w:val="en-US"/>
        </w:rPr>
        <w:t xml:space="preserve">. </w:t>
      </w:r>
      <w:r w:rsidRPr="00082334">
        <w:rPr>
          <w:rFonts w:ascii="Times New Roman" w:eastAsia="Times New Roman" w:hAnsi="Times New Roman" w:cs="Times New Roman"/>
          <w:i/>
          <w:color w:val="000000" w:themeColor="text1"/>
          <w:sz w:val="24"/>
          <w:szCs w:val="24"/>
        </w:rPr>
        <w:t>Кадырова</w:t>
      </w:r>
    </w:p>
    <w:p w14:paraId="48FBE69D" w14:textId="77777777" w:rsidR="00A66497" w:rsidRPr="00082334" w:rsidRDefault="00A66497" w:rsidP="00A66497">
      <w:pPr>
        <w:widowControl w:val="0"/>
        <w:pBdr>
          <w:left w:val="single" w:sz="4" w:space="4" w:color="auto"/>
        </w:pBdr>
        <w:spacing w:after="0" w:line="240" w:lineRule="auto"/>
        <w:rPr>
          <w:rFonts w:ascii="Times New Roman" w:eastAsia="Times New Roman" w:hAnsi="Times New Roman" w:cs="Times New Roman"/>
          <w:b/>
          <w:color w:val="000000" w:themeColor="text1"/>
          <w:sz w:val="24"/>
          <w:szCs w:val="24"/>
          <w:lang w:val="en-US" w:eastAsia="ru-RU"/>
        </w:rPr>
      </w:pPr>
      <w:r w:rsidRPr="00082334">
        <w:rPr>
          <w:rFonts w:ascii="Times New Roman" w:eastAsia="Times New Roman" w:hAnsi="Times New Roman" w:cs="Times New Roman"/>
          <w:b/>
          <w:color w:val="000000" w:themeColor="text1"/>
          <w:sz w:val="24"/>
          <w:szCs w:val="24"/>
          <w:lang w:val="en-US" w:eastAsia="ru-RU"/>
        </w:rPr>
        <w:t>TERM: FEATURES AND STRUCTURE</w:t>
      </w:r>
    </w:p>
    <w:p w14:paraId="02CAFA7F" w14:textId="77777777" w:rsidR="00A66497" w:rsidRDefault="00A66497" w:rsidP="00A66497">
      <w:pPr>
        <w:widowControl w:val="0"/>
        <w:pBdr>
          <w:left w:val="single" w:sz="4" w:space="4" w:color="auto"/>
        </w:pBdr>
        <w:spacing w:after="0" w:line="240" w:lineRule="auto"/>
        <w:rPr>
          <w:rFonts w:ascii="Times New Roman" w:eastAsia="Times New Roman" w:hAnsi="Times New Roman" w:cs="Times New Roman"/>
          <w:b/>
          <w:i/>
          <w:color w:val="000000" w:themeColor="text1"/>
          <w:sz w:val="24"/>
          <w:szCs w:val="24"/>
          <w:lang w:val="en-US" w:eastAsia="ru-RU"/>
        </w:rPr>
      </w:pPr>
    </w:p>
    <w:p w14:paraId="3FF87C01" w14:textId="77777777" w:rsidR="00A66497" w:rsidRPr="00F734E4" w:rsidRDefault="00A66497" w:rsidP="00A66497">
      <w:pPr>
        <w:widowControl w:val="0"/>
        <w:pBdr>
          <w:left w:val="single" w:sz="4" w:space="4" w:color="auto"/>
        </w:pBdr>
        <w:spacing w:after="0" w:line="240" w:lineRule="auto"/>
        <w:rPr>
          <w:rFonts w:ascii="Times New Roman" w:eastAsia="Times New Roman" w:hAnsi="Times New Roman" w:cs="Times New Roman"/>
          <w:b/>
          <w:i/>
          <w:color w:val="000000" w:themeColor="text1"/>
          <w:szCs w:val="24"/>
          <w:lang w:val="en-US" w:eastAsia="ru-RU"/>
        </w:rPr>
      </w:pPr>
    </w:p>
    <w:p w14:paraId="3ABA101A" w14:textId="77777777" w:rsidR="00A66497" w:rsidRPr="00082334" w:rsidRDefault="00A66497" w:rsidP="00A66497">
      <w:pPr>
        <w:widowControl w:val="0"/>
        <w:pBdr>
          <w:left w:val="single" w:sz="4" w:space="4" w:color="auto"/>
        </w:pBdr>
        <w:spacing w:after="0" w:line="240" w:lineRule="auto"/>
        <w:rPr>
          <w:rFonts w:ascii="Times New Roman" w:eastAsia="Times New Roman" w:hAnsi="Times New Roman" w:cs="Times New Roman"/>
          <w:b/>
          <w:i/>
          <w:color w:val="000000" w:themeColor="text1"/>
          <w:sz w:val="24"/>
          <w:szCs w:val="24"/>
          <w:lang w:val="en-US" w:eastAsia="ru-RU"/>
        </w:rPr>
      </w:pPr>
      <w:proofErr w:type="spellStart"/>
      <w:r w:rsidRPr="00082334">
        <w:rPr>
          <w:rFonts w:ascii="Times New Roman" w:eastAsia="Times New Roman" w:hAnsi="Times New Roman" w:cs="Times New Roman"/>
          <w:b/>
          <w:i/>
          <w:color w:val="000000" w:themeColor="text1"/>
          <w:sz w:val="24"/>
          <w:szCs w:val="24"/>
          <w:lang w:val="en-US" w:eastAsia="ru-RU"/>
        </w:rPr>
        <w:t>Khakieva</w:t>
      </w:r>
      <w:proofErr w:type="spellEnd"/>
      <w:r w:rsidRPr="00082334">
        <w:rPr>
          <w:rFonts w:ascii="Times New Roman" w:eastAsia="Times New Roman" w:hAnsi="Times New Roman" w:cs="Times New Roman"/>
          <w:b/>
          <w:i/>
          <w:color w:val="000000" w:themeColor="text1"/>
          <w:sz w:val="24"/>
          <w:szCs w:val="24"/>
          <w:lang w:val="en-US" w:eastAsia="ru-RU"/>
        </w:rPr>
        <w:t xml:space="preserve"> Z. U.</w:t>
      </w:r>
    </w:p>
    <w:p w14:paraId="0F0888D8"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Chechen State Pedagogical University,</w:t>
      </w:r>
    </w:p>
    <w:p w14:paraId="55768050"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Kadyrov Chechen State University</w:t>
      </w:r>
    </w:p>
    <w:p w14:paraId="3E255F98"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p>
    <w:p w14:paraId="3AD11E97"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p>
    <w:p w14:paraId="038F4E91" w14:textId="77777777" w:rsidR="00A66497" w:rsidRDefault="00A66497" w:rsidP="00A66497">
      <w:pPr>
        <w:widowControl w:val="0"/>
        <w:shd w:val="clear" w:color="auto" w:fill="FFFFFF"/>
        <w:spacing w:after="0" w:line="240" w:lineRule="auto"/>
        <w:ind w:firstLine="709"/>
        <w:jc w:val="right"/>
        <w:rPr>
          <w:rFonts w:ascii="Times New Roman" w:eastAsia="Times New Roman" w:hAnsi="Times New Roman" w:cs="Times New Roman"/>
          <w:i/>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2BC5BDA2" w14:textId="77777777" w:rsidR="00A66497" w:rsidRPr="00A16E93" w:rsidRDefault="00A66497" w:rsidP="00A66497">
      <w:pPr>
        <w:widowControl w:val="0"/>
        <w:spacing w:after="0" w:line="240" w:lineRule="auto"/>
        <w:jc w:val="both"/>
        <w:rPr>
          <w:rFonts w:ascii="Times New Roman" w:eastAsia="Times New Roman" w:hAnsi="Times New Roman" w:cs="Times New Roman"/>
          <w:i/>
          <w:color w:val="000000" w:themeColor="text1"/>
          <w:sz w:val="24"/>
          <w:szCs w:val="24"/>
          <w:lang w:val="en-US" w:eastAsia="ru-RU"/>
        </w:rPr>
      </w:pPr>
    </w:p>
    <w:p w14:paraId="5C08C917" w14:textId="77777777" w:rsidR="00A66497" w:rsidRPr="00082334" w:rsidRDefault="00A66497" w:rsidP="00A66497">
      <w:pPr>
        <w:widowControl w:val="0"/>
        <w:spacing w:after="0" w:line="240" w:lineRule="auto"/>
        <w:ind w:firstLine="708"/>
        <w:jc w:val="both"/>
        <w:rPr>
          <w:rFonts w:ascii="Times New Roman" w:eastAsia="Times New Roman" w:hAnsi="Times New Roman" w:cs="Times New Roman"/>
          <w:i/>
          <w:color w:val="000000" w:themeColor="text1"/>
          <w:sz w:val="24"/>
          <w:szCs w:val="24"/>
          <w:lang w:eastAsia="ru-RU"/>
        </w:rPr>
      </w:pPr>
      <w:r w:rsidRPr="00082334">
        <w:rPr>
          <w:rFonts w:ascii="Times New Roman" w:eastAsia="Times New Roman" w:hAnsi="Times New Roman" w:cs="Times New Roman"/>
          <w:b/>
          <w:i/>
          <w:color w:val="000000" w:themeColor="text1"/>
          <w:sz w:val="24"/>
          <w:szCs w:val="24"/>
          <w:lang w:eastAsia="ru-RU"/>
        </w:rPr>
        <w:t>Аннотация</w:t>
      </w:r>
      <w:r w:rsidRPr="000448C2">
        <w:rPr>
          <w:rFonts w:ascii="Times New Roman" w:eastAsia="Times New Roman" w:hAnsi="Times New Roman" w:cs="Times New Roman"/>
          <w:i/>
          <w:color w:val="000000" w:themeColor="text1"/>
          <w:sz w:val="24"/>
          <w:szCs w:val="24"/>
          <w:lang w:val="en-US" w:eastAsia="ru-RU"/>
        </w:rPr>
        <w:t xml:space="preserve">. </w:t>
      </w:r>
      <w:r w:rsidRPr="00082334">
        <w:rPr>
          <w:rFonts w:ascii="Times New Roman" w:eastAsia="Times New Roman" w:hAnsi="Times New Roman" w:cs="Times New Roman"/>
          <w:i/>
          <w:color w:val="000000" w:themeColor="text1"/>
          <w:sz w:val="24"/>
          <w:szCs w:val="24"/>
          <w:lang w:eastAsia="ru-RU"/>
        </w:rPr>
        <w:t xml:space="preserve">В статье рассматривается понятие «термин» с точки зрения парадигмы научных исследований. </w:t>
      </w:r>
      <w:r w:rsidRPr="00082334">
        <w:rPr>
          <w:rFonts w:ascii="Times New Roman" w:eastAsia="Calibri" w:hAnsi="Times New Roman" w:cs="Times New Roman"/>
          <w:i/>
          <w:color w:val="000000" w:themeColor="text1"/>
          <w:sz w:val="24"/>
          <w:szCs w:val="24"/>
        </w:rPr>
        <w:t xml:space="preserve">Любая область знания подразумевает наличие специфического терминологического аппарата, который отражает все семантические и структурные особенности отрасли. </w:t>
      </w:r>
      <w:r w:rsidRPr="00082334">
        <w:rPr>
          <w:rFonts w:ascii="Times New Roman" w:eastAsia="Times New Roman" w:hAnsi="Times New Roman" w:cs="Times New Roman"/>
          <w:i/>
          <w:color w:val="000000" w:themeColor="text1"/>
          <w:sz w:val="24"/>
          <w:szCs w:val="24"/>
          <w:lang w:eastAsia="ru-RU"/>
        </w:rPr>
        <w:t>В настоящее время терминологическая система является неотъемлемой частью лексической системы языка и играет очень важную роль. В статье описаны основные особенности терминологических единиц, такие как системность, точность, контекстуальная независимость, интернациональность, стилистическая нейтральность. Указанные характеристики термина способствуют трактовке требований, предъявляемых к идеальному термину, однако не всегда термин отвечает всем требованиям.</w:t>
      </w:r>
    </w:p>
    <w:p w14:paraId="58175E02" w14:textId="77777777" w:rsidR="00A66497" w:rsidRPr="00082334" w:rsidRDefault="00A66497" w:rsidP="00A66497">
      <w:pPr>
        <w:widowControl w:val="0"/>
        <w:spacing w:after="0" w:line="240" w:lineRule="auto"/>
        <w:jc w:val="both"/>
        <w:rPr>
          <w:rFonts w:ascii="Times New Roman" w:eastAsia="Times New Roman" w:hAnsi="Times New Roman" w:cs="Times New Roman"/>
          <w:i/>
          <w:color w:val="000000" w:themeColor="text1"/>
          <w:sz w:val="24"/>
          <w:szCs w:val="24"/>
          <w:lang w:eastAsia="ru-RU"/>
        </w:rPr>
      </w:pPr>
      <w:r w:rsidRPr="00082334">
        <w:rPr>
          <w:rFonts w:ascii="Times New Roman" w:eastAsia="Times New Roman" w:hAnsi="Times New Roman" w:cs="Times New Roman"/>
          <w:i/>
          <w:color w:val="000000" w:themeColor="text1"/>
          <w:sz w:val="24"/>
          <w:szCs w:val="24"/>
          <w:lang w:eastAsia="ru-RU"/>
        </w:rPr>
        <w:tab/>
      </w:r>
      <w:r w:rsidRPr="00082334">
        <w:rPr>
          <w:rFonts w:ascii="Times New Roman" w:eastAsia="Times New Roman" w:hAnsi="Times New Roman" w:cs="Times New Roman"/>
          <w:b/>
          <w:i/>
          <w:color w:val="000000" w:themeColor="text1"/>
          <w:sz w:val="24"/>
          <w:szCs w:val="24"/>
          <w:lang w:eastAsia="ru-RU"/>
        </w:rPr>
        <w:t>Ключевые слова</w:t>
      </w:r>
      <w:r w:rsidRPr="00082334">
        <w:rPr>
          <w:rFonts w:ascii="Times New Roman" w:eastAsia="Times New Roman" w:hAnsi="Times New Roman" w:cs="Times New Roman"/>
          <w:i/>
          <w:color w:val="000000" w:themeColor="text1"/>
          <w:sz w:val="24"/>
          <w:szCs w:val="24"/>
          <w:lang w:eastAsia="ru-RU"/>
        </w:rPr>
        <w:t xml:space="preserve">: термин, особенности, структура, этимологическая модель. </w:t>
      </w:r>
    </w:p>
    <w:p w14:paraId="6E6BF26F" w14:textId="77777777" w:rsidR="00A66497" w:rsidRPr="000448C2" w:rsidRDefault="00A66497" w:rsidP="00A66497">
      <w:pPr>
        <w:widowControl w:val="0"/>
        <w:spacing w:after="0" w:line="240" w:lineRule="auto"/>
        <w:jc w:val="both"/>
        <w:rPr>
          <w:rFonts w:ascii="Times New Roman" w:eastAsia="Times New Roman" w:hAnsi="Times New Roman" w:cs="Times New Roman"/>
          <w:b/>
          <w:color w:val="000000" w:themeColor="text1"/>
          <w:sz w:val="24"/>
          <w:szCs w:val="24"/>
          <w:lang w:eastAsia="ru-RU"/>
        </w:rPr>
      </w:pPr>
    </w:p>
    <w:p w14:paraId="3E407440" w14:textId="77777777" w:rsidR="00A66497" w:rsidRPr="00082334" w:rsidRDefault="00A66497" w:rsidP="00A66497">
      <w:pPr>
        <w:widowControl w:val="0"/>
        <w:spacing w:after="0" w:line="240" w:lineRule="auto"/>
        <w:jc w:val="both"/>
        <w:rPr>
          <w:rFonts w:ascii="Times New Roman" w:eastAsia="Times New Roman" w:hAnsi="Times New Roman" w:cs="Times New Roman"/>
          <w:i/>
          <w:color w:val="000000" w:themeColor="text1"/>
          <w:sz w:val="24"/>
          <w:szCs w:val="24"/>
          <w:lang w:val="en-US" w:eastAsia="ru-RU"/>
        </w:rPr>
      </w:pPr>
      <w:r w:rsidRPr="000448C2">
        <w:rPr>
          <w:rFonts w:ascii="Times New Roman" w:eastAsia="Times New Roman" w:hAnsi="Times New Roman" w:cs="Times New Roman"/>
          <w:i/>
          <w:color w:val="000000" w:themeColor="text1"/>
          <w:sz w:val="24"/>
          <w:szCs w:val="24"/>
          <w:lang w:eastAsia="ru-RU"/>
        </w:rPr>
        <w:tab/>
      </w:r>
      <w:r w:rsidRPr="00082334">
        <w:rPr>
          <w:rFonts w:ascii="Times New Roman" w:eastAsia="Times New Roman" w:hAnsi="Times New Roman" w:cs="Times New Roman"/>
          <w:b/>
          <w:i/>
          <w:color w:val="000000" w:themeColor="text1"/>
          <w:sz w:val="24"/>
          <w:szCs w:val="24"/>
          <w:lang w:val="en-US" w:eastAsia="ru-RU"/>
        </w:rPr>
        <w:t>Abstract</w:t>
      </w:r>
      <w:r w:rsidRPr="00082334">
        <w:rPr>
          <w:rFonts w:ascii="Times New Roman" w:eastAsia="Times New Roman" w:hAnsi="Times New Roman" w:cs="Times New Roman"/>
          <w:i/>
          <w:color w:val="000000" w:themeColor="text1"/>
          <w:sz w:val="24"/>
          <w:szCs w:val="24"/>
          <w:lang w:val="en-US" w:eastAsia="ru-RU"/>
        </w:rPr>
        <w:t>. The article deals with the «term» from the point of view of scientific research paradigm. Nowadays, the terminological system is an integral part of the lexical system and plays a very important role. The article describes the main features of terminological units, such as consistency, precision, contextual independence, internationality, stylistic neutrality. These characteristics of the term, contribute to the interpretation of the requirements of the ideal term, but not always the term meets all requirements.</w:t>
      </w:r>
    </w:p>
    <w:p w14:paraId="49B892B1" w14:textId="77777777" w:rsidR="00A66497" w:rsidRPr="00082334" w:rsidRDefault="00A66497" w:rsidP="00A66497">
      <w:pPr>
        <w:widowControl w:val="0"/>
        <w:spacing w:after="0" w:line="240" w:lineRule="auto"/>
        <w:jc w:val="both"/>
        <w:rPr>
          <w:rFonts w:ascii="Times New Roman" w:eastAsia="Times New Roman" w:hAnsi="Times New Roman" w:cs="Times New Roman"/>
          <w:i/>
          <w:color w:val="000000" w:themeColor="text1"/>
          <w:sz w:val="24"/>
          <w:szCs w:val="24"/>
          <w:lang w:val="en-US" w:eastAsia="ru-RU"/>
        </w:rPr>
      </w:pPr>
      <w:r w:rsidRPr="00082334">
        <w:rPr>
          <w:rFonts w:ascii="Times New Roman" w:eastAsia="Times New Roman" w:hAnsi="Times New Roman" w:cs="Times New Roman"/>
          <w:i/>
          <w:color w:val="000000" w:themeColor="text1"/>
          <w:sz w:val="24"/>
          <w:szCs w:val="24"/>
          <w:lang w:val="en-US" w:eastAsia="ru-RU"/>
        </w:rPr>
        <w:tab/>
      </w:r>
      <w:r w:rsidRPr="00082334">
        <w:rPr>
          <w:rFonts w:ascii="Times New Roman" w:eastAsia="Times New Roman" w:hAnsi="Times New Roman" w:cs="Times New Roman"/>
          <w:b/>
          <w:i/>
          <w:color w:val="000000" w:themeColor="text1"/>
          <w:sz w:val="24"/>
          <w:szCs w:val="24"/>
          <w:lang w:val="en-US" w:eastAsia="ru-RU"/>
        </w:rPr>
        <w:t>Keywords</w:t>
      </w:r>
      <w:r w:rsidRPr="00082334">
        <w:rPr>
          <w:rFonts w:ascii="Times New Roman" w:eastAsia="Times New Roman" w:hAnsi="Times New Roman" w:cs="Times New Roman"/>
          <w:i/>
          <w:color w:val="000000" w:themeColor="text1"/>
          <w:sz w:val="24"/>
          <w:szCs w:val="24"/>
          <w:lang w:val="en-US" w:eastAsia="ru-RU"/>
        </w:rPr>
        <w:t>: term, features, structure, etymological model.</w:t>
      </w:r>
    </w:p>
    <w:p w14:paraId="71E7175D" w14:textId="77777777" w:rsidR="00A66497" w:rsidRPr="00082334" w:rsidRDefault="00A66497" w:rsidP="00A66497">
      <w:pPr>
        <w:widowControl w:val="0"/>
        <w:spacing w:after="0" w:line="240" w:lineRule="auto"/>
        <w:jc w:val="both"/>
        <w:rPr>
          <w:rFonts w:ascii="Times New Roman" w:eastAsia="Times New Roman" w:hAnsi="Times New Roman" w:cs="Times New Roman"/>
          <w:b/>
          <w:color w:val="000000" w:themeColor="text1"/>
          <w:sz w:val="24"/>
          <w:szCs w:val="24"/>
          <w:lang w:val="en-US" w:eastAsia="ru-RU"/>
        </w:rPr>
      </w:pPr>
    </w:p>
    <w:p w14:paraId="4978403C" w14:textId="77777777" w:rsidR="00A66497" w:rsidRPr="00082334" w:rsidRDefault="00A66497" w:rsidP="00A66497">
      <w:pPr>
        <w:widowControl w:val="0"/>
        <w:spacing w:after="0" w:line="240" w:lineRule="auto"/>
        <w:jc w:val="both"/>
        <w:rPr>
          <w:rFonts w:ascii="Times New Roman" w:eastAsia="Calibri" w:hAnsi="Times New Roman" w:cs="Times New Roman"/>
          <w:color w:val="000000" w:themeColor="text1"/>
          <w:sz w:val="24"/>
          <w:szCs w:val="24"/>
          <w:lang w:val="en-US"/>
        </w:rPr>
      </w:pPr>
    </w:p>
    <w:p w14:paraId="2545202E" w14:textId="77777777" w:rsidR="00A66497" w:rsidRPr="000448C2" w:rsidRDefault="00A66497" w:rsidP="00A66497">
      <w:pPr>
        <w:keepNext/>
        <w:keepLines/>
        <w:widowControl w:val="0"/>
        <w:spacing w:after="0" w:line="240" w:lineRule="auto"/>
        <w:ind w:firstLine="709"/>
        <w:jc w:val="both"/>
        <w:outlineLvl w:val="1"/>
        <w:rPr>
          <w:rFonts w:ascii="Times New Roman" w:eastAsia="Times New Roman" w:hAnsi="Times New Roman" w:cs="Times New Roman"/>
          <w:b/>
          <w:color w:val="000000" w:themeColor="text1"/>
          <w:sz w:val="24"/>
          <w:szCs w:val="24"/>
          <w:lang w:val="en-US"/>
        </w:rPr>
      </w:pPr>
      <w:r w:rsidRPr="00082334">
        <w:rPr>
          <w:rFonts w:ascii="Times New Roman" w:eastAsia="Times New Roman" w:hAnsi="Times New Roman" w:cs="Times New Roman"/>
          <w:b/>
          <w:color w:val="000000" w:themeColor="text1"/>
          <w:sz w:val="24"/>
          <w:szCs w:val="24"/>
        </w:rPr>
        <w:t>УДК</w:t>
      </w:r>
      <w:r w:rsidRPr="000448C2">
        <w:rPr>
          <w:rFonts w:ascii="Times New Roman" w:eastAsia="Times New Roman" w:hAnsi="Times New Roman" w:cs="Times New Roman"/>
          <w:b/>
          <w:color w:val="000000" w:themeColor="text1"/>
          <w:sz w:val="24"/>
          <w:szCs w:val="24"/>
          <w:lang w:val="en-US"/>
        </w:rPr>
        <w:t xml:space="preserve"> 81’373.46</w:t>
      </w:r>
    </w:p>
    <w:p w14:paraId="67F04B24" w14:textId="77777777" w:rsidR="00A66497" w:rsidRPr="00082334" w:rsidRDefault="00A66497" w:rsidP="00A66497">
      <w:pPr>
        <w:widowControl w:val="0"/>
        <w:spacing w:after="0" w:line="240" w:lineRule="auto"/>
        <w:ind w:firstLine="709"/>
        <w:jc w:val="both"/>
        <w:rPr>
          <w:rFonts w:ascii="Times New Roman" w:hAnsi="Times New Roman" w:cs="Times New Roman"/>
          <w:b/>
          <w:noProof/>
          <w:color w:val="000000" w:themeColor="text1"/>
          <w:sz w:val="24"/>
          <w:szCs w:val="24"/>
        </w:rPr>
      </w:pPr>
      <w:r w:rsidRPr="00082334">
        <w:rPr>
          <w:rFonts w:ascii="Times New Roman" w:hAnsi="Times New Roman" w:cs="Times New Roman"/>
          <w:b/>
          <w:noProof/>
          <w:color w:val="000000" w:themeColor="text1"/>
          <w:sz w:val="24"/>
          <w:szCs w:val="24"/>
          <w:lang w:val="en-US"/>
        </w:rPr>
        <w:t>DOI</w:t>
      </w:r>
      <w:r w:rsidRPr="00082334">
        <w:rPr>
          <w:rFonts w:ascii="Times New Roman" w:hAnsi="Times New Roman" w:cs="Times New Roman"/>
          <w:b/>
          <w:noProof/>
          <w:color w:val="000000" w:themeColor="text1"/>
          <w:sz w:val="24"/>
          <w:szCs w:val="24"/>
        </w:rPr>
        <w:t>: 10.54351/25876074-2023-2-42-</w:t>
      </w:r>
      <w:r>
        <w:rPr>
          <w:rFonts w:ascii="Times New Roman" w:hAnsi="Times New Roman" w:cs="Times New Roman"/>
          <w:b/>
          <w:noProof/>
          <w:color w:val="000000" w:themeColor="text1"/>
          <w:sz w:val="24"/>
          <w:szCs w:val="24"/>
        </w:rPr>
        <w:t>56</w:t>
      </w:r>
    </w:p>
    <w:p w14:paraId="087F9A65" w14:textId="77777777" w:rsidR="00A66497" w:rsidRPr="00082334" w:rsidRDefault="00A66497" w:rsidP="00A66497">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p>
    <w:p w14:paraId="2252C0E7" w14:textId="77777777" w:rsidR="00A66497" w:rsidRDefault="00A66497" w:rsidP="00A66497">
      <w:pPr>
        <w:widowControl w:val="0"/>
        <w:spacing w:after="0" w:line="240" w:lineRule="auto"/>
        <w:rPr>
          <w:rFonts w:ascii="Times New Roman" w:eastAsia="Calibri" w:hAnsi="Times New Roman" w:cs="Times New Roman"/>
          <w:b/>
          <w:color w:val="000000" w:themeColor="text1"/>
          <w:sz w:val="24"/>
          <w:szCs w:val="24"/>
          <w:lang w:eastAsia="ru-RU"/>
        </w:rPr>
        <w:sectPr w:rsidR="00A66497" w:rsidSect="00D82771">
          <w:type w:val="continuous"/>
          <w:pgSz w:w="11906" w:h="16838"/>
          <w:pgMar w:top="1134" w:right="1134" w:bottom="1134" w:left="1134" w:header="709" w:footer="709" w:gutter="0"/>
          <w:cols w:space="708"/>
          <w:docGrid w:linePitch="360"/>
        </w:sectPr>
      </w:pPr>
    </w:p>
    <w:p w14:paraId="5BBF17D6" w14:textId="77777777" w:rsidR="00A66497" w:rsidRPr="00082334" w:rsidRDefault="00A66497" w:rsidP="00A66497">
      <w:pPr>
        <w:widowControl w:val="0"/>
        <w:spacing w:after="0" w:line="240" w:lineRule="auto"/>
        <w:rPr>
          <w:rFonts w:ascii="Times New Roman" w:eastAsia="Calibri" w:hAnsi="Times New Roman" w:cs="Times New Roman"/>
          <w:b/>
          <w:color w:val="000000" w:themeColor="text1"/>
          <w:sz w:val="24"/>
          <w:szCs w:val="24"/>
          <w:lang w:eastAsia="ru-RU"/>
        </w:rPr>
      </w:pPr>
      <w:bookmarkStart w:id="15" w:name="_Hlk142482323"/>
      <w:r w:rsidRPr="00082334">
        <w:rPr>
          <w:rFonts w:ascii="Times New Roman" w:eastAsia="Calibri" w:hAnsi="Times New Roman" w:cs="Times New Roman"/>
          <w:b/>
          <w:color w:val="000000" w:themeColor="text1"/>
          <w:sz w:val="24"/>
          <w:szCs w:val="24"/>
          <w:lang w:eastAsia="ru-RU"/>
        </w:rPr>
        <w:t>ХАРАКТЕРНЫЕ ОСОБЕННОСТИ ЯЗЫКА СМИ</w:t>
      </w:r>
    </w:p>
    <w:p w14:paraId="4D02563E"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b/>
          <w:i/>
          <w:color w:val="000000" w:themeColor="text1"/>
          <w:sz w:val="24"/>
          <w:szCs w:val="24"/>
        </w:rPr>
      </w:pPr>
    </w:p>
    <w:p w14:paraId="6DB358C5" w14:textId="77777777" w:rsidR="00A66497" w:rsidRPr="00082334" w:rsidRDefault="00A66497" w:rsidP="00A66497">
      <w:pPr>
        <w:widowControl w:val="0"/>
        <w:spacing w:after="0" w:line="240" w:lineRule="auto"/>
        <w:rPr>
          <w:rFonts w:ascii="Times New Roman" w:eastAsia="Times New Roman" w:hAnsi="Times New Roman" w:cs="Times New Roman"/>
          <w:b/>
          <w:i/>
          <w:color w:val="000000" w:themeColor="text1"/>
          <w:sz w:val="24"/>
          <w:szCs w:val="24"/>
        </w:rPr>
      </w:pPr>
      <w:proofErr w:type="spellStart"/>
      <w:r w:rsidRPr="00082334">
        <w:rPr>
          <w:rFonts w:ascii="Times New Roman" w:eastAsia="Times New Roman" w:hAnsi="Times New Roman" w:cs="Times New Roman"/>
          <w:b/>
          <w:i/>
          <w:color w:val="000000" w:themeColor="text1"/>
          <w:sz w:val="24"/>
          <w:szCs w:val="24"/>
        </w:rPr>
        <w:t>Хакиева</w:t>
      </w:r>
      <w:proofErr w:type="spellEnd"/>
      <w:r w:rsidRPr="00082334">
        <w:rPr>
          <w:rFonts w:ascii="Times New Roman" w:eastAsia="Times New Roman" w:hAnsi="Times New Roman" w:cs="Times New Roman"/>
          <w:b/>
          <w:i/>
          <w:color w:val="000000" w:themeColor="text1"/>
          <w:sz w:val="24"/>
          <w:szCs w:val="24"/>
        </w:rPr>
        <w:t xml:space="preserve"> З. У., </w:t>
      </w:r>
      <w:proofErr w:type="spellStart"/>
      <w:r w:rsidRPr="00082334">
        <w:rPr>
          <w:rFonts w:ascii="Times New Roman" w:eastAsia="Times New Roman" w:hAnsi="Times New Roman" w:cs="Times New Roman"/>
          <w:b/>
          <w:i/>
          <w:color w:val="000000" w:themeColor="text1"/>
          <w:sz w:val="24"/>
          <w:szCs w:val="24"/>
        </w:rPr>
        <w:t>Кимаева</w:t>
      </w:r>
      <w:proofErr w:type="spellEnd"/>
      <w:r w:rsidRPr="00082334">
        <w:rPr>
          <w:rFonts w:ascii="Times New Roman" w:eastAsia="Times New Roman" w:hAnsi="Times New Roman" w:cs="Times New Roman"/>
          <w:b/>
          <w:i/>
          <w:color w:val="000000" w:themeColor="text1"/>
          <w:sz w:val="24"/>
          <w:szCs w:val="24"/>
        </w:rPr>
        <w:t xml:space="preserve"> Л. А.</w:t>
      </w:r>
    </w:p>
    <w:bookmarkEnd w:id="15"/>
    <w:p w14:paraId="14616C04"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i/>
          <w:color w:val="000000" w:themeColor="text1"/>
          <w:sz w:val="24"/>
          <w:szCs w:val="24"/>
        </w:rPr>
        <w:t>Чеченский государственный педагогический университет,</w:t>
      </w:r>
    </w:p>
    <w:p w14:paraId="78797F09" w14:textId="77777777" w:rsidR="00A66497" w:rsidRPr="00A16E93" w:rsidRDefault="00A66497" w:rsidP="00A66497">
      <w:pPr>
        <w:widowControl w:val="0"/>
        <w:spacing w:after="0" w:line="240" w:lineRule="auto"/>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rPr>
        <w:t>Чеченский государственный университет им. А</w:t>
      </w:r>
      <w:r w:rsidRPr="00A16E93">
        <w:rPr>
          <w:rFonts w:ascii="Times New Roman" w:eastAsia="Times New Roman" w:hAnsi="Times New Roman" w:cs="Times New Roman"/>
          <w:i/>
          <w:color w:val="000000" w:themeColor="text1"/>
          <w:sz w:val="24"/>
          <w:szCs w:val="24"/>
          <w:lang w:val="en-US"/>
        </w:rPr>
        <w:t>.</w:t>
      </w:r>
      <w:r w:rsidRPr="00082334">
        <w:rPr>
          <w:rFonts w:ascii="Times New Roman" w:eastAsia="Times New Roman" w:hAnsi="Times New Roman" w:cs="Times New Roman"/>
          <w:i/>
          <w:color w:val="000000" w:themeColor="text1"/>
          <w:sz w:val="24"/>
          <w:szCs w:val="24"/>
        </w:rPr>
        <w:t>А</w:t>
      </w:r>
      <w:r w:rsidRPr="00A16E93">
        <w:rPr>
          <w:rFonts w:ascii="Times New Roman" w:eastAsia="Times New Roman" w:hAnsi="Times New Roman" w:cs="Times New Roman"/>
          <w:i/>
          <w:color w:val="000000" w:themeColor="text1"/>
          <w:sz w:val="24"/>
          <w:szCs w:val="24"/>
          <w:lang w:val="en-US"/>
        </w:rPr>
        <w:t xml:space="preserve">. </w:t>
      </w:r>
      <w:r w:rsidRPr="00082334">
        <w:rPr>
          <w:rFonts w:ascii="Times New Roman" w:eastAsia="Times New Roman" w:hAnsi="Times New Roman" w:cs="Times New Roman"/>
          <w:i/>
          <w:color w:val="000000" w:themeColor="text1"/>
          <w:sz w:val="24"/>
          <w:szCs w:val="24"/>
        </w:rPr>
        <w:t>Кадырова</w:t>
      </w:r>
    </w:p>
    <w:p w14:paraId="680B7534"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b/>
          <w:color w:val="000000" w:themeColor="text1"/>
          <w:sz w:val="24"/>
          <w:szCs w:val="24"/>
          <w:lang w:val="en-US" w:eastAsia="ru-RU"/>
        </w:rPr>
      </w:pPr>
      <w:bookmarkStart w:id="16" w:name="_Hlk142487926"/>
      <w:r w:rsidRPr="00082334">
        <w:rPr>
          <w:rFonts w:ascii="Times New Roman" w:eastAsia="Calibri" w:hAnsi="Times New Roman" w:cs="Times New Roman"/>
          <w:b/>
          <w:color w:val="000000" w:themeColor="text1"/>
          <w:sz w:val="24"/>
          <w:szCs w:val="24"/>
          <w:lang w:val="en-US" w:eastAsia="ru-RU"/>
        </w:rPr>
        <w:t>CHARACTERISTIC FEATURES OF MEDIA LANGUAGE</w:t>
      </w:r>
    </w:p>
    <w:p w14:paraId="1A9C2C53" w14:textId="77777777" w:rsidR="00A66497" w:rsidRPr="00082334" w:rsidRDefault="00A66497" w:rsidP="00A66497">
      <w:pPr>
        <w:widowControl w:val="0"/>
        <w:pBdr>
          <w:left w:val="single" w:sz="4" w:space="4" w:color="auto"/>
        </w:pBdr>
        <w:spacing w:after="0" w:line="240" w:lineRule="auto"/>
        <w:contextualSpacing/>
        <w:rPr>
          <w:rFonts w:ascii="Times New Roman" w:eastAsia="Calibri" w:hAnsi="Times New Roman" w:cs="Times New Roman"/>
          <w:color w:val="000000" w:themeColor="text1"/>
          <w:sz w:val="24"/>
          <w:szCs w:val="24"/>
          <w:lang w:val="en-US"/>
        </w:rPr>
      </w:pPr>
    </w:p>
    <w:p w14:paraId="745D3D39"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b/>
          <w:i/>
          <w:color w:val="000000" w:themeColor="text1"/>
          <w:sz w:val="24"/>
          <w:szCs w:val="24"/>
          <w:lang w:val="en-US"/>
        </w:rPr>
      </w:pPr>
      <w:proofErr w:type="spellStart"/>
      <w:r w:rsidRPr="00082334">
        <w:rPr>
          <w:rFonts w:ascii="Times New Roman" w:eastAsia="Calibri" w:hAnsi="Times New Roman" w:cs="Times New Roman"/>
          <w:b/>
          <w:i/>
          <w:color w:val="000000" w:themeColor="text1"/>
          <w:sz w:val="24"/>
          <w:szCs w:val="24"/>
          <w:lang w:val="en-US"/>
        </w:rPr>
        <w:t>Khakieva</w:t>
      </w:r>
      <w:proofErr w:type="spellEnd"/>
      <w:r w:rsidRPr="00082334">
        <w:rPr>
          <w:rFonts w:ascii="Times New Roman" w:eastAsia="Calibri" w:hAnsi="Times New Roman" w:cs="Times New Roman"/>
          <w:b/>
          <w:i/>
          <w:color w:val="000000" w:themeColor="text1"/>
          <w:sz w:val="24"/>
          <w:szCs w:val="24"/>
          <w:lang w:val="en-US"/>
        </w:rPr>
        <w:t xml:space="preserve"> Z. U., </w:t>
      </w:r>
      <w:proofErr w:type="spellStart"/>
      <w:r w:rsidRPr="00082334">
        <w:rPr>
          <w:rFonts w:ascii="Times New Roman" w:eastAsia="Calibri" w:hAnsi="Times New Roman" w:cs="Times New Roman"/>
          <w:b/>
          <w:i/>
          <w:color w:val="000000" w:themeColor="text1"/>
          <w:sz w:val="24"/>
          <w:szCs w:val="24"/>
          <w:lang w:val="en-US"/>
        </w:rPr>
        <w:t>Kimaeva</w:t>
      </w:r>
      <w:proofErr w:type="spellEnd"/>
      <w:r w:rsidRPr="00082334">
        <w:rPr>
          <w:rFonts w:ascii="Times New Roman" w:eastAsia="Calibri" w:hAnsi="Times New Roman" w:cs="Times New Roman"/>
          <w:b/>
          <w:i/>
          <w:color w:val="000000" w:themeColor="text1"/>
          <w:sz w:val="24"/>
          <w:szCs w:val="24"/>
          <w:lang w:val="en-US"/>
        </w:rPr>
        <w:t xml:space="preserve"> L. A. </w:t>
      </w:r>
    </w:p>
    <w:bookmarkEnd w:id="16"/>
    <w:p w14:paraId="3802A214"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Chechen State Pedagogical University</w:t>
      </w:r>
    </w:p>
    <w:p w14:paraId="5810A22B"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Kadyrov's Chechen State University</w:t>
      </w:r>
    </w:p>
    <w:p w14:paraId="112A41B6"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p>
    <w:p w14:paraId="1D27A0C9" w14:textId="77777777" w:rsidR="00A66497" w:rsidRPr="00082334" w:rsidRDefault="00A66497" w:rsidP="00A66497">
      <w:pPr>
        <w:widowControl w:val="0"/>
        <w:spacing w:after="0" w:line="240" w:lineRule="auto"/>
        <w:rPr>
          <w:rFonts w:ascii="Times New Roman" w:eastAsia="Calibri" w:hAnsi="Times New Roman" w:cs="Times New Roman"/>
          <w:i/>
          <w:color w:val="000000" w:themeColor="text1"/>
          <w:sz w:val="24"/>
          <w:szCs w:val="24"/>
          <w:lang w:val="en-US"/>
        </w:rPr>
      </w:pPr>
    </w:p>
    <w:p w14:paraId="1450054E" w14:textId="77777777" w:rsidR="00A66497" w:rsidRDefault="00A66497" w:rsidP="00A66497">
      <w:pPr>
        <w:widowControl w:val="0"/>
        <w:spacing w:after="0" w:line="240" w:lineRule="auto"/>
        <w:ind w:firstLine="709"/>
        <w:jc w:val="right"/>
        <w:rPr>
          <w:rFonts w:ascii="Times New Roman" w:eastAsia="Times New Roman" w:hAnsi="Times New Roman" w:cs="Times New Roman"/>
          <w:i/>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5CE84359" w14:textId="77777777" w:rsidR="00A66497" w:rsidRPr="00A16E93" w:rsidRDefault="00A66497" w:rsidP="00A66497">
      <w:pPr>
        <w:widowControl w:val="0"/>
        <w:spacing w:after="0" w:line="240" w:lineRule="auto"/>
        <w:ind w:firstLine="709"/>
        <w:jc w:val="right"/>
        <w:rPr>
          <w:rFonts w:ascii="Times New Roman" w:eastAsia="Times New Roman" w:hAnsi="Times New Roman" w:cs="Times New Roman"/>
          <w:i/>
          <w:color w:val="000000" w:themeColor="text1"/>
          <w:sz w:val="24"/>
          <w:szCs w:val="24"/>
          <w:lang w:val="en-US"/>
        </w:rPr>
      </w:pPr>
    </w:p>
    <w:p w14:paraId="556C8825"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lang w:eastAsia="ru-RU"/>
        </w:rPr>
      </w:pPr>
      <w:r w:rsidRPr="00082334">
        <w:rPr>
          <w:rFonts w:ascii="Times New Roman" w:eastAsia="Calibri" w:hAnsi="Times New Roman" w:cs="Times New Roman"/>
          <w:b/>
          <w:i/>
          <w:color w:val="000000" w:themeColor="text1"/>
          <w:sz w:val="24"/>
          <w:szCs w:val="24"/>
          <w:lang w:eastAsia="ru-RU"/>
        </w:rPr>
        <w:t>Аннотация</w:t>
      </w:r>
      <w:r w:rsidRPr="00082334">
        <w:rPr>
          <w:rFonts w:ascii="Times New Roman" w:eastAsia="Calibri" w:hAnsi="Times New Roman" w:cs="Times New Roman"/>
          <w:i/>
          <w:color w:val="000000" w:themeColor="text1"/>
          <w:sz w:val="24"/>
          <w:szCs w:val="24"/>
          <w:lang w:eastAsia="ru-RU"/>
        </w:rPr>
        <w:t>. В статье рассматриваются особенности терминологической реализации языка средств массовой информации. Основной чертой лексики СМИ является использование клишированных выражений, речевых штампов, экспрессивно окрашенных лексических единиц, стилистических фигур речи и терминов. В статье приводится анализ статей современных СМИ на политическую и экономическую тематику. Использование специальной терминологии в языке СМИ обусловлено рассматриваемой в статьях проблемой.</w:t>
      </w:r>
      <w:r w:rsidRPr="00082334">
        <w:rPr>
          <w:rFonts w:ascii="Times New Roman" w:eastAsia="Calibri" w:hAnsi="Times New Roman" w:cs="Times New Roman"/>
          <w:i/>
          <w:color w:val="000000" w:themeColor="text1"/>
          <w:sz w:val="24"/>
          <w:szCs w:val="24"/>
        </w:rPr>
        <w:t xml:space="preserve"> </w:t>
      </w:r>
      <w:r w:rsidRPr="00082334">
        <w:rPr>
          <w:rFonts w:ascii="Times New Roman" w:eastAsia="Calibri" w:hAnsi="Times New Roman" w:cs="Times New Roman"/>
          <w:i/>
          <w:color w:val="000000" w:themeColor="text1"/>
          <w:sz w:val="24"/>
          <w:szCs w:val="24"/>
        </w:rPr>
        <w:lastRenderedPageBreak/>
        <w:t>Рассмотрены особенности использования терминологии в публикациях в СМИ. Установлено, что использование терминологических лексических единиц определенной терминосистемы обусловлено необходимостью корректной и полной передачи информации по рассматриваемой в статье теме. По этой причине автор публикации прибегает к использованию терминологических единиц, поскольку иначе невозможно отразить содержание статьи, суть описываемой ситуации.</w:t>
      </w:r>
    </w:p>
    <w:p w14:paraId="3FAFD2FA"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lang w:eastAsia="ru-RU"/>
        </w:rPr>
      </w:pPr>
      <w:r w:rsidRPr="00082334">
        <w:rPr>
          <w:rFonts w:ascii="Times New Roman" w:eastAsia="Calibri" w:hAnsi="Times New Roman" w:cs="Times New Roman"/>
          <w:b/>
          <w:i/>
          <w:color w:val="000000" w:themeColor="text1"/>
          <w:sz w:val="24"/>
          <w:szCs w:val="24"/>
          <w:lang w:eastAsia="ru-RU"/>
        </w:rPr>
        <w:t>Ключевые слова:</w:t>
      </w:r>
      <w:r w:rsidRPr="00082334">
        <w:rPr>
          <w:rFonts w:ascii="Times New Roman" w:eastAsia="Calibri" w:hAnsi="Times New Roman" w:cs="Times New Roman"/>
          <w:i/>
          <w:color w:val="000000" w:themeColor="text1"/>
          <w:sz w:val="24"/>
          <w:szCs w:val="24"/>
          <w:lang w:eastAsia="ru-RU"/>
        </w:rPr>
        <w:t xml:space="preserve"> термины, клише, средства массовой информации, метафоры, </w:t>
      </w:r>
      <w:proofErr w:type="spellStart"/>
      <w:r w:rsidRPr="00082334">
        <w:rPr>
          <w:rFonts w:ascii="Times New Roman" w:eastAsia="Calibri" w:hAnsi="Times New Roman" w:cs="Times New Roman"/>
          <w:i/>
          <w:color w:val="000000" w:themeColor="text1"/>
          <w:sz w:val="24"/>
          <w:szCs w:val="24"/>
          <w:lang w:eastAsia="ru-RU"/>
        </w:rPr>
        <w:t>терминологичность</w:t>
      </w:r>
      <w:proofErr w:type="spellEnd"/>
      <w:r w:rsidRPr="00082334">
        <w:rPr>
          <w:rFonts w:ascii="Times New Roman" w:eastAsia="Calibri" w:hAnsi="Times New Roman" w:cs="Times New Roman"/>
          <w:i/>
          <w:color w:val="000000" w:themeColor="text1"/>
          <w:sz w:val="24"/>
          <w:szCs w:val="24"/>
          <w:lang w:eastAsia="ru-RU"/>
        </w:rPr>
        <w:t>.</w:t>
      </w:r>
    </w:p>
    <w:p w14:paraId="6F0A5218" w14:textId="77777777" w:rsidR="00A66497" w:rsidRPr="000448C2"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rPr>
      </w:pPr>
    </w:p>
    <w:p w14:paraId="79FC4D6A"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lang w:val="en-US" w:eastAsia="ru-RU"/>
        </w:rPr>
      </w:pPr>
      <w:r w:rsidRPr="00082334">
        <w:rPr>
          <w:rFonts w:ascii="Times New Roman" w:eastAsia="Calibri" w:hAnsi="Times New Roman" w:cs="Times New Roman"/>
          <w:b/>
          <w:i/>
          <w:color w:val="000000" w:themeColor="text1"/>
          <w:sz w:val="24"/>
          <w:szCs w:val="24"/>
          <w:lang w:val="en-US" w:eastAsia="ru-RU"/>
        </w:rPr>
        <w:t>Abstract</w:t>
      </w:r>
      <w:r w:rsidRPr="00082334">
        <w:rPr>
          <w:rFonts w:ascii="Times New Roman" w:eastAsia="Calibri" w:hAnsi="Times New Roman" w:cs="Times New Roman"/>
          <w:i/>
          <w:color w:val="000000" w:themeColor="text1"/>
          <w:sz w:val="24"/>
          <w:szCs w:val="24"/>
          <w:lang w:val="en-US" w:eastAsia="ru-RU"/>
        </w:rPr>
        <w:t xml:space="preserve">. This article deals with the peculiarities of mass media language from the point of view of its terminological representation. The main features of the media vocabulary are the use of clichéd expressions, speech stamps, expressively colored lexical units, stylistic figures of speech and terms. The article provides an analysis of articles by modern mass media on political and economic topics. At the end of the article, we come to the conclusion that the use of special terminology in these articles concerned with the </w:t>
      </w:r>
      <w:proofErr w:type="gramStart"/>
      <w:r w:rsidRPr="00082334">
        <w:rPr>
          <w:rFonts w:ascii="Times New Roman" w:eastAsia="Calibri" w:hAnsi="Times New Roman" w:cs="Times New Roman"/>
          <w:i/>
          <w:color w:val="000000" w:themeColor="text1"/>
          <w:sz w:val="24"/>
          <w:szCs w:val="24"/>
          <w:lang w:val="en-US" w:eastAsia="ru-RU"/>
        </w:rPr>
        <w:t>articles</w:t>
      </w:r>
      <w:proofErr w:type="gramEnd"/>
      <w:r w:rsidRPr="00082334">
        <w:rPr>
          <w:rFonts w:ascii="Times New Roman" w:eastAsia="Calibri" w:hAnsi="Times New Roman" w:cs="Times New Roman"/>
          <w:i/>
          <w:color w:val="000000" w:themeColor="text1"/>
          <w:sz w:val="24"/>
          <w:szCs w:val="24"/>
          <w:lang w:val="en-US" w:eastAsia="ru-RU"/>
        </w:rPr>
        <w:t xml:space="preserve"> topic. It is established that the terminological lexical units’ use in a certain terminological system is due to the need for correct and complete transmission of information on the topic considered in the article. For this reason, the author of the publication resorts to the use of terminological units, since otherwise it is impossible to reflect the content of the article, the essence of the described situation.</w:t>
      </w:r>
    </w:p>
    <w:p w14:paraId="5F32CE85" w14:textId="77777777" w:rsidR="00A66497" w:rsidRPr="00082334" w:rsidRDefault="00A66497" w:rsidP="00A66497">
      <w:pPr>
        <w:widowControl w:val="0"/>
        <w:spacing w:after="0" w:line="240" w:lineRule="auto"/>
        <w:ind w:firstLine="708"/>
        <w:jc w:val="both"/>
        <w:rPr>
          <w:rFonts w:ascii="Times New Roman" w:eastAsia="Calibri" w:hAnsi="Times New Roman" w:cs="Times New Roman"/>
          <w:i/>
          <w:color w:val="000000" w:themeColor="text1"/>
          <w:sz w:val="24"/>
          <w:szCs w:val="24"/>
          <w:lang w:val="en-US" w:eastAsia="ru-RU"/>
        </w:rPr>
      </w:pPr>
      <w:r w:rsidRPr="00082334">
        <w:rPr>
          <w:rFonts w:ascii="Times New Roman" w:eastAsia="Calibri" w:hAnsi="Times New Roman" w:cs="Times New Roman"/>
          <w:b/>
          <w:i/>
          <w:color w:val="000000" w:themeColor="text1"/>
          <w:sz w:val="24"/>
          <w:szCs w:val="24"/>
          <w:lang w:val="en-US" w:eastAsia="ru-RU"/>
        </w:rPr>
        <w:t>Keywords:</w:t>
      </w:r>
      <w:r w:rsidRPr="00082334">
        <w:rPr>
          <w:rFonts w:ascii="Times New Roman" w:eastAsia="Calibri" w:hAnsi="Times New Roman" w:cs="Times New Roman"/>
          <w:i/>
          <w:color w:val="000000" w:themeColor="text1"/>
          <w:sz w:val="24"/>
          <w:szCs w:val="24"/>
          <w:lang w:val="en-US" w:eastAsia="ru-RU"/>
        </w:rPr>
        <w:t xml:space="preserve"> terms, clichés, mass media, metaphors, terminology.</w:t>
      </w:r>
    </w:p>
    <w:p w14:paraId="3B29BDA0" w14:textId="77777777" w:rsidR="00A66497" w:rsidRPr="00082334" w:rsidRDefault="00A66497" w:rsidP="00A66497">
      <w:pPr>
        <w:widowControl w:val="0"/>
        <w:spacing w:after="0" w:line="240" w:lineRule="auto"/>
        <w:ind w:firstLine="709"/>
        <w:jc w:val="both"/>
        <w:rPr>
          <w:rFonts w:ascii="Times New Roman" w:eastAsia="Calibri" w:hAnsi="Times New Roman" w:cs="Times New Roman"/>
          <w:color w:val="000000" w:themeColor="text1"/>
          <w:sz w:val="24"/>
          <w:szCs w:val="24"/>
          <w:lang w:val="en-US" w:eastAsia="ru-RU"/>
        </w:rPr>
      </w:pPr>
    </w:p>
    <w:p w14:paraId="18DBD614" w14:textId="77777777" w:rsidR="00A66497" w:rsidRPr="000448C2" w:rsidRDefault="00A66497" w:rsidP="00A66497">
      <w:pPr>
        <w:keepNext/>
        <w:keepLines/>
        <w:widowControl w:val="0"/>
        <w:spacing w:after="0" w:line="240" w:lineRule="auto"/>
        <w:outlineLvl w:val="1"/>
        <w:rPr>
          <w:rFonts w:ascii="Times New Roman" w:eastAsia="Times New Roman" w:hAnsi="Times New Roman" w:cs="Times New Roman"/>
          <w:b/>
          <w:bCs/>
          <w:color w:val="000000" w:themeColor="text1"/>
          <w:sz w:val="24"/>
          <w:szCs w:val="24"/>
          <w:lang w:val="en-US"/>
        </w:rPr>
      </w:pPr>
      <w:bookmarkStart w:id="17" w:name="_Toc120128378"/>
      <w:r w:rsidRPr="00082334">
        <w:rPr>
          <w:rFonts w:ascii="Times New Roman" w:eastAsia="Times New Roman" w:hAnsi="Times New Roman" w:cs="Times New Roman"/>
          <w:b/>
          <w:bCs/>
          <w:color w:val="000000" w:themeColor="text1"/>
          <w:sz w:val="24"/>
          <w:szCs w:val="24"/>
        </w:rPr>
        <w:t>УДК</w:t>
      </w:r>
      <w:r w:rsidRPr="000448C2">
        <w:rPr>
          <w:rFonts w:ascii="Times New Roman" w:eastAsia="Times New Roman" w:hAnsi="Times New Roman" w:cs="Times New Roman"/>
          <w:b/>
          <w:bCs/>
          <w:color w:val="000000" w:themeColor="text1"/>
          <w:sz w:val="24"/>
          <w:szCs w:val="24"/>
          <w:lang w:val="en-US"/>
        </w:rPr>
        <w:t xml:space="preserve"> 81’373.46</w:t>
      </w:r>
    </w:p>
    <w:p w14:paraId="44B0795C" w14:textId="77777777" w:rsidR="00A66497" w:rsidRPr="00082334" w:rsidRDefault="00A66497" w:rsidP="00A66497">
      <w:pPr>
        <w:widowControl w:val="0"/>
        <w:spacing w:after="0" w:line="240" w:lineRule="auto"/>
        <w:jc w:val="both"/>
        <w:rPr>
          <w:rFonts w:ascii="Times New Roman" w:hAnsi="Times New Roman" w:cs="Times New Roman"/>
          <w:b/>
          <w:noProof/>
          <w:color w:val="000000" w:themeColor="text1"/>
          <w:sz w:val="24"/>
          <w:szCs w:val="24"/>
        </w:rPr>
      </w:pPr>
      <w:r w:rsidRPr="00082334">
        <w:rPr>
          <w:rFonts w:ascii="Times New Roman" w:hAnsi="Times New Roman" w:cs="Times New Roman"/>
          <w:b/>
          <w:noProof/>
          <w:color w:val="000000" w:themeColor="text1"/>
          <w:sz w:val="24"/>
          <w:szCs w:val="24"/>
        </w:rPr>
        <w:t>DOI: 10.54351/25876074-2023-2-42-</w:t>
      </w:r>
      <w:r>
        <w:rPr>
          <w:rFonts w:ascii="Times New Roman" w:hAnsi="Times New Roman" w:cs="Times New Roman"/>
          <w:b/>
          <w:noProof/>
          <w:color w:val="000000" w:themeColor="text1"/>
          <w:sz w:val="24"/>
          <w:szCs w:val="24"/>
        </w:rPr>
        <w:t>64</w:t>
      </w:r>
    </w:p>
    <w:p w14:paraId="412C9A31" w14:textId="77777777" w:rsidR="00A66497" w:rsidRPr="00082334" w:rsidRDefault="00A66497" w:rsidP="00A66497">
      <w:pPr>
        <w:widowControl w:val="0"/>
        <w:spacing w:after="0" w:line="240" w:lineRule="auto"/>
        <w:ind w:firstLine="709"/>
        <w:jc w:val="both"/>
        <w:rPr>
          <w:rFonts w:ascii="Times New Roman" w:hAnsi="Times New Roman" w:cs="Times New Roman"/>
          <w:b/>
          <w:noProof/>
          <w:color w:val="000000" w:themeColor="text1"/>
          <w:sz w:val="24"/>
          <w:szCs w:val="24"/>
        </w:rPr>
      </w:pPr>
    </w:p>
    <w:p w14:paraId="672418B3" w14:textId="77777777" w:rsidR="00A66497" w:rsidRDefault="00A66497" w:rsidP="00A66497">
      <w:pPr>
        <w:widowControl w:val="0"/>
        <w:spacing w:after="0" w:line="240" w:lineRule="auto"/>
        <w:outlineLvl w:val="1"/>
        <w:rPr>
          <w:rFonts w:ascii="Times New Roman" w:eastAsia="Times New Roman" w:hAnsi="Times New Roman" w:cs="Times New Roman"/>
          <w:b/>
          <w:color w:val="000000" w:themeColor="text1"/>
          <w:sz w:val="24"/>
          <w:szCs w:val="24"/>
        </w:rPr>
        <w:sectPr w:rsidR="00A66497" w:rsidSect="00D82771">
          <w:type w:val="continuous"/>
          <w:pgSz w:w="11906" w:h="16838"/>
          <w:pgMar w:top="1134" w:right="1134" w:bottom="1134" w:left="1134" w:header="709" w:footer="709" w:gutter="0"/>
          <w:cols w:space="708"/>
          <w:docGrid w:linePitch="360"/>
        </w:sectPr>
      </w:pPr>
    </w:p>
    <w:p w14:paraId="6ED46F21" w14:textId="77777777" w:rsidR="00A66497" w:rsidRPr="00082334" w:rsidRDefault="00A66497" w:rsidP="00A66497">
      <w:pPr>
        <w:widowControl w:val="0"/>
        <w:spacing w:after="0" w:line="240" w:lineRule="auto"/>
        <w:outlineLvl w:val="1"/>
        <w:rPr>
          <w:rFonts w:ascii="Times New Roman" w:eastAsia="Times New Roman" w:hAnsi="Times New Roman" w:cs="Times New Roman"/>
          <w:b/>
          <w:color w:val="000000" w:themeColor="text1"/>
          <w:sz w:val="24"/>
          <w:szCs w:val="24"/>
        </w:rPr>
      </w:pPr>
      <w:bookmarkStart w:id="18" w:name="_Hlk142482609"/>
      <w:r w:rsidRPr="00082334">
        <w:rPr>
          <w:rFonts w:ascii="Times New Roman" w:eastAsia="Times New Roman" w:hAnsi="Times New Roman" w:cs="Times New Roman"/>
          <w:b/>
          <w:color w:val="000000" w:themeColor="text1"/>
          <w:sz w:val="24"/>
          <w:szCs w:val="24"/>
        </w:rPr>
        <w:t>СЕМАНТИЧЕСКИЕ ОСОБЕННОСТИ ТРАНСТЕРМИНИРОВАННЫХ ЮРИДИЧЕСКИХ ТЕРМИНОВ В АНГЛИЙСКОМ ЯЗЫКЕ</w:t>
      </w:r>
      <w:bookmarkEnd w:id="17"/>
    </w:p>
    <w:p w14:paraId="66B8389A" w14:textId="77777777" w:rsidR="00A66497" w:rsidRPr="00082334" w:rsidRDefault="00A66497" w:rsidP="00A66497">
      <w:pPr>
        <w:widowControl w:val="0"/>
        <w:spacing w:after="0" w:line="240" w:lineRule="auto"/>
        <w:outlineLvl w:val="1"/>
        <w:rPr>
          <w:rFonts w:ascii="Times New Roman" w:eastAsia="Times New Roman" w:hAnsi="Times New Roman" w:cs="Times New Roman"/>
          <w:b/>
          <w:color w:val="000000" w:themeColor="text1"/>
          <w:sz w:val="24"/>
          <w:szCs w:val="24"/>
        </w:rPr>
      </w:pPr>
      <w:r w:rsidRPr="00082334">
        <w:rPr>
          <w:rFonts w:ascii="Times New Roman" w:eastAsia="Times New Roman" w:hAnsi="Times New Roman" w:cs="Times New Roman"/>
          <w:b/>
          <w:color w:val="000000" w:themeColor="text1"/>
          <w:sz w:val="24"/>
          <w:szCs w:val="24"/>
        </w:rPr>
        <w:t xml:space="preserve">(на основе анализа текстов Устава ООН, Киотского протокола, а также юридических документов компании «Apple») </w:t>
      </w:r>
    </w:p>
    <w:p w14:paraId="44605046" w14:textId="77777777" w:rsidR="00A66497" w:rsidRPr="00082334" w:rsidRDefault="00A66497" w:rsidP="00A66497">
      <w:pPr>
        <w:widowControl w:val="0"/>
        <w:spacing w:after="0" w:line="240" w:lineRule="auto"/>
        <w:outlineLvl w:val="1"/>
        <w:rPr>
          <w:rFonts w:ascii="Times New Roman" w:eastAsia="Times New Roman" w:hAnsi="Times New Roman" w:cs="Times New Roman"/>
          <w:b/>
          <w:color w:val="000000" w:themeColor="text1"/>
          <w:sz w:val="24"/>
          <w:szCs w:val="24"/>
        </w:rPr>
      </w:pPr>
    </w:p>
    <w:p w14:paraId="3DF46F96"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b/>
          <w:i/>
          <w:color w:val="000000" w:themeColor="text1"/>
          <w:sz w:val="24"/>
          <w:szCs w:val="24"/>
          <w:vertAlign w:val="superscript"/>
        </w:rPr>
      </w:pPr>
      <w:proofErr w:type="spellStart"/>
      <w:r w:rsidRPr="00082334">
        <w:rPr>
          <w:rFonts w:ascii="Times New Roman" w:eastAsia="Times New Roman" w:hAnsi="Times New Roman" w:cs="Times New Roman"/>
          <w:b/>
          <w:i/>
          <w:color w:val="000000" w:themeColor="text1"/>
          <w:sz w:val="24"/>
          <w:szCs w:val="24"/>
        </w:rPr>
        <w:t>Хакиева</w:t>
      </w:r>
      <w:proofErr w:type="spellEnd"/>
      <w:r w:rsidRPr="00082334">
        <w:rPr>
          <w:rFonts w:ascii="Times New Roman" w:eastAsia="Times New Roman" w:hAnsi="Times New Roman" w:cs="Times New Roman"/>
          <w:b/>
          <w:i/>
          <w:color w:val="000000" w:themeColor="text1"/>
          <w:sz w:val="24"/>
          <w:szCs w:val="24"/>
        </w:rPr>
        <w:t xml:space="preserve"> З. У.</w:t>
      </w:r>
      <w:r w:rsidRPr="00082334">
        <w:rPr>
          <w:rFonts w:ascii="Times New Roman" w:eastAsia="Times New Roman" w:hAnsi="Times New Roman" w:cs="Times New Roman"/>
          <w:b/>
          <w:i/>
          <w:color w:val="000000" w:themeColor="text1"/>
          <w:sz w:val="24"/>
          <w:szCs w:val="24"/>
          <w:vertAlign w:val="superscript"/>
        </w:rPr>
        <w:t>1, 2</w:t>
      </w:r>
      <w:r w:rsidRPr="00082334">
        <w:rPr>
          <w:rFonts w:ascii="Times New Roman" w:eastAsia="Times New Roman" w:hAnsi="Times New Roman" w:cs="Times New Roman"/>
          <w:b/>
          <w:i/>
          <w:color w:val="000000" w:themeColor="text1"/>
          <w:sz w:val="24"/>
          <w:szCs w:val="24"/>
        </w:rPr>
        <w:t>, Магомадова Х. А.</w:t>
      </w:r>
      <w:r w:rsidRPr="00082334">
        <w:rPr>
          <w:rFonts w:ascii="Times New Roman" w:eastAsia="Times New Roman" w:hAnsi="Times New Roman" w:cs="Times New Roman"/>
          <w:b/>
          <w:i/>
          <w:color w:val="000000" w:themeColor="text1"/>
          <w:sz w:val="24"/>
          <w:szCs w:val="24"/>
          <w:vertAlign w:val="superscript"/>
        </w:rPr>
        <w:t>1</w:t>
      </w:r>
    </w:p>
    <w:bookmarkEnd w:id="18"/>
    <w:p w14:paraId="6569A562"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i/>
          <w:color w:val="000000" w:themeColor="text1"/>
          <w:sz w:val="24"/>
          <w:szCs w:val="24"/>
          <w:vertAlign w:val="superscript"/>
        </w:rPr>
        <w:t>1</w:t>
      </w:r>
      <w:r w:rsidRPr="00082334">
        <w:rPr>
          <w:rFonts w:ascii="Times New Roman" w:eastAsia="Times New Roman" w:hAnsi="Times New Roman" w:cs="Times New Roman"/>
          <w:i/>
          <w:color w:val="000000" w:themeColor="text1"/>
          <w:sz w:val="24"/>
          <w:szCs w:val="24"/>
        </w:rPr>
        <w:t>Чеченский государственный педагогический университет,</w:t>
      </w:r>
    </w:p>
    <w:p w14:paraId="20FA7CEA" w14:textId="77777777" w:rsidR="00A66497" w:rsidRPr="000448C2" w:rsidRDefault="00A66497" w:rsidP="00A66497">
      <w:pPr>
        <w:widowControl w:val="0"/>
        <w:spacing w:after="0" w:line="240" w:lineRule="auto"/>
        <w:outlineLvl w:val="1"/>
        <w:rPr>
          <w:rFonts w:ascii="Times New Roman" w:eastAsia="Times New Roman" w:hAnsi="Times New Roman" w:cs="Times New Roman"/>
          <w:i/>
          <w:color w:val="000000" w:themeColor="text1"/>
          <w:sz w:val="24"/>
          <w:szCs w:val="24"/>
          <w:lang w:val="en-US"/>
        </w:rPr>
      </w:pPr>
      <w:r w:rsidRPr="00082334">
        <w:rPr>
          <w:rFonts w:ascii="Times New Roman" w:eastAsia="Times New Roman" w:hAnsi="Times New Roman" w:cs="Times New Roman"/>
          <w:i/>
          <w:color w:val="000000" w:themeColor="text1"/>
          <w:sz w:val="24"/>
          <w:szCs w:val="24"/>
          <w:vertAlign w:val="superscript"/>
        </w:rPr>
        <w:t>2</w:t>
      </w:r>
      <w:r w:rsidRPr="00082334">
        <w:rPr>
          <w:rFonts w:ascii="Times New Roman" w:eastAsia="Times New Roman" w:hAnsi="Times New Roman" w:cs="Times New Roman"/>
          <w:i/>
          <w:color w:val="000000" w:themeColor="text1"/>
          <w:sz w:val="24"/>
          <w:szCs w:val="24"/>
        </w:rPr>
        <w:t>Чеченский государственный университет им. А</w:t>
      </w:r>
      <w:r w:rsidRPr="000448C2">
        <w:rPr>
          <w:rFonts w:ascii="Times New Roman" w:eastAsia="Times New Roman" w:hAnsi="Times New Roman" w:cs="Times New Roman"/>
          <w:i/>
          <w:color w:val="000000" w:themeColor="text1"/>
          <w:sz w:val="24"/>
          <w:szCs w:val="24"/>
          <w:lang w:val="en-US"/>
        </w:rPr>
        <w:t>.</w:t>
      </w:r>
      <w:r w:rsidRPr="00082334">
        <w:rPr>
          <w:rFonts w:ascii="Times New Roman" w:eastAsia="Times New Roman" w:hAnsi="Times New Roman" w:cs="Times New Roman"/>
          <w:i/>
          <w:color w:val="000000" w:themeColor="text1"/>
          <w:sz w:val="24"/>
          <w:szCs w:val="24"/>
        </w:rPr>
        <w:t>А</w:t>
      </w:r>
      <w:r w:rsidRPr="000448C2">
        <w:rPr>
          <w:rFonts w:ascii="Times New Roman" w:eastAsia="Times New Roman" w:hAnsi="Times New Roman" w:cs="Times New Roman"/>
          <w:i/>
          <w:color w:val="000000" w:themeColor="text1"/>
          <w:sz w:val="24"/>
          <w:szCs w:val="24"/>
          <w:lang w:val="en-US"/>
        </w:rPr>
        <w:t xml:space="preserve">. </w:t>
      </w:r>
      <w:r w:rsidRPr="00082334">
        <w:rPr>
          <w:rFonts w:ascii="Times New Roman" w:eastAsia="Times New Roman" w:hAnsi="Times New Roman" w:cs="Times New Roman"/>
          <w:i/>
          <w:color w:val="000000" w:themeColor="text1"/>
          <w:sz w:val="24"/>
          <w:szCs w:val="24"/>
        </w:rPr>
        <w:t>Кадырова</w:t>
      </w:r>
    </w:p>
    <w:p w14:paraId="4496EE74"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b/>
          <w:color w:val="000000" w:themeColor="text1"/>
          <w:sz w:val="24"/>
          <w:szCs w:val="24"/>
          <w:lang w:val="en-US"/>
        </w:rPr>
      </w:pPr>
      <w:bookmarkStart w:id="19" w:name="_Hlk142488038"/>
      <w:r w:rsidRPr="00082334">
        <w:rPr>
          <w:rFonts w:ascii="Times New Roman" w:eastAsia="Calibri" w:hAnsi="Times New Roman" w:cs="Times New Roman"/>
          <w:b/>
          <w:color w:val="000000" w:themeColor="text1"/>
          <w:sz w:val="24"/>
          <w:szCs w:val="24"/>
          <w:lang w:val="en-US"/>
        </w:rPr>
        <w:t xml:space="preserve">SEMANTIC FEATURES OF TRANSTERMINATED LEGAL ENGLISH TERMS </w:t>
      </w:r>
    </w:p>
    <w:p w14:paraId="6D46C2FC"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b/>
          <w:i/>
          <w:color w:val="000000" w:themeColor="text1"/>
          <w:sz w:val="24"/>
          <w:szCs w:val="24"/>
          <w:lang w:val="en-US"/>
        </w:rPr>
      </w:pPr>
    </w:p>
    <w:p w14:paraId="4EB33E7F"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b/>
          <w:i/>
          <w:color w:val="000000" w:themeColor="text1"/>
          <w:sz w:val="24"/>
          <w:szCs w:val="24"/>
          <w:lang w:val="en-US"/>
        </w:rPr>
      </w:pPr>
      <w:proofErr w:type="spellStart"/>
      <w:r w:rsidRPr="00082334">
        <w:rPr>
          <w:rFonts w:ascii="Times New Roman" w:eastAsia="Calibri" w:hAnsi="Times New Roman" w:cs="Times New Roman"/>
          <w:b/>
          <w:i/>
          <w:color w:val="000000" w:themeColor="text1"/>
          <w:sz w:val="24"/>
          <w:szCs w:val="24"/>
          <w:lang w:val="en-US"/>
        </w:rPr>
        <w:t>Khakieva</w:t>
      </w:r>
      <w:proofErr w:type="spellEnd"/>
      <w:r w:rsidRPr="00082334">
        <w:rPr>
          <w:rFonts w:ascii="Times New Roman" w:eastAsia="Calibri" w:hAnsi="Times New Roman" w:cs="Times New Roman"/>
          <w:b/>
          <w:i/>
          <w:color w:val="000000" w:themeColor="text1"/>
          <w:sz w:val="24"/>
          <w:szCs w:val="24"/>
          <w:lang w:val="en-US"/>
        </w:rPr>
        <w:t xml:space="preserve"> Z. U.</w:t>
      </w:r>
      <w:r w:rsidRPr="00082334">
        <w:rPr>
          <w:rFonts w:ascii="Times New Roman" w:eastAsia="Calibri" w:hAnsi="Times New Roman" w:cs="Times New Roman"/>
          <w:b/>
          <w:i/>
          <w:color w:val="000000" w:themeColor="text1"/>
          <w:sz w:val="24"/>
          <w:szCs w:val="24"/>
          <w:vertAlign w:val="superscript"/>
          <w:lang w:val="en-US"/>
        </w:rPr>
        <w:t>1, 2</w:t>
      </w:r>
      <w:r w:rsidRPr="00082334">
        <w:rPr>
          <w:rFonts w:ascii="Times New Roman" w:eastAsia="Calibri" w:hAnsi="Times New Roman" w:cs="Times New Roman"/>
          <w:b/>
          <w:i/>
          <w:color w:val="000000" w:themeColor="text1"/>
          <w:sz w:val="24"/>
          <w:szCs w:val="24"/>
          <w:lang w:val="en-US"/>
        </w:rPr>
        <w:t xml:space="preserve">, </w:t>
      </w:r>
      <w:proofErr w:type="spellStart"/>
      <w:r w:rsidRPr="00082334">
        <w:rPr>
          <w:rFonts w:ascii="Times New Roman" w:eastAsia="Calibri" w:hAnsi="Times New Roman" w:cs="Times New Roman"/>
          <w:b/>
          <w:i/>
          <w:color w:val="000000" w:themeColor="text1"/>
          <w:sz w:val="24"/>
          <w:szCs w:val="24"/>
          <w:lang w:val="en-US"/>
        </w:rPr>
        <w:t>Magomadova</w:t>
      </w:r>
      <w:proofErr w:type="spellEnd"/>
      <w:r w:rsidRPr="00082334">
        <w:rPr>
          <w:rFonts w:ascii="Times New Roman" w:eastAsia="Calibri" w:hAnsi="Times New Roman" w:cs="Times New Roman"/>
          <w:b/>
          <w:i/>
          <w:color w:val="000000" w:themeColor="text1"/>
          <w:sz w:val="24"/>
          <w:szCs w:val="24"/>
          <w:lang w:val="en-US"/>
        </w:rPr>
        <w:t xml:space="preserve"> H. F.</w:t>
      </w:r>
      <w:r w:rsidRPr="00082334">
        <w:rPr>
          <w:rFonts w:ascii="Times New Roman" w:eastAsia="Calibri" w:hAnsi="Times New Roman" w:cs="Times New Roman"/>
          <w:b/>
          <w:i/>
          <w:color w:val="000000" w:themeColor="text1"/>
          <w:sz w:val="24"/>
          <w:szCs w:val="24"/>
          <w:vertAlign w:val="superscript"/>
          <w:lang w:val="en-US"/>
        </w:rPr>
        <w:t>1</w:t>
      </w:r>
      <w:r w:rsidRPr="00082334">
        <w:rPr>
          <w:rFonts w:ascii="Times New Roman" w:eastAsia="Calibri" w:hAnsi="Times New Roman" w:cs="Times New Roman"/>
          <w:b/>
          <w:i/>
          <w:color w:val="000000" w:themeColor="text1"/>
          <w:sz w:val="24"/>
          <w:szCs w:val="24"/>
          <w:lang w:val="en-US"/>
        </w:rPr>
        <w:t xml:space="preserve"> </w:t>
      </w:r>
    </w:p>
    <w:bookmarkEnd w:id="19"/>
    <w:p w14:paraId="4D717F34"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¹Chechen State Pedagogical University,</w:t>
      </w:r>
    </w:p>
    <w:p w14:paraId="1629CB67"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²Kadyrov Chechen State University</w:t>
      </w:r>
    </w:p>
    <w:p w14:paraId="5C6CFC44"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p>
    <w:p w14:paraId="5C16B257"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p>
    <w:p w14:paraId="3E805DFA" w14:textId="77777777" w:rsidR="00A66497" w:rsidRDefault="00A66497" w:rsidP="00A66497">
      <w:pPr>
        <w:keepNext/>
        <w:keepLines/>
        <w:widowControl w:val="0"/>
        <w:spacing w:after="0" w:line="240" w:lineRule="auto"/>
        <w:ind w:firstLine="709"/>
        <w:jc w:val="right"/>
        <w:outlineLvl w:val="1"/>
        <w:rPr>
          <w:rFonts w:ascii="Times New Roman" w:eastAsia="Times New Roman" w:hAnsi="Times New Roman" w:cs="Times New Roman"/>
          <w:b/>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5DA2251F" w14:textId="77777777" w:rsidR="00A66497" w:rsidRPr="00A16E93" w:rsidRDefault="00A66497" w:rsidP="00A66497">
      <w:pPr>
        <w:keepNext/>
        <w:keepLines/>
        <w:widowControl w:val="0"/>
        <w:spacing w:after="0" w:line="240" w:lineRule="auto"/>
        <w:ind w:firstLine="709"/>
        <w:jc w:val="right"/>
        <w:outlineLvl w:val="1"/>
        <w:rPr>
          <w:rFonts w:ascii="Times New Roman" w:eastAsia="Times New Roman" w:hAnsi="Times New Roman" w:cs="Times New Roman"/>
          <w:b/>
          <w:color w:val="000000" w:themeColor="text1"/>
          <w:sz w:val="24"/>
          <w:szCs w:val="24"/>
          <w:lang w:val="en-US"/>
        </w:rPr>
      </w:pPr>
    </w:p>
    <w:p w14:paraId="30770648" w14:textId="77777777" w:rsidR="00A66497" w:rsidRPr="00A16E93" w:rsidRDefault="00A66497" w:rsidP="00A66497">
      <w:pPr>
        <w:widowControl w:val="0"/>
        <w:spacing w:after="0" w:line="240" w:lineRule="auto"/>
        <w:jc w:val="both"/>
        <w:rPr>
          <w:rFonts w:ascii="Calibri" w:eastAsia="Calibri" w:hAnsi="Calibri" w:cs="Times New Roman"/>
          <w:color w:val="000000" w:themeColor="text1"/>
          <w:sz w:val="24"/>
          <w:szCs w:val="24"/>
          <w:lang w:val="en-US"/>
        </w:rPr>
      </w:pPr>
    </w:p>
    <w:p w14:paraId="6138C0D6"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Аннотация</w:t>
      </w:r>
      <w:r w:rsidRPr="00082334">
        <w:rPr>
          <w:rFonts w:ascii="Times New Roman" w:eastAsia="Calibri" w:hAnsi="Times New Roman" w:cs="Times New Roman"/>
          <w:i/>
          <w:color w:val="000000" w:themeColor="text1"/>
          <w:sz w:val="24"/>
          <w:szCs w:val="24"/>
        </w:rPr>
        <w:t xml:space="preserve">. В статье рассматриваются </w:t>
      </w:r>
      <w:proofErr w:type="spellStart"/>
      <w:r w:rsidRPr="00082334">
        <w:rPr>
          <w:rFonts w:ascii="Times New Roman" w:eastAsia="Calibri" w:hAnsi="Times New Roman" w:cs="Times New Roman"/>
          <w:i/>
          <w:color w:val="000000" w:themeColor="text1"/>
          <w:sz w:val="24"/>
          <w:szCs w:val="24"/>
        </w:rPr>
        <w:t>транстерминологизированные</w:t>
      </w:r>
      <w:proofErr w:type="spellEnd"/>
      <w:r w:rsidRPr="00082334">
        <w:rPr>
          <w:rFonts w:ascii="Times New Roman" w:eastAsia="Calibri" w:hAnsi="Times New Roman" w:cs="Times New Roman"/>
          <w:i/>
          <w:color w:val="000000" w:themeColor="text1"/>
          <w:sz w:val="24"/>
          <w:szCs w:val="24"/>
        </w:rPr>
        <w:t xml:space="preserve"> терминологические единицы как результат вторичной номинации.</w:t>
      </w:r>
      <w:r w:rsidRPr="00082334">
        <w:rPr>
          <w:rFonts w:ascii="Times New Roman" w:eastAsia="Times New Roman" w:hAnsi="Times New Roman" w:cs="Times New Roman"/>
          <w:i/>
          <w:color w:val="000000" w:themeColor="text1"/>
          <w:sz w:val="24"/>
          <w:szCs w:val="24"/>
          <w:lang w:eastAsia="ru-RU"/>
        </w:rPr>
        <w:t xml:space="preserve"> </w:t>
      </w:r>
      <w:r w:rsidRPr="00082334">
        <w:rPr>
          <w:rFonts w:ascii="Times New Roman" w:eastAsia="Calibri" w:hAnsi="Times New Roman" w:cs="Times New Roman"/>
          <w:i/>
          <w:color w:val="000000" w:themeColor="text1"/>
          <w:sz w:val="24"/>
          <w:szCs w:val="24"/>
        </w:rPr>
        <w:t>Проведенный практический анализ Устава ООН, Киотского протокола, а также юридических документов компании «</w:t>
      </w:r>
      <w:r w:rsidRPr="00082334">
        <w:rPr>
          <w:rFonts w:ascii="Times New Roman" w:eastAsia="Calibri" w:hAnsi="Times New Roman" w:cs="Times New Roman"/>
          <w:i/>
          <w:color w:val="000000" w:themeColor="text1"/>
          <w:sz w:val="24"/>
          <w:szCs w:val="24"/>
          <w:lang w:val="en-US"/>
        </w:rPr>
        <w:t>Apple</w:t>
      </w:r>
      <w:r w:rsidRPr="00082334">
        <w:rPr>
          <w:rFonts w:ascii="Times New Roman" w:eastAsia="Calibri" w:hAnsi="Times New Roman" w:cs="Times New Roman"/>
          <w:i/>
          <w:color w:val="000000" w:themeColor="text1"/>
          <w:sz w:val="24"/>
          <w:szCs w:val="24"/>
        </w:rPr>
        <w:t xml:space="preserve">» позволил выявить семантические особенности </w:t>
      </w:r>
      <w:proofErr w:type="spellStart"/>
      <w:r w:rsidRPr="00082334">
        <w:rPr>
          <w:rFonts w:ascii="Times New Roman" w:eastAsia="Calibri" w:hAnsi="Times New Roman" w:cs="Times New Roman"/>
          <w:i/>
          <w:color w:val="000000" w:themeColor="text1"/>
          <w:sz w:val="24"/>
          <w:szCs w:val="24"/>
        </w:rPr>
        <w:t>транстерминированной</w:t>
      </w:r>
      <w:proofErr w:type="spellEnd"/>
      <w:r w:rsidRPr="00082334">
        <w:rPr>
          <w:rFonts w:ascii="Times New Roman" w:eastAsia="Calibri" w:hAnsi="Times New Roman" w:cs="Times New Roman"/>
          <w:i/>
          <w:color w:val="000000" w:themeColor="text1"/>
          <w:sz w:val="24"/>
          <w:szCs w:val="24"/>
        </w:rPr>
        <w:t xml:space="preserve"> англоязычной юридической терминологии. При изучении особенностей употребления терминов этого типа установлено, что термины, образованные за счет метафорического переноса, преобладают над терминами, которые образованы за счет метонимии. Использование метафор при формировании юридической терминологии обусловлено тем, что человек во многом воспринимает мир на основании ассоциативного мышления, что позволяет создавать новые номинации за счет использования уже существующих в языке лексических единиц. При этом метонимия не обладает таким значительным потенциалом в формировании лексических единиц, что выразилось в ее малом присутствии в сформированном корпусе примеров </w:t>
      </w:r>
      <w:proofErr w:type="spellStart"/>
      <w:r w:rsidRPr="00082334">
        <w:rPr>
          <w:rFonts w:ascii="Times New Roman" w:eastAsia="Calibri" w:hAnsi="Times New Roman" w:cs="Times New Roman"/>
          <w:i/>
          <w:color w:val="000000" w:themeColor="text1"/>
          <w:sz w:val="24"/>
          <w:szCs w:val="24"/>
        </w:rPr>
        <w:t>транстерминированной</w:t>
      </w:r>
      <w:proofErr w:type="spellEnd"/>
      <w:r w:rsidRPr="00082334">
        <w:rPr>
          <w:rFonts w:ascii="Times New Roman" w:eastAsia="Calibri" w:hAnsi="Times New Roman" w:cs="Times New Roman"/>
          <w:i/>
          <w:color w:val="000000" w:themeColor="text1"/>
          <w:sz w:val="24"/>
          <w:szCs w:val="24"/>
        </w:rPr>
        <w:t xml:space="preserve"> юридической терминологии.</w:t>
      </w:r>
    </w:p>
    <w:p w14:paraId="594AB2EC"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Ключевые слова:</w:t>
      </w:r>
      <w:r w:rsidRPr="00082334">
        <w:rPr>
          <w:rFonts w:ascii="Times New Roman" w:eastAsia="Calibri" w:hAnsi="Times New Roman" w:cs="Times New Roman"/>
          <w:i/>
          <w:color w:val="000000" w:themeColor="text1"/>
          <w:sz w:val="24"/>
          <w:szCs w:val="24"/>
        </w:rPr>
        <w:t xml:space="preserve"> термин, вторичная номинация, </w:t>
      </w:r>
      <w:proofErr w:type="spellStart"/>
      <w:r w:rsidRPr="00082334">
        <w:rPr>
          <w:rFonts w:ascii="Times New Roman" w:eastAsia="Calibri" w:hAnsi="Times New Roman" w:cs="Times New Roman"/>
          <w:i/>
          <w:color w:val="000000" w:themeColor="text1"/>
          <w:sz w:val="24"/>
          <w:szCs w:val="24"/>
        </w:rPr>
        <w:t>транстерминологизация</w:t>
      </w:r>
      <w:proofErr w:type="spellEnd"/>
      <w:r w:rsidRPr="00082334">
        <w:rPr>
          <w:rFonts w:ascii="Times New Roman" w:eastAsia="Calibri" w:hAnsi="Times New Roman" w:cs="Times New Roman"/>
          <w:i/>
          <w:color w:val="000000" w:themeColor="text1"/>
          <w:sz w:val="24"/>
          <w:szCs w:val="24"/>
        </w:rPr>
        <w:t xml:space="preserve">, метафора, </w:t>
      </w:r>
      <w:r w:rsidRPr="00082334">
        <w:rPr>
          <w:rFonts w:ascii="Times New Roman" w:eastAsia="Calibri" w:hAnsi="Times New Roman" w:cs="Times New Roman"/>
          <w:i/>
          <w:color w:val="000000" w:themeColor="text1"/>
          <w:sz w:val="24"/>
          <w:szCs w:val="24"/>
        </w:rPr>
        <w:lastRenderedPageBreak/>
        <w:t>метонимия.</w:t>
      </w:r>
    </w:p>
    <w:p w14:paraId="21BEF821" w14:textId="77777777" w:rsidR="00A66497" w:rsidRPr="00082334" w:rsidRDefault="00A66497" w:rsidP="00A66497">
      <w:pPr>
        <w:widowControl w:val="0"/>
        <w:spacing w:after="0" w:line="240" w:lineRule="auto"/>
        <w:ind w:firstLine="708"/>
        <w:jc w:val="both"/>
        <w:rPr>
          <w:rFonts w:ascii="Times New Roman" w:eastAsia="Calibri" w:hAnsi="Times New Roman" w:cs="Times New Roman"/>
          <w:color w:val="000000" w:themeColor="text1"/>
          <w:sz w:val="24"/>
          <w:szCs w:val="24"/>
        </w:rPr>
      </w:pPr>
    </w:p>
    <w:p w14:paraId="15B4B162" w14:textId="77777777" w:rsidR="00A66497" w:rsidRPr="00082334" w:rsidRDefault="00A66497" w:rsidP="00A66497">
      <w:pPr>
        <w:widowControl w:val="0"/>
        <w:spacing w:after="0" w:line="240" w:lineRule="auto"/>
        <w:ind w:firstLine="708"/>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 xml:space="preserve">Abstract. </w:t>
      </w:r>
      <w:r w:rsidRPr="00082334">
        <w:rPr>
          <w:rFonts w:ascii="Times New Roman" w:eastAsia="Calibri" w:hAnsi="Times New Roman" w:cs="Times New Roman"/>
          <w:i/>
          <w:color w:val="000000" w:themeColor="text1"/>
          <w:sz w:val="24"/>
          <w:szCs w:val="24"/>
          <w:lang w:val="en-US"/>
        </w:rPr>
        <w:t xml:space="preserve">The article deals with </w:t>
      </w:r>
      <w:proofErr w:type="spellStart"/>
      <w:r w:rsidRPr="00082334">
        <w:rPr>
          <w:rFonts w:ascii="Times New Roman" w:eastAsia="Calibri" w:hAnsi="Times New Roman" w:cs="Times New Roman"/>
          <w:i/>
          <w:color w:val="000000" w:themeColor="text1"/>
          <w:sz w:val="24"/>
          <w:szCs w:val="24"/>
          <w:lang w:val="en-US"/>
        </w:rPr>
        <w:t>transterminized</w:t>
      </w:r>
      <w:proofErr w:type="spellEnd"/>
      <w:r w:rsidRPr="00082334">
        <w:rPr>
          <w:rFonts w:ascii="Times New Roman" w:eastAsia="Calibri" w:hAnsi="Times New Roman" w:cs="Times New Roman"/>
          <w:i/>
          <w:color w:val="000000" w:themeColor="text1"/>
          <w:sz w:val="24"/>
          <w:szCs w:val="24"/>
          <w:lang w:val="en-US"/>
        </w:rPr>
        <w:t xml:space="preserve"> terminological units as a result of secondary nomination. The practical analysis of the UN Charter, the Kyoto Protocol, as well as legal documents of the company "Apple" allowed to identify the semantic features of </w:t>
      </w:r>
      <w:proofErr w:type="spellStart"/>
      <w:r w:rsidRPr="00082334">
        <w:rPr>
          <w:rFonts w:ascii="Times New Roman" w:eastAsia="Calibri" w:hAnsi="Times New Roman" w:cs="Times New Roman"/>
          <w:i/>
          <w:color w:val="000000" w:themeColor="text1"/>
          <w:sz w:val="24"/>
          <w:szCs w:val="24"/>
          <w:lang w:val="en-US"/>
        </w:rPr>
        <w:t>transterminized</w:t>
      </w:r>
      <w:proofErr w:type="spellEnd"/>
      <w:r w:rsidRPr="00082334">
        <w:rPr>
          <w:rFonts w:ascii="Times New Roman" w:eastAsia="Calibri" w:hAnsi="Times New Roman" w:cs="Times New Roman"/>
          <w:i/>
          <w:color w:val="000000" w:themeColor="text1"/>
          <w:sz w:val="24"/>
          <w:szCs w:val="24"/>
          <w:lang w:val="en-US"/>
        </w:rPr>
        <w:t xml:space="preserve"> English-language legal terminology. When studying the peculiarities of the use of type terms, it was found that the they formed at the expense of metaphorical transfer prevail over the terms that are formed at the expense of metonymy. The use of metaphors in the formation of legal terminology is due to the fact that a person largely perceives the world on the basis of associative thinking, which allows the creation of new nominations at the expense of the use of existing lexical units in the language. At the same time, metonymy does not have such a significant potential in the formation of lexical units, which is reflected in its small presence in the formed corpus of examples of trans-terminated legal terminology.</w:t>
      </w:r>
    </w:p>
    <w:p w14:paraId="5005C881" w14:textId="77777777" w:rsidR="00A66497" w:rsidRPr="00082334" w:rsidRDefault="00A66497" w:rsidP="00A66497">
      <w:pPr>
        <w:widowControl w:val="0"/>
        <w:spacing w:after="0" w:line="240" w:lineRule="auto"/>
        <w:ind w:firstLine="708"/>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Keywords:</w:t>
      </w:r>
      <w:r w:rsidRPr="00082334">
        <w:rPr>
          <w:rFonts w:ascii="Times New Roman" w:eastAsia="Calibri" w:hAnsi="Times New Roman" w:cs="Times New Roman"/>
          <w:i/>
          <w:color w:val="000000" w:themeColor="text1"/>
          <w:sz w:val="24"/>
          <w:szCs w:val="24"/>
          <w:lang w:val="en-US"/>
        </w:rPr>
        <w:t xml:space="preserve"> term, secondary nomination, </w:t>
      </w:r>
      <w:proofErr w:type="spellStart"/>
      <w:r w:rsidRPr="00082334">
        <w:rPr>
          <w:rFonts w:ascii="Times New Roman" w:eastAsia="Calibri" w:hAnsi="Times New Roman" w:cs="Times New Roman"/>
          <w:i/>
          <w:color w:val="000000" w:themeColor="text1"/>
          <w:sz w:val="24"/>
          <w:szCs w:val="24"/>
          <w:lang w:val="en-US"/>
        </w:rPr>
        <w:t>transterminization</w:t>
      </w:r>
      <w:proofErr w:type="spellEnd"/>
      <w:r w:rsidRPr="00082334">
        <w:rPr>
          <w:rFonts w:ascii="Times New Roman" w:eastAsia="Calibri" w:hAnsi="Times New Roman" w:cs="Times New Roman"/>
          <w:i/>
          <w:color w:val="000000" w:themeColor="text1"/>
          <w:sz w:val="24"/>
          <w:szCs w:val="24"/>
          <w:lang w:val="en-US"/>
        </w:rPr>
        <w:t>, metaphor, metonymy.</w:t>
      </w:r>
    </w:p>
    <w:p w14:paraId="08E9D6C8" w14:textId="77777777" w:rsidR="00A66497" w:rsidRPr="00082334" w:rsidRDefault="00A66497" w:rsidP="00A66497">
      <w:pPr>
        <w:widowControl w:val="0"/>
        <w:spacing w:after="0" w:line="240" w:lineRule="auto"/>
        <w:jc w:val="both"/>
        <w:rPr>
          <w:rFonts w:ascii="Times New Roman" w:eastAsia="Calibri" w:hAnsi="Times New Roman" w:cs="Times New Roman"/>
          <w:color w:val="000000" w:themeColor="text1"/>
          <w:sz w:val="24"/>
          <w:szCs w:val="24"/>
          <w:lang w:val="en-US"/>
        </w:rPr>
      </w:pPr>
    </w:p>
    <w:p w14:paraId="502DCC16" w14:textId="77777777" w:rsidR="00A66497" w:rsidRDefault="00A66497" w:rsidP="00A66497">
      <w:pPr>
        <w:widowControl w:val="0"/>
        <w:spacing w:after="0" w:line="240" w:lineRule="auto"/>
        <w:ind w:firstLine="708"/>
        <w:jc w:val="both"/>
        <w:rPr>
          <w:rFonts w:ascii="Times New Roman" w:eastAsia="Calibri" w:hAnsi="Times New Roman" w:cs="Times New Roman"/>
          <w:color w:val="000000" w:themeColor="text1"/>
          <w:sz w:val="24"/>
          <w:szCs w:val="24"/>
          <w:lang w:val="en-US"/>
        </w:rPr>
      </w:pPr>
    </w:p>
    <w:p w14:paraId="07FB4B80" w14:textId="77777777" w:rsidR="00A66497" w:rsidRPr="00082334" w:rsidRDefault="00A66497" w:rsidP="00A66497">
      <w:pPr>
        <w:widowControl w:val="0"/>
        <w:spacing w:after="0" w:line="240" w:lineRule="auto"/>
        <w:ind w:firstLine="708"/>
        <w:jc w:val="both"/>
        <w:rPr>
          <w:rFonts w:ascii="Times New Roman" w:eastAsia="Calibri" w:hAnsi="Times New Roman" w:cs="Times New Roman"/>
          <w:color w:val="000000" w:themeColor="text1"/>
          <w:sz w:val="24"/>
          <w:szCs w:val="24"/>
          <w:lang w:val="en-US"/>
        </w:rPr>
      </w:pPr>
    </w:p>
    <w:p w14:paraId="4E8C295E" w14:textId="77777777" w:rsidR="00A66497" w:rsidRPr="00F34CBA" w:rsidRDefault="00A66497" w:rsidP="00A66497">
      <w:pPr>
        <w:widowControl w:val="0"/>
        <w:spacing w:after="0" w:line="240" w:lineRule="auto"/>
        <w:rPr>
          <w:rFonts w:ascii="Times New Roman" w:eastAsia="Calibri" w:hAnsi="Times New Roman" w:cs="Times New Roman"/>
          <w:b/>
          <w:caps/>
          <w:color w:val="000000" w:themeColor="text1"/>
          <w:sz w:val="24"/>
          <w:szCs w:val="24"/>
          <w:lang w:val="en-US"/>
        </w:rPr>
      </w:pPr>
      <w:bookmarkStart w:id="20" w:name="_Toc124534931"/>
      <w:bookmarkStart w:id="21" w:name="_Toc130669703"/>
      <w:r w:rsidRPr="00082334">
        <w:rPr>
          <w:rFonts w:ascii="Times New Roman" w:eastAsia="Calibri" w:hAnsi="Times New Roman" w:cs="Times New Roman"/>
          <w:b/>
          <w:caps/>
          <w:color w:val="000000" w:themeColor="text1"/>
          <w:sz w:val="24"/>
          <w:szCs w:val="24"/>
        </w:rPr>
        <w:t>УДК</w:t>
      </w:r>
      <w:r w:rsidRPr="00F34CBA">
        <w:rPr>
          <w:rFonts w:ascii="Times New Roman" w:eastAsia="Calibri" w:hAnsi="Times New Roman" w:cs="Times New Roman"/>
          <w:b/>
          <w:caps/>
          <w:color w:val="000000" w:themeColor="text1"/>
          <w:sz w:val="24"/>
          <w:szCs w:val="24"/>
          <w:lang w:val="en-US"/>
        </w:rPr>
        <w:t xml:space="preserve"> 811.351.42</w:t>
      </w:r>
    </w:p>
    <w:p w14:paraId="721BDA01" w14:textId="77777777" w:rsidR="00A66497" w:rsidRPr="002C4824" w:rsidRDefault="00A66497" w:rsidP="00A66497">
      <w:pPr>
        <w:widowControl w:val="0"/>
        <w:spacing w:after="0" w:line="240" w:lineRule="auto"/>
        <w:rPr>
          <w:rFonts w:ascii="Times New Roman" w:hAnsi="Times New Roman" w:cs="Times New Roman"/>
          <w:b/>
          <w:noProof/>
          <w:color w:val="000000" w:themeColor="text1"/>
          <w:sz w:val="24"/>
          <w:szCs w:val="24"/>
          <w:lang w:val="en-US"/>
        </w:rPr>
      </w:pPr>
      <w:r w:rsidRPr="00082334">
        <w:rPr>
          <w:rFonts w:ascii="Times New Roman" w:hAnsi="Times New Roman" w:cs="Times New Roman"/>
          <w:b/>
          <w:noProof/>
          <w:color w:val="000000" w:themeColor="text1"/>
          <w:sz w:val="24"/>
          <w:szCs w:val="24"/>
          <w:lang w:val="en-US"/>
        </w:rPr>
        <w:t>DOI</w:t>
      </w:r>
      <w:r w:rsidRPr="00F34CBA">
        <w:rPr>
          <w:rFonts w:ascii="Times New Roman" w:hAnsi="Times New Roman" w:cs="Times New Roman"/>
          <w:b/>
          <w:noProof/>
          <w:color w:val="000000" w:themeColor="text1"/>
          <w:sz w:val="24"/>
          <w:szCs w:val="24"/>
          <w:lang w:val="en-US"/>
        </w:rPr>
        <w:t>: 10.54351/25876074-2023-2-42-7</w:t>
      </w:r>
      <w:r w:rsidRPr="002C4824">
        <w:rPr>
          <w:rFonts w:ascii="Times New Roman" w:hAnsi="Times New Roman" w:cs="Times New Roman"/>
          <w:b/>
          <w:noProof/>
          <w:color w:val="000000" w:themeColor="text1"/>
          <w:sz w:val="24"/>
          <w:szCs w:val="24"/>
          <w:lang w:val="en-US"/>
        </w:rPr>
        <w:t>5</w:t>
      </w:r>
    </w:p>
    <w:p w14:paraId="318756EB" w14:textId="77777777" w:rsidR="00A66497" w:rsidRPr="00F34CBA" w:rsidRDefault="00A66497" w:rsidP="00A66497">
      <w:pPr>
        <w:widowControl w:val="0"/>
        <w:spacing w:after="0" w:line="240" w:lineRule="auto"/>
        <w:rPr>
          <w:rFonts w:ascii="Times New Roman" w:eastAsia="Calibri" w:hAnsi="Times New Roman" w:cs="Times New Roman"/>
          <w:color w:val="000000" w:themeColor="text1"/>
          <w:lang w:val="en-US" w:eastAsia="ru-RU" w:bidi="ru-RU"/>
        </w:rPr>
      </w:pPr>
    </w:p>
    <w:p w14:paraId="301E4745" w14:textId="77777777" w:rsidR="00A66497" w:rsidRPr="00F34CBA" w:rsidRDefault="00A66497" w:rsidP="00A66497">
      <w:pPr>
        <w:widowControl w:val="0"/>
        <w:spacing w:after="0" w:line="240" w:lineRule="auto"/>
        <w:rPr>
          <w:rFonts w:ascii="Times New Roman" w:eastAsia="Microsoft Sans Serif" w:hAnsi="Times New Roman" w:cs="Times New Roman"/>
          <w:b/>
          <w:caps/>
          <w:color w:val="000000" w:themeColor="text1"/>
          <w:sz w:val="24"/>
          <w:szCs w:val="24"/>
          <w:lang w:val="en-US" w:eastAsia="ru-RU"/>
        </w:rPr>
        <w:sectPr w:rsidR="00A66497" w:rsidRPr="00F34CBA" w:rsidSect="00D82771">
          <w:type w:val="continuous"/>
          <w:pgSz w:w="11906" w:h="16838"/>
          <w:pgMar w:top="1134" w:right="1134" w:bottom="1134" w:left="1134" w:header="709" w:footer="709" w:gutter="0"/>
          <w:cols w:space="708"/>
          <w:docGrid w:linePitch="360"/>
        </w:sectPr>
      </w:pPr>
    </w:p>
    <w:p w14:paraId="14A0EA00" w14:textId="77777777" w:rsidR="00A66497" w:rsidRPr="00082334" w:rsidRDefault="00A66497" w:rsidP="00A66497">
      <w:pPr>
        <w:widowControl w:val="0"/>
        <w:spacing w:after="0" w:line="240" w:lineRule="auto"/>
        <w:rPr>
          <w:rFonts w:ascii="Times New Roman" w:eastAsia="Microsoft Sans Serif" w:hAnsi="Times New Roman" w:cs="Times New Roman"/>
          <w:b/>
          <w:caps/>
          <w:color w:val="000000" w:themeColor="text1"/>
          <w:sz w:val="24"/>
          <w:szCs w:val="24"/>
          <w:lang w:eastAsia="ru-RU"/>
        </w:rPr>
      </w:pPr>
      <w:bookmarkStart w:id="22" w:name="_Hlk142482855"/>
      <w:r w:rsidRPr="00082334">
        <w:rPr>
          <w:rFonts w:ascii="Times New Roman" w:eastAsia="Microsoft Sans Serif" w:hAnsi="Times New Roman" w:cs="Times New Roman"/>
          <w:b/>
          <w:caps/>
          <w:color w:val="000000" w:themeColor="text1"/>
          <w:sz w:val="24"/>
          <w:szCs w:val="24"/>
          <w:lang w:eastAsia="ru-RU"/>
        </w:rPr>
        <w:t>Сравнительный падеж</w:t>
      </w:r>
      <w:bookmarkEnd w:id="20"/>
      <w:bookmarkEnd w:id="21"/>
      <w:r w:rsidRPr="00082334">
        <w:rPr>
          <w:rFonts w:ascii="Times New Roman" w:eastAsia="Microsoft Sans Serif" w:hAnsi="Times New Roman" w:cs="Times New Roman"/>
          <w:b/>
          <w:caps/>
          <w:color w:val="000000" w:themeColor="text1"/>
          <w:sz w:val="24"/>
          <w:szCs w:val="24"/>
          <w:lang w:eastAsia="ru-RU"/>
        </w:rPr>
        <w:t xml:space="preserve"> (или падежи)?</w:t>
      </w:r>
    </w:p>
    <w:p w14:paraId="7C3DC3DC" w14:textId="77777777" w:rsidR="00A66497" w:rsidRPr="00082334" w:rsidRDefault="00A66497" w:rsidP="00A66497">
      <w:pPr>
        <w:widowControl w:val="0"/>
        <w:spacing w:after="0" w:line="240" w:lineRule="auto"/>
        <w:rPr>
          <w:rFonts w:ascii="Times New Roman" w:eastAsia="Microsoft Sans Serif" w:hAnsi="Times New Roman" w:cs="Times New Roman"/>
          <w:b/>
          <w:caps/>
          <w:color w:val="000000" w:themeColor="text1"/>
          <w:sz w:val="24"/>
          <w:szCs w:val="24"/>
          <w:lang w:eastAsia="ru-RU"/>
        </w:rPr>
      </w:pPr>
    </w:p>
    <w:p w14:paraId="688FC229" w14:textId="77777777" w:rsidR="00A66497" w:rsidRPr="00082334" w:rsidRDefault="00A66497" w:rsidP="00A66497">
      <w:pPr>
        <w:widowControl w:val="0"/>
        <w:spacing w:after="0" w:line="240" w:lineRule="auto"/>
        <w:rPr>
          <w:rFonts w:ascii="Times New Roman" w:hAnsi="Times New Roman" w:cs="Times New Roman"/>
          <w:b/>
          <w:i/>
          <w:color w:val="000000" w:themeColor="text1"/>
          <w:sz w:val="24"/>
          <w:szCs w:val="24"/>
        </w:rPr>
      </w:pPr>
      <w:r w:rsidRPr="00082334">
        <w:rPr>
          <w:rFonts w:ascii="Times New Roman" w:hAnsi="Times New Roman" w:cs="Times New Roman"/>
          <w:b/>
          <w:i/>
          <w:color w:val="000000" w:themeColor="text1"/>
          <w:sz w:val="24"/>
          <w:szCs w:val="24"/>
        </w:rPr>
        <w:t>Халидов А. И.</w:t>
      </w:r>
    </w:p>
    <w:bookmarkEnd w:id="22"/>
    <w:p w14:paraId="6E1886D1" w14:textId="77777777" w:rsidR="00A66497" w:rsidRPr="00082334" w:rsidRDefault="00A66497" w:rsidP="00A66497">
      <w:pPr>
        <w:widowControl w:val="0"/>
        <w:spacing w:after="0" w:line="240" w:lineRule="auto"/>
        <w:rPr>
          <w:rFonts w:ascii="Times New Roman" w:hAnsi="Times New Roman" w:cs="Times New Roman"/>
          <w:i/>
          <w:color w:val="000000" w:themeColor="text1"/>
          <w:sz w:val="24"/>
          <w:szCs w:val="24"/>
        </w:rPr>
      </w:pPr>
      <w:r w:rsidRPr="00082334">
        <w:rPr>
          <w:rFonts w:ascii="Times New Roman" w:hAnsi="Times New Roman" w:cs="Times New Roman"/>
          <w:i/>
          <w:color w:val="000000" w:themeColor="text1"/>
          <w:sz w:val="24"/>
          <w:szCs w:val="24"/>
        </w:rPr>
        <w:t>Чеченский государственный педагогический университет,</w:t>
      </w:r>
    </w:p>
    <w:p w14:paraId="3DF8FDA8" w14:textId="77777777" w:rsidR="00A66497" w:rsidRPr="00082334" w:rsidRDefault="00A66497" w:rsidP="00A66497">
      <w:pPr>
        <w:widowControl w:val="0"/>
        <w:spacing w:after="0" w:line="240" w:lineRule="auto"/>
        <w:rPr>
          <w:rFonts w:ascii="Times New Roman" w:hAnsi="Times New Roman" w:cs="Times New Roman"/>
          <w:i/>
          <w:color w:val="000000" w:themeColor="text1"/>
          <w:sz w:val="24"/>
          <w:szCs w:val="24"/>
        </w:rPr>
      </w:pPr>
      <w:r w:rsidRPr="00082334">
        <w:rPr>
          <w:rFonts w:ascii="Times New Roman" w:hAnsi="Times New Roman" w:cs="Times New Roman"/>
          <w:i/>
          <w:color w:val="000000" w:themeColor="text1"/>
          <w:sz w:val="24"/>
          <w:szCs w:val="24"/>
        </w:rPr>
        <w:t>Чеченский государственный университет им. А.А. Кадырова,</w:t>
      </w:r>
    </w:p>
    <w:p w14:paraId="1427E815" w14:textId="77777777" w:rsidR="00A66497" w:rsidRPr="00082334" w:rsidRDefault="00A66497" w:rsidP="00A66497">
      <w:pPr>
        <w:widowControl w:val="0"/>
        <w:spacing w:after="0" w:line="240" w:lineRule="auto"/>
        <w:rPr>
          <w:rFonts w:ascii="Times New Roman" w:hAnsi="Times New Roman" w:cs="Times New Roman"/>
          <w:i/>
          <w:color w:val="000000" w:themeColor="text1"/>
          <w:sz w:val="24"/>
          <w:szCs w:val="24"/>
        </w:rPr>
      </w:pPr>
      <w:r w:rsidRPr="00082334">
        <w:rPr>
          <w:rFonts w:ascii="Times New Roman" w:hAnsi="Times New Roman" w:cs="Times New Roman"/>
          <w:i/>
          <w:color w:val="000000" w:themeColor="text1"/>
          <w:sz w:val="24"/>
          <w:szCs w:val="24"/>
        </w:rPr>
        <w:t>Институт чеченского языка Министерства образования и науки ЧР</w:t>
      </w:r>
    </w:p>
    <w:p w14:paraId="59FF1D22" w14:textId="77777777" w:rsidR="00A66497" w:rsidRPr="00082334" w:rsidRDefault="00A66497" w:rsidP="00A66497">
      <w:pPr>
        <w:widowControl w:val="0"/>
        <w:pBdr>
          <w:left w:val="single" w:sz="4" w:space="4" w:color="auto"/>
        </w:pBdr>
        <w:spacing w:after="0" w:line="240" w:lineRule="auto"/>
        <w:rPr>
          <w:rFonts w:ascii="Times New Roman" w:eastAsia="Microsoft Sans Serif" w:hAnsi="Times New Roman" w:cs="Times New Roman"/>
          <w:b/>
          <w:color w:val="000000" w:themeColor="text1"/>
          <w:sz w:val="24"/>
          <w:szCs w:val="24"/>
          <w:lang w:val="en-US" w:eastAsia="ru-RU"/>
        </w:rPr>
      </w:pPr>
      <w:bookmarkStart w:id="23" w:name="_Hlk142488084"/>
      <w:r w:rsidRPr="00082334">
        <w:rPr>
          <w:rFonts w:ascii="Times New Roman" w:eastAsia="Microsoft Sans Serif" w:hAnsi="Times New Roman" w:cs="Times New Roman"/>
          <w:b/>
          <w:color w:val="000000" w:themeColor="text1"/>
          <w:sz w:val="24"/>
          <w:szCs w:val="24"/>
          <w:lang w:val="en-US" w:eastAsia="ru-RU"/>
        </w:rPr>
        <w:t>COMPARATIVE CASE (OR CASES)?</w:t>
      </w:r>
    </w:p>
    <w:p w14:paraId="2B0D8156" w14:textId="77777777" w:rsidR="00A66497" w:rsidRDefault="00A66497" w:rsidP="00A66497">
      <w:pPr>
        <w:widowControl w:val="0"/>
        <w:pBdr>
          <w:left w:val="single" w:sz="4" w:space="4" w:color="auto"/>
        </w:pBdr>
        <w:spacing w:after="0" w:line="240" w:lineRule="auto"/>
        <w:rPr>
          <w:rFonts w:ascii="Times New Roman" w:hAnsi="Times New Roman" w:cs="Times New Roman"/>
          <w:b/>
          <w:i/>
          <w:color w:val="000000" w:themeColor="text1"/>
          <w:sz w:val="24"/>
          <w:szCs w:val="24"/>
          <w:lang w:val="en-US" w:eastAsia="ru-RU"/>
        </w:rPr>
      </w:pPr>
    </w:p>
    <w:p w14:paraId="40278DDE" w14:textId="77777777" w:rsidR="00A66497" w:rsidRPr="00082334" w:rsidRDefault="00A66497" w:rsidP="00A66497">
      <w:pPr>
        <w:widowControl w:val="0"/>
        <w:pBdr>
          <w:left w:val="single" w:sz="4" w:space="4" w:color="auto"/>
        </w:pBdr>
        <w:spacing w:after="0" w:line="240" w:lineRule="auto"/>
        <w:rPr>
          <w:rFonts w:ascii="Times New Roman" w:hAnsi="Times New Roman" w:cs="Times New Roman"/>
          <w:b/>
          <w:i/>
          <w:color w:val="000000" w:themeColor="text1"/>
          <w:sz w:val="24"/>
          <w:szCs w:val="24"/>
          <w:lang w:val="en-US" w:eastAsia="ru-RU"/>
        </w:rPr>
      </w:pPr>
      <w:proofErr w:type="spellStart"/>
      <w:r w:rsidRPr="00082334">
        <w:rPr>
          <w:rFonts w:ascii="Times New Roman" w:hAnsi="Times New Roman" w:cs="Times New Roman"/>
          <w:b/>
          <w:i/>
          <w:color w:val="000000" w:themeColor="text1"/>
          <w:sz w:val="24"/>
          <w:szCs w:val="24"/>
          <w:lang w:val="en-US" w:eastAsia="ru-RU"/>
        </w:rPr>
        <w:t>Khalidov</w:t>
      </w:r>
      <w:proofErr w:type="spellEnd"/>
      <w:r w:rsidRPr="00082334">
        <w:rPr>
          <w:rFonts w:ascii="Times New Roman" w:hAnsi="Times New Roman" w:cs="Times New Roman"/>
          <w:b/>
          <w:i/>
          <w:color w:val="000000" w:themeColor="text1"/>
          <w:sz w:val="24"/>
          <w:szCs w:val="24"/>
          <w:lang w:val="en-US" w:eastAsia="ru-RU"/>
        </w:rPr>
        <w:t xml:space="preserve"> A. I.</w:t>
      </w:r>
    </w:p>
    <w:bookmarkEnd w:id="23"/>
    <w:p w14:paraId="487A5E61"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Chechen State Pedagogical University,</w:t>
      </w:r>
    </w:p>
    <w:p w14:paraId="19839C30"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A.A. Kadyrov Chechen State University,</w:t>
      </w:r>
    </w:p>
    <w:p w14:paraId="690B94F5" w14:textId="77777777" w:rsidR="00A66497" w:rsidRDefault="00A66497" w:rsidP="00A66497">
      <w:pPr>
        <w:widowControl w:val="0"/>
        <w:pBdr>
          <w:left w:val="single" w:sz="4" w:space="4" w:color="auto"/>
        </w:pBdr>
        <w:spacing w:after="0" w:line="240" w:lineRule="auto"/>
        <w:rPr>
          <w:rFonts w:eastAsia="Calibri"/>
          <w:color w:val="000000" w:themeColor="text1"/>
          <w:lang w:val="en-US"/>
        </w:rPr>
      </w:pPr>
      <w:r w:rsidRPr="00082334">
        <w:rPr>
          <w:rFonts w:ascii="Times New Roman" w:eastAsia="Calibri" w:hAnsi="Times New Roman" w:cs="Times New Roman"/>
          <w:i/>
          <w:color w:val="000000" w:themeColor="text1"/>
          <w:sz w:val="24"/>
          <w:szCs w:val="24"/>
          <w:lang w:val="en-US"/>
        </w:rPr>
        <w:t>Institute of the Chechen Language of the Ministry of Education and Science of the Chechen Republic</w:t>
      </w:r>
      <w:r w:rsidRPr="00082334">
        <w:rPr>
          <w:rFonts w:eastAsia="Calibri"/>
          <w:color w:val="000000" w:themeColor="text1"/>
          <w:lang w:val="en-US"/>
        </w:rPr>
        <w:t xml:space="preserve"> </w:t>
      </w:r>
    </w:p>
    <w:p w14:paraId="7C5E6BB1" w14:textId="77777777" w:rsidR="00A66497" w:rsidRDefault="00A66497" w:rsidP="00A66497">
      <w:pPr>
        <w:widowControl w:val="0"/>
        <w:pBdr>
          <w:left w:val="single" w:sz="4" w:space="4" w:color="auto"/>
        </w:pBdr>
        <w:spacing w:after="0" w:line="240" w:lineRule="auto"/>
        <w:rPr>
          <w:rFonts w:eastAsia="Calibri"/>
          <w:color w:val="000000" w:themeColor="text1"/>
          <w:lang w:val="en-US"/>
        </w:rPr>
      </w:pPr>
    </w:p>
    <w:p w14:paraId="4D566CB2" w14:textId="77777777" w:rsidR="00A66497" w:rsidRDefault="00A66497" w:rsidP="00A66497">
      <w:pPr>
        <w:widowControl w:val="0"/>
        <w:spacing w:after="0" w:line="240" w:lineRule="auto"/>
        <w:jc w:val="right"/>
        <w:rPr>
          <w:rFonts w:ascii="Times New Roman" w:hAnsi="Times New Roman" w:cs="Times New Roman"/>
          <w:i/>
          <w:color w:val="000000" w:themeColor="text1"/>
          <w:sz w:val="24"/>
          <w:szCs w:val="24"/>
          <w:lang w:val="en-US"/>
        </w:rPr>
      </w:pPr>
    </w:p>
    <w:p w14:paraId="0794CB33" w14:textId="77777777" w:rsidR="00A66497" w:rsidRDefault="00A66497" w:rsidP="00A66497">
      <w:pPr>
        <w:widowControl w:val="0"/>
        <w:spacing w:after="0" w:line="240" w:lineRule="auto"/>
        <w:jc w:val="right"/>
        <w:rPr>
          <w:rFonts w:ascii="Times New Roman" w:hAnsi="Times New Roman" w:cs="Times New Roman"/>
          <w:i/>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72441188" w14:textId="77777777" w:rsidR="00A66497" w:rsidRPr="00F34CBA" w:rsidRDefault="00A66497" w:rsidP="00A66497">
      <w:pPr>
        <w:widowControl w:val="0"/>
        <w:spacing w:after="0" w:line="240" w:lineRule="auto"/>
        <w:jc w:val="right"/>
        <w:rPr>
          <w:rFonts w:ascii="Times New Roman" w:hAnsi="Times New Roman" w:cs="Times New Roman"/>
          <w:i/>
          <w:color w:val="000000" w:themeColor="text1"/>
          <w:sz w:val="24"/>
          <w:szCs w:val="24"/>
          <w:lang w:val="en-US"/>
        </w:rPr>
      </w:pPr>
    </w:p>
    <w:p w14:paraId="38617C7A"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Аннотация</w:t>
      </w:r>
      <w:r w:rsidRPr="00082334">
        <w:rPr>
          <w:rFonts w:ascii="Times New Roman" w:eastAsia="Calibri" w:hAnsi="Times New Roman" w:cs="Times New Roman"/>
          <w:i/>
          <w:color w:val="000000" w:themeColor="text1"/>
          <w:sz w:val="24"/>
          <w:szCs w:val="24"/>
        </w:rPr>
        <w:t xml:space="preserve">. Эта статья – продолжение обсуждения проблемы падежей чеченского языка. Несмотря на то, что падежи и склонение имен в чеченском языке выделены и </w:t>
      </w:r>
      <w:proofErr w:type="gramStart"/>
      <w:r w:rsidRPr="00082334">
        <w:rPr>
          <w:rFonts w:ascii="Times New Roman" w:eastAsia="Calibri" w:hAnsi="Times New Roman" w:cs="Times New Roman"/>
          <w:i/>
          <w:color w:val="000000" w:themeColor="text1"/>
          <w:sz w:val="24"/>
          <w:szCs w:val="24"/>
        </w:rPr>
        <w:t>достаточно хорошо исследованы</w:t>
      </w:r>
      <w:proofErr w:type="gramEnd"/>
      <w:r w:rsidRPr="00082334">
        <w:rPr>
          <w:rFonts w:ascii="Times New Roman" w:eastAsia="Calibri" w:hAnsi="Times New Roman" w:cs="Times New Roman"/>
          <w:i/>
          <w:color w:val="000000" w:themeColor="text1"/>
          <w:sz w:val="24"/>
          <w:szCs w:val="24"/>
        </w:rPr>
        <w:t xml:space="preserve"> и описаны, есть вопросы, по которым до сих пор нет ясности. В частности, это проблема выделения сравнительного падежа. Хотя еще А. </w:t>
      </w:r>
      <w:proofErr w:type="spellStart"/>
      <w:r w:rsidRPr="00082334">
        <w:rPr>
          <w:rFonts w:ascii="Times New Roman" w:eastAsia="Calibri" w:hAnsi="Times New Roman" w:cs="Times New Roman"/>
          <w:i/>
          <w:color w:val="000000" w:themeColor="text1"/>
          <w:sz w:val="24"/>
          <w:szCs w:val="24"/>
        </w:rPr>
        <w:t>Шифнер</w:t>
      </w:r>
      <w:proofErr w:type="spellEnd"/>
      <w:r w:rsidRPr="00082334">
        <w:rPr>
          <w:rFonts w:ascii="Times New Roman" w:eastAsia="Calibri" w:hAnsi="Times New Roman" w:cs="Times New Roman"/>
          <w:i/>
          <w:color w:val="000000" w:themeColor="text1"/>
          <w:sz w:val="24"/>
          <w:szCs w:val="24"/>
        </w:rPr>
        <w:t xml:space="preserve"> и П.К. Услар ясно дали понять, что в чеченском языке два разных и по значениям, и по форме выражения сравнительных падежа, впоследствии чеченская грамматика все-таки ограничилась одним падежом. С точки зрения автора, разное оформление двух значений – достаточное основание для того, чтобы выделить в системе склонения имен существительных два падежа. Учитывая, что речь идет все-таки о сравнении, только в одном случае двух объектов с разной степенью проявления одного и того же признака, а в другом – о равной степени, это могут быть два сравнительных падежа с нумерацией: сравнительный 1 и сравнительный 2. </w:t>
      </w:r>
    </w:p>
    <w:p w14:paraId="0EF127B8" w14:textId="77777777" w:rsidR="00A66497" w:rsidRPr="00082334" w:rsidRDefault="00A66497" w:rsidP="00A66497">
      <w:pPr>
        <w:widowControl w:val="0"/>
        <w:spacing w:after="0" w:line="240" w:lineRule="auto"/>
        <w:ind w:firstLine="709"/>
        <w:jc w:val="both"/>
        <w:rPr>
          <w:rFonts w:ascii="Times New Roman" w:eastAsia="Microsoft Sans Serif" w:hAnsi="Times New Roman" w:cs="Times New Roman"/>
          <w:i/>
          <w:color w:val="000000" w:themeColor="text1"/>
          <w:sz w:val="24"/>
          <w:szCs w:val="24"/>
          <w:lang w:eastAsia="ru-RU"/>
        </w:rPr>
      </w:pPr>
      <w:r w:rsidRPr="00082334">
        <w:rPr>
          <w:rFonts w:ascii="Times New Roman" w:eastAsia="Calibri" w:hAnsi="Times New Roman" w:cs="Times New Roman"/>
          <w:b/>
          <w:i/>
          <w:color w:val="000000" w:themeColor="text1"/>
          <w:sz w:val="24"/>
          <w:szCs w:val="24"/>
        </w:rPr>
        <w:t>Ключевые слова</w:t>
      </w:r>
      <w:r w:rsidRPr="00082334">
        <w:rPr>
          <w:rFonts w:ascii="Times New Roman" w:eastAsia="Calibri" w:hAnsi="Times New Roman" w:cs="Times New Roman"/>
          <w:i/>
          <w:color w:val="000000" w:themeColor="text1"/>
          <w:sz w:val="24"/>
          <w:szCs w:val="24"/>
        </w:rPr>
        <w:t>: чеченский язык, категория падежа, сравнительный падеж, сравнительный 1, сравнительный 2.</w:t>
      </w:r>
    </w:p>
    <w:p w14:paraId="548D77B0" w14:textId="77777777" w:rsidR="00A66497" w:rsidRPr="000448C2"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rPr>
      </w:pPr>
    </w:p>
    <w:p w14:paraId="52357D78"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bCs/>
          <w:i/>
          <w:iCs/>
          <w:color w:val="000000" w:themeColor="text1"/>
          <w:sz w:val="24"/>
          <w:szCs w:val="24"/>
          <w:lang w:val="en-US"/>
        </w:rPr>
        <w:t>Abstract.</w:t>
      </w:r>
      <w:r w:rsidRPr="00082334">
        <w:rPr>
          <w:rFonts w:ascii="Times New Roman" w:eastAsia="Calibri" w:hAnsi="Times New Roman" w:cs="Times New Roman"/>
          <w:i/>
          <w:color w:val="000000" w:themeColor="text1"/>
          <w:sz w:val="24"/>
          <w:szCs w:val="24"/>
          <w:lang w:val="en-US"/>
        </w:rPr>
        <w:t xml:space="preserve"> This article is a continuation of the discussion of the problem of cases of the Chechen language. Despite the fact that the cases and declension of names in the Chechen language are highlighted and well researched and described, there are issues on which there is still no clarity. In particular, this is the problem of distinguishing the comparative case. Although A. </w:t>
      </w:r>
      <w:proofErr w:type="spellStart"/>
      <w:r w:rsidRPr="00082334">
        <w:rPr>
          <w:rFonts w:ascii="Times New Roman" w:eastAsia="Calibri" w:hAnsi="Times New Roman" w:cs="Times New Roman"/>
          <w:i/>
          <w:color w:val="000000" w:themeColor="text1"/>
          <w:sz w:val="24"/>
          <w:szCs w:val="24"/>
          <w:lang w:val="en-US"/>
        </w:rPr>
        <w:t>Shifner</w:t>
      </w:r>
      <w:proofErr w:type="spellEnd"/>
      <w:r w:rsidRPr="00082334">
        <w:rPr>
          <w:rFonts w:ascii="Times New Roman" w:eastAsia="Calibri" w:hAnsi="Times New Roman" w:cs="Times New Roman"/>
          <w:i/>
          <w:color w:val="000000" w:themeColor="text1"/>
          <w:sz w:val="24"/>
          <w:szCs w:val="24"/>
          <w:lang w:val="en-US"/>
        </w:rPr>
        <w:t xml:space="preserve"> and P.K. Uslar made it clear that in the Chechen language there are two different comparative cases both in meaning and in the form of expression, later the Chechen grammar was still limited to one case. </w:t>
      </w:r>
      <w:r w:rsidRPr="00082334">
        <w:rPr>
          <w:rFonts w:ascii="Times New Roman" w:eastAsia="Calibri" w:hAnsi="Times New Roman" w:cs="Times New Roman"/>
          <w:i/>
          <w:color w:val="000000" w:themeColor="text1"/>
          <w:sz w:val="24"/>
          <w:szCs w:val="24"/>
          <w:lang w:val="en-US"/>
        </w:rPr>
        <w:lastRenderedPageBreak/>
        <w:t>From the author's point of view, the different design of the two meanings is a sufficient reason to distinguish two cases in the declension system of nouns. Considering that this is still about comparison, only in one case two objects with different degrees of manifestation of the same feature, and in the other - about the same degree, it can be two comparative cases with numbering: comparative 1 and comparative 2.</w:t>
      </w:r>
    </w:p>
    <w:p w14:paraId="691B38F6"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Keywords</w:t>
      </w:r>
      <w:r w:rsidRPr="00082334">
        <w:rPr>
          <w:rFonts w:ascii="Times New Roman" w:eastAsia="Calibri" w:hAnsi="Times New Roman" w:cs="Times New Roman"/>
          <w:i/>
          <w:color w:val="000000" w:themeColor="text1"/>
          <w:sz w:val="24"/>
          <w:szCs w:val="24"/>
          <w:lang w:val="en-US"/>
        </w:rPr>
        <w:t>: Chechen language, category of case, comparative case, comparative 1, comparative 2.</w:t>
      </w:r>
    </w:p>
    <w:p w14:paraId="54652370" w14:textId="77777777" w:rsidR="00A66497" w:rsidRPr="00082334" w:rsidRDefault="00A66497" w:rsidP="00A66497">
      <w:pPr>
        <w:widowControl w:val="0"/>
        <w:spacing w:after="0" w:line="240" w:lineRule="auto"/>
        <w:ind w:firstLine="709"/>
        <w:jc w:val="both"/>
        <w:rPr>
          <w:rFonts w:ascii="Times New Roman" w:eastAsia="Calibri" w:hAnsi="Times New Roman" w:cs="Times New Roman"/>
          <w:i/>
          <w:color w:val="000000" w:themeColor="text1"/>
          <w:sz w:val="24"/>
          <w:szCs w:val="24"/>
          <w:lang w:val="en-US"/>
        </w:rPr>
      </w:pPr>
    </w:p>
    <w:p w14:paraId="6F181BFC" w14:textId="77777777" w:rsidR="00A66497" w:rsidRPr="000448C2" w:rsidRDefault="00A66497" w:rsidP="00A66497">
      <w:pPr>
        <w:widowControl w:val="0"/>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val="en-US" w:eastAsia="ru-RU"/>
        </w:rPr>
      </w:pPr>
    </w:p>
    <w:p w14:paraId="0AF6892A" w14:textId="77777777" w:rsidR="00A66497" w:rsidRPr="000448C2" w:rsidRDefault="00A66497" w:rsidP="00A66497">
      <w:pPr>
        <w:widowControl w:val="0"/>
        <w:shd w:val="clear" w:color="auto" w:fill="FFFFFF"/>
        <w:spacing w:after="0" w:line="240" w:lineRule="auto"/>
        <w:rPr>
          <w:rFonts w:ascii="Times New Roman" w:eastAsia="Times New Roman" w:hAnsi="Times New Roman" w:cs="Times New Roman"/>
          <w:b/>
          <w:color w:val="000000" w:themeColor="text1"/>
          <w:sz w:val="24"/>
          <w:szCs w:val="24"/>
          <w:lang w:val="en-US" w:eastAsia="ru-RU"/>
        </w:rPr>
      </w:pPr>
      <w:r w:rsidRPr="00082334">
        <w:rPr>
          <w:rFonts w:ascii="Times New Roman" w:eastAsia="Times New Roman" w:hAnsi="Times New Roman" w:cs="Times New Roman"/>
          <w:b/>
          <w:color w:val="000000" w:themeColor="text1"/>
          <w:sz w:val="24"/>
          <w:szCs w:val="24"/>
          <w:lang w:eastAsia="ru-RU"/>
        </w:rPr>
        <w:t>УДК</w:t>
      </w:r>
      <w:r w:rsidRPr="000448C2">
        <w:rPr>
          <w:rFonts w:ascii="Times New Roman" w:eastAsia="Times New Roman" w:hAnsi="Times New Roman" w:cs="Times New Roman"/>
          <w:b/>
          <w:color w:val="000000" w:themeColor="text1"/>
          <w:sz w:val="24"/>
          <w:szCs w:val="24"/>
          <w:lang w:val="en-US" w:eastAsia="ru-RU"/>
        </w:rPr>
        <w:t xml:space="preserve"> 82.09</w:t>
      </w:r>
    </w:p>
    <w:p w14:paraId="2EF8C070" w14:textId="77777777" w:rsidR="00A66497" w:rsidRPr="00082334" w:rsidRDefault="00A66497" w:rsidP="00A66497">
      <w:pPr>
        <w:widowControl w:val="0"/>
        <w:spacing w:after="0" w:line="240" w:lineRule="auto"/>
        <w:rPr>
          <w:rFonts w:ascii="Times New Roman" w:hAnsi="Times New Roman" w:cs="Times New Roman"/>
          <w:b/>
          <w:noProof/>
          <w:color w:val="000000" w:themeColor="text1"/>
          <w:sz w:val="24"/>
          <w:szCs w:val="24"/>
        </w:rPr>
      </w:pPr>
      <w:r w:rsidRPr="00082334">
        <w:rPr>
          <w:rFonts w:ascii="Times New Roman" w:hAnsi="Times New Roman" w:cs="Times New Roman"/>
          <w:b/>
          <w:noProof/>
          <w:color w:val="000000" w:themeColor="text1"/>
          <w:sz w:val="24"/>
          <w:szCs w:val="24"/>
          <w:lang w:val="en-US"/>
        </w:rPr>
        <w:t>DOI</w:t>
      </w:r>
      <w:r w:rsidRPr="00082334">
        <w:rPr>
          <w:rFonts w:ascii="Times New Roman" w:hAnsi="Times New Roman" w:cs="Times New Roman"/>
          <w:b/>
          <w:noProof/>
          <w:color w:val="000000" w:themeColor="text1"/>
          <w:sz w:val="24"/>
          <w:szCs w:val="24"/>
        </w:rPr>
        <w:t>: 10.54351/25876074-2023-2-42-</w:t>
      </w:r>
      <w:r>
        <w:rPr>
          <w:rFonts w:ascii="Times New Roman" w:hAnsi="Times New Roman" w:cs="Times New Roman"/>
          <w:b/>
          <w:noProof/>
          <w:color w:val="000000" w:themeColor="text1"/>
          <w:sz w:val="24"/>
          <w:szCs w:val="24"/>
        </w:rPr>
        <w:t>83</w:t>
      </w:r>
    </w:p>
    <w:p w14:paraId="17FB5AA9"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b/>
          <w:color w:val="000000" w:themeColor="text1"/>
          <w:sz w:val="24"/>
          <w:szCs w:val="24"/>
          <w:lang w:eastAsia="ru-RU"/>
        </w:rPr>
      </w:pPr>
    </w:p>
    <w:p w14:paraId="20D1D44C"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b/>
          <w:color w:val="000000" w:themeColor="text1"/>
          <w:sz w:val="24"/>
          <w:szCs w:val="24"/>
          <w:lang w:eastAsia="ru-RU"/>
        </w:rPr>
      </w:pPr>
    </w:p>
    <w:p w14:paraId="2CCA255A" w14:textId="77777777" w:rsidR="00A66497" w:rsidRDefault="00A66497" w:rsidP="00A66497">
      <w:pPr>
        <w:pStyle w:val="default0"/>
        <w:widowControl w:val="0"/>
        <w:shd w:val="clear" w:color="auto" w:fill="FFFFFF"/>
        <w:spacing w:before="0" w:beforeAutospacing="0" w:after="0" w:afterAutospacing="0"/>
        <w:rPr>
          <w:rStyle w:val="af6"/>
          <w:color w:val="000000" w:themeColor="text1"/>
        </w:rPr>
        <w:sectPr w:rsidR="00A66497" w:rsidSect="00D82771">
          <w:type w:val="continuous"/>
          <w:pgSz w:w="11906" w:h="16838"/>
          <w:pgMar w:top="1134" w:right="1134" w:bottom="1134" w:left="1134" w:header="709" w:footer="709" w:gutter="0"/>
          <w:cols w:space="708"/>
          <w:docGrid w:linePitch="360"/>
        </w:sectPr>
      </w:pPr>
    </w:p>
    <w:p w14:paraId="6207BAF2" w14:textId="77777777" w:rsidR="00A66497" w:rsidRPr="00082334" w:rsidRDefault="00A66497" w:rsidP="00A66497">
      <w:pPr>
        <w:pStyle w:val="default0"/>
        <w:widowControl w:val="0"/>
        <w:shd w:val="clear" w:color="auto" w:fill="FFFFFF"/>
        <w:spacing w:before="0" w:beforeAutospacing="0" w:after="0" w:afterAutospacing="0"/>
        <w:rPr>
          <w:rStyle w:val="af6"/>
          <w:color w:val="000000" w:themeColor="text1"/>
        </w:rPr>
      </w:pPr>
      <w:bookmarkStart w:id="24" w:name="_Hlk142483008"/>
      <w:r w:rsidRPr="00082334">
        <w:rPr>
          <w:rStyle w:val="af6"/>
          <w:color w:val="000000" w:themeColor="text1"/>
        </w:rPr>
        <w:t>ХУДОЖЕСТВЕННЫЙ МИР МУСЫ БЕКСУЛТАНОВА</w:t>
      </w:r>
    </w:p>
    <w:p w14:paraId="5D9BBA2B" w14:textId="77777777" w:rsidR="00A66497" w:rsidRPr="00082334" w:rsidRDefault="00A66497" w:rsidP="00A66497">
      <w:pPr>
        <w:pStyle w:val="default0"/>
        <w:widowControl w:val="0"/>
        <w:shd w:val="clear" w:color="auto" w:fill="FFFFFF"/>
        <w:spacing w:before="0" w:beforeAutospacing="0" w:after="0" w:afterAutospacing="0"/>
        <w:rPr>
          <w:rStyle w:val="af6"/>
          <w:b w:val="0"/>
          <w:i/>
          <w:color w:val="000000" w:themeColor="text1"/>
        </w:rPr>
      </w:pPr>
    </w:p>
    <w:p w14:paraId="3A41DECF" w14:textId="77777777" w:rsidR="00A66497" w:rsidRPr="00082334" w:rsidRDefault="00A66497" w:rsidP="00A66497">
      <w:pPr>
        <w:pStyle w:val="default0"/>
        <w:widowControl w:val="0"/>
        <w:shd w:val="clear" w:color="auto" w:fill="FFFFFF"/>
        <w:spacing w:before="0" w:beforeAutospacing="0" w:after="0" w:afterAutospacing="0"/>
        <w:rPr>
          <w:rStyle w:val="af6"/>
          <w:i/>
          <w:color w:val="000000" w:themeColor="text1"/>
        </w:rPr>
      </w:pPr>
      <w:proofErr w:type="spellStart"/>
      <w:r w:rsidRPr="00082334">
        <w:rPr>
          <w:rStyle w:val="af6"/>
          <w:i/>
          <w:color w:val="000000" w:themeColor="text1"/>
        </w:rPr>
        <w:t>Берсанова</w:t>
      </w:r>
      <w:proofErr w:type="spellEnd"/>
      <w:r w:rsidRPr="00082334">
        <w:rPr>
          <w:rStyle w:val="af6"/>
          <w:i/>
          <w:color w:val="000000" w:themeColor="text1"/>
        </w:rPr>
        <w:t xml:space="preserve"> З. Х.-А.</w:t>
      </w:r>
    </w:p>
    <w:bookmarkEnd w:id="24"/>
    <w:p w14:paraId="0C0D8737" w14:textId="77777777" w:rsidR="00A66497" w:rsidRPr="00082334" w:rsidRDefault="00A66497" w:rsidP="00A66497">
      <w:pPr>
        <w:pStyle w:val="default0"/>
        <w:widowControl w:val="0"/>
        <w:shd w:val="clear" w:color="auto" w:fill="FFFFFF"/>
        <w:spacing w:before="0" w:beforeAutospacing="0" w:after="0" w:afterAutospacing="0"/>
        <w:rPr>
          <w:i/>
          <w:iCs/>
          <w:color w:val="000000" w:themeColor="text1"/>
        </w:rPr>
      </w:pPr>
      <w:r w:rsidRPr="00082334">
        <w:rPr>
          <w:i/>
          <w:iCs/>
          <w:color w:val="000000" w:themeColor="text1"/>
        </w:rPr>
        <w:t>Чеченский государственный педагогический университет</w:t>
      </w:r>
    </w:p>
    <w:p w14:paraId="7E08FE8D" w14:textId="77777777" w:rsidR="00A66497" w:rsidRPr="000448C2" w:rsidRDefault="00A66497" w:rsidP="00A66497">
      <w:pPr>
        <w:pStyle w:val="aa"/>
        <w:widowControl w:val="0"/>
        <w:pBdr>
          <w:left w:val="single" w:sz="4" w:space="4" w:color="auto"/>
        </w:pBdr>
        <w:rPr>
          <w:rStyle w:val="y2iqfc"/>
          <w:rFonts w:ascii="Times New Roman" w:hAnsi="Times New Roman"/>
          <w:b/>
          <w:color w:val="000000" w:themeColor="text1"/>
          <w:sz w:val="24"/>
          <w:szCs w:val="24"/>
        </w:rPr>
      </w:pPr>
      <w:bookmarkStart w:id="25" w:name="_Hlk142488138"/>
      <w:r w:rsidRPr="00082334">
        <w:rPr>
          <w:rStyle w:val="y2iqfc"/>
          <w:rFonts w:ascii="Times New Roman" w:hAnsi="Times New Roman"/>
          <w:b/>
          <w:color w:val="000000" w:themeColor="text1"/>
          <w:sz w:val="24"/>
          <w:szCs w:val="24"/>
          <w:lang w:val="en"/>
        </w:rPr>
        <w:t>THE</w:t>
      </w:r>
      <w:r w:rsidRPr="000448C2">
        <w:rPr>
          <w:rStyle w:val="y2iqfc"/>
          <w:rFonts w:ascii="Times New Roman" w:hAnsi="Times New Roman"/>
          <w:b/>
          <w:color w:val="000000" w:themeColor="text1"/>
          <w:sz w:val="24"/>
          <w:szCs w:val="24"/>
        </w:rPr>
        <w:t xml:space="preserve"> </w:t>
      </w:r>
      <w:r w:rsidRPr="00082334">
        <w:rPr>
          <w:rStyle w:val="y2iqfc"/>
          <w:rFonts w:ascii="Times New Roman" w:hAnsi="Times New Roman"/>
          <w:b/>
          <w:color w:val="000000" w:themeColor="text1"/>
          <w:sz w:val="24"/>
          <w:szCs w:val="24"/>
          <w:lang w:val="en"/>
        </w:rPr>
        <w:t>ART</w:t>
      </w:r>
      <w:r w:rsidRPr="000448C2">
        <w:rPr>
          <w:rStyle w:val="y2iqfc"/>
          <w:rFonts w:ascii="Times New Roman" w:hAnsi="Times New Roman"/>
          <w:b/>
          <w:color w:val="000000" w:themeColor="text1"/>
          <w:sz w:val="24"/>
          <w:szCs w:val="24"/>
        </w:rPr>
        <w:t xml:space="preserve"> </w:t>
      </w:r>
      <w:r w:rsidRPr="00082334">
        <w:rPr>
          <w:rStyle w:val="y2iqfc"/>
          <w:rFonts w:ascii="Times New Roman" w:hAnsi="Times New Roman"/>
          <w:b/>
          <w:color w:val="000000" w:themeColor="text1"/>
          <w:sz w:val="24"/>
          <w:szCs w:val="24"/>
          <w:lang w:val="en"/>
        </w:rPr>
        <w:t>WORLD</w:t>
      </w:r>
      <w:r w:rsidRPr="000448C2">
        <w:rPr>
          <w:rStyle w:val="y2iqfc"/>
          <w:rFonts w:ascii="Times New Roman" w:hAnsi="Times New Roman"/>
          <w:b/>
          <w:color w:val="000000" w:themeColor="text1"/>
          <w:sz w:val="24"/>
          <w:szCs w:val="24"/>
        </w:rPr>
        <w:t xml:space="preserve"> </w:t>
      </w:r>
      <w:r w:rsidRPr="00082334">
        <w:rPr>
          <w:rStyle w:val="y2iqfc"/>
          <w:rFonts w:ascii="Times New Roman" w:hAnsi="Times New Roman"/>
          <w:b/>
          <w:color w:val="000000" w:themeColor="text1"/>
          <w:sz w:val="24"/>
          <w:szCs w:val="24"/>
          <w:lang w:val="en"/>
        </w:rPr>
        <w:t>OF</w:t>
      </w:r>
      <w:r w:rsidRPr="000448C2">
        <w:rPr>
          <w:rStyle w:val="y2iqfc"/>
          <w:rFonts w:ascii="Times New Roman" w:hAnsi="Times New Roman"/>
          <w:b/>
          <w:color w:val="000000" w:themeColor="text1"/>
          <w:sz w:val="24"/>
          <w:szCs w:val="24"/>
        </w:rPr>
        <w:t xml:space="preserve"> </w:t>
      </w:r>
      <w:r w:rsidRPr="00082334">
        <w:rPr>
          <w:rStyle w:val="y2iqfc"/>
          <w:rFonts w:ascii="Times New Roman" w:hAnsi="Times New Roman"/>
          <w:b/>
          <w:color w:val="000000" w:themeColor="text1"/>
          <w:sz w:val="24"/>
          <w:szCs w:val="24"/>
          <w:lang w:val="en"/>
        </w:rPr>
        <w:t>MUSA</w:t>
      </w:r>
      <w:r w:rsidRPr="000448C2">
        <w:rPr>
          <w:rStyle w:val="y2iqfc"/>
          <w:rFonts w:ascii="Times New Roman" w:hAnsi="Times New Roman"/>
          <w:b/>
          <w:color w:val="000000" w:themeColor="text1"/>
          <w:sz w:val="24"/>
          <w:szCs w:val="24"/>
        </w:rPr>
        <w:t xml:space="preserve"> </w:t>
      </w:r>
      <w:r w:rsidRPr="00082334">
        <w:rPr>
          <w:rStyle w:val="y2iqfc"/>
          <w:rFonts w:ascii="Times New Roman" w:hAnsi="Times New Roman"/>
          <w:b/>
          <w:color w:val="000000" w:themeColor="text1"/>
          <w:sz w:val="24"/>
          <w:szCs w:val="24"/>
          <w:lang w:val="en"/>
        </w:rPr>
        <w:t>BEKSULTANOV</w:t>
      </w:r>
    </w:p>
    <w:p w14:paraId="3A1A628E" w14:textId="77777777" w:rsidR="00A66497" w:rsidRPr="000448C2" w:rsidRDefault="00A66497" w:rsidP="00A66497">
      <w:pPr>
        <w:pStyle w:val="aa"/>
        <w:widowControl w:val="0"/>
        <w:pBdr>
          <w:left w:val="single" w:sz="4" w:space="4" w:color="auto"/>
        </w:pBdr>
        <w:rPr>
          <w:rStyle w:val="y2iqfc"/>
          <w:rFonts w:ascii="Times New Roman" w:hAnsi="Times New Roman"/>
          <w:b/>
          <w:i/>
          <w:color w:val="000000" w:themeColor="text1"/>
          <w:sz w:val="24"/>
          <w:szCs w:val="24"/>
        </w:rPr>
      </w:pPr>
    </w:p>
    <w:p w14:paraId="2143BAD4" w14:textId="77777777" w:rsidR="00A66497" w:rsidRPr="00082334" w:rsidRDefault="00A66497" w:rsidP="00A66497">
      <w:pPr>
        <w:pStyle w:val="aa"/>
        <w:widowControl w:val="0"/>
        <w:pBdr>
          <w:left w:val="single" w:sz="4" w:space="4" w:color="auto"/>
        </w:pBdr>
        <w:rPr>
          <w:rStyle w:val="y2iqfc"/>
          <w:rFonts w:ascii="Times New Roman" w:hAnsi="Times New Roman"/>
          <w:b/>
          <w:i/>
          <w:color w:val="000000" w:themeColor="text1"/>
          <w:sz w:val="24"/>
          <w:szCs w:val="24"/>
          <w:lang w:val="en"/>
        </w:rPr>
      </w:pPr>
      <w:proofErr w:type="spellStart"/>
      <w:r w:rsidRPr="00082334">
        <w:rPr>
          <w:rStyle w:val="y2iqfc"/>
          <w:rFonts w:ascii="Times New Roman" w:hAnsi="Times New Roman"/>
          <w:b/>
          <w:i/>
          <w:color w:val="000000" w:themeColor="text1"/>
          <w:sz w:val="24"/>
          <w:szCs w:val="24"/>
          <w:lang w:val="en"/>
        </w:rPr>
        <w:t>Bersanova</w:t>
      </w:r>
      <w:proofErr w:type="spellEnd"/>
      <w:r w:rsidRPr="00082334">
        <w:rPr>
          <w:rStyle w:val="y2iqfc"/>
          <w:rFonts w:ascii="Times New Roman" w:hAnsi="Times New Roman"/>
          <w:b/>
          <w:i/>
          <w:color w:val="000000" w:themeColor="text1"/>
          <w:sz w:val="24"/>
          <w:szCs w:val="24"/>
          <w:lang w:val="en"/>
        </w:rPr>
        <w:t xml:space="preserve"> Z.</w:t>
      </w:r>
      <w:r w:rsidRPr="00082334">
        <w:rPr>
          <w:rStyle w:val="y2iqfc"/>
          <w:rFonts w:ascii="Times New Roman" w:hAnsi="Times New Roman"/>
          <w:b/>
          <w:i/>
          <w:color w:val="000000" w:themeColor="text1"/>
          <w:sz w:val="24"/>
          <w:szCs w:val="24"/>
          <w:lang w:val="en-US"/>
        </w:rPr>
        <w:t xml:space="preserve"> </w:t>
      </w:r>
      <w:proofErr w:type="gramStart"/>
      <w:r w:rsidRPr="00082334">
        <w:rPr>
          <w:rStyle w:val="y2iqfc"/>
          <w:rFonts w:ascii="Times New Roman" w:hAnsi="Times New Roman"/>
          <w:b/>
          <w:i/>
          <w:color w:val="000000" w:themeColor="text1"/>
          <w:sz w:val="24"/>
          <w:szCs w:val="24"/>
          <w:lang w:val="en"/>
        </w:rPr>
        <w:t>Kh.-</w:t>
      </w:r>
      <w:proofErr w:type="gramEnd"/>
      <w:r w:rsidRPr="00082334">
        <w:rPr>
          <w:rStyle w:val="y2iqfc"/>
          <w:rFonts w:ascii="Times New Roman" w:hAnsi="Times New Roman"/>
          <w:b/>
          <w:i/>
          <w:color w:val="000000" w:themeColor="text1"/>
          <w:sz w:val="24"/>
          <w:szCs w:val="24"/>
          <w:lang w:val="en"/>
        </w:rPr>
        <w:t>A.</w:t>
      </w:r>
    </w:p>
    <w:bookmarkEnd w:id="25"/>
    <w:p w14:paraId="3E63174E" w14:textId="77777777" w:rsidR="00A66497" w:rsidRPr="00082334" w:rsidRDefault="00A66497" w:rsidP="00A66497">
      <w:pPr>
        <w:pStyle w:val="aa"/>
        <w:widowControl w:val="0"/>
        <w:pBdr>
          <w:left w:val="single" w:sz="4" w:space="4" w:color="auto"/>
        </w:pBdr>
        <w:rPr>
          <w:rFonts w:ascii="Times New Roman" w:hAnsi="Times New Roman"/>
          <w:i/>
          <w:color w:val="000000" w:themeColor="text1"/>
          <w:sz w:val="24"/>
          <w:szCs w:val="24"/>
          <w:lang w:val="en-US"/>
        </w:rPr>
      </w:pPr>
      <w:r w:rsidRPr="00082334">
        <w:rPr>
          <w:rStyle w:val="y2iqfc"/>
          <w:rFonts w:ascii="Times New Roman" w:hAnsi="Times New Roman"/>
          <w:i/>
          <w:color w:val="000000" w:themeColor="text1"/>
          <w:sz w:val="24"/>
          <w:szCs w:val="24"/>
          <w:lang w:val="en"/>
        </w:rPr>
        <w:t>Chechen State Pedagogical University</w:t>
      </w:r>
    </w:p>
    <w:p w14:paraId="7A81DF54" w14:textId="77777777" w:rsidR="00A66497" w:rsidRDefault="00A66497" w:rsidP="00A66497">
      <w:pPr>
        <w:widowControl w:val="0"/>
        <w:shd w:val="clear" w:color="auto" w:fill="FFFFFF"/>
        <w:spacing w:after="0" w:line="240" w:lineRule="auto"/>
        <w:ind w:firstLine="709"/>
        <w:jc w:val="both"/>
        <w:rPr>
          <w:rFonts w:ascii="Times New Roman" w:eastAsia="Times New Roman" w:hAnsi="Times New Roman" w:cs="Times New Roman"/>
          <w:b/>
          <w:i/>
          <w:color w:val="000000" w:themeColor="text1"/>
          <w:sz w:val="24"/>
          <w:szCs w:val="24"/>
          <w:lang w:val="en-US" w:eastAsia="ru-RU"/>
        </w:rPr>
        <w:sectPr w:rsidR="00A66497" w:rsidSect="00D82771">
          <w:type w:val="continuous"/>
          <w:pgSz w:w="11906" w:h="16838"/>
          <w:pgMar w:top="1134" w:right="1134" w:bottom="1134" w:left="1134" w:header="709" w:footer="709" w:gutter="0"/>
          <w:cols w:num="2" w:space="282"/>
          <w:docGrid w:linePitch="360"/>
        </w:sectPr>
      </w:pPr>
    </w:p>
    <w:p w14:paraId="63618B1B" w14:textId="77777777" w:rsidR="00A66497" w:rsidRPr="00F34CBA" w:rsidRDefault="00A66497" w:rsidP="00A66497">
      <w:pPr>
        <w:widowControl w:val="0"/>
        <w:shd w:val="clear" w:color="auto" w:fill="FFFFFF"/>
        <w:spacing w:after="0" w:line="240" w:lineRule="auto"/>
        <w:ind w:firstLine="709"/>
        <w:jc w:val="both"/>
        <w:rPr>
          <w:rFonts w:ascii="Times New Roman" w:eastAsia="Times New Roman" w:hAnsi="Times New Roman" w:cs="Times New Roman"/>
          <w:b/>
          <w:i/>
          <w:color w:val="000000" w:themeColor="text1"/>
          <w:sz w:val="24"/>
          <w:szCs w:val="24"/>
          <w:lang w:val="en-US" w:eastAsia="ru-RU"/>
        </w:rPr>
      </w:pPr>
    </w:p>
    <w:p w14:paraId="302272BC" w14:textId="77777777" w:rsidR="00A66497" w:rsidRPr="00082334" w:rsidRDefault="00A66497" w:rsidP="00A66497">
      <w:pPr>
        <w:widowControl w:val="0"/>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82334">
        <w:rPr>
          <w:rFonts w:ascii="Times New Roman" w:eastAsia="Times New Roman" w:hAnsi="Times New Roman" w:cs="Times New Roman"/>
          <w:b/>
          <w:i/>
          <w:color w:val="000000" w:themeColor="text1"/>
          <w:sz w:val="24"/>
          <w:szCs w:val="24"/>
          <w:lang w:eastAsia="ru-RU"/>
        </w:rPr>
        <w:t>Аннотация</w:t>
      </w:r>
      <w:r w:rsidRPr="00082334">
        <w:rPr>
          <w:rFonts w:ascii="Times New Roman" w:eastAsia="Times New Roman" w:hAnsi="Times New Roman" w:cs="Times New Roman"/>
          <w:i/>
          <w:color w:val="000000" w:themeColor="text1"/>
          <w:sz w:val="24"/>
          <w:szCs w:val="24"/>
          <w:lang w:eastAsia="ru-RU"/>
        </w:rPr>
        <w:t xml:space="preserve">. Актуальность исследования данной проблемы обусловлена тем, что в нашем литературоведении крайне мало работ, посвященных исследованию творчества современного чеченского прозаика Мусы </w:t>
      </w:r>
      <w:proofErr w:type="spellStart"/>
      <w:r w:rsidRPr="00082334">
        <w:rPr>
          <w:rFonts w:ascii="Times New Roman" w:eastAsia="Times New Roman" w:hAnsi="Times New Roman" w:cs="Times New Roman"/>
          <w:i/>
          <w:color w:val="000000" w:themeColor="text1"/>
          <w:sz w:val="24"/>
          <w:szCs w:val="24"/>
          <w:lang w:eastAsia="ru-RU"/>
        </w:rPr>
        <w:t>Бексултанова</w:t>
      </w:r>
      <w:proofErr w:type="spellEnd"/>
      <w:r w:rsidRPr="00082334">
        <w:rPr>
          <w:rFonts w:ascii="Times New Roman" w:eastAsia="Times New Roman" w:hAnsi="Times New Roman" w:cs="Times New Roman"/>
          <w:i/>
          <w:color w:val="000000" w:themeColor="text1"/>
          <w:sz w:val="24"/>
          <w:szCs w:val="24"/>
          <w:lang w:eastAsia="ru-RU"/>
        </w:rPr>
        <w:t xml:space="preserve">. </w:t>
      </w:r>
    </w:p>
    <w:p w14:paraId="34986DAA" w14:textId="77777777" w:rsidR="00A66497" w:rsidRPr="00082334" w:rsidRDefault="00A66497" w:rsidP="00A66497">
      <w:pPr>
        <w:widowControl w:val="0"/>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82334">
        <w:rPr>
          <w:rFonts w:ascii="Times New Roman" w:eastAsia="Times New Roman" w:hAnsi="Times New Roman" w:cs="Times New Roman"/>
          <w:i/>
          <w:color w:val="000000" w:themeColor="text1"/>
          <w:sz w:val="24"/>
          <w:szCs w:val="24"/>
          <w:lang w:eastAsia="ru-RU"/>
        </w:rPr>
        <w:t xml:space="preserve">В данной статье предпринята попытка показать художественный мир писателя, характерные для его творчества художественные средства и методы, с помощью которых он раскрывает характер героя, его душевное состояние в той или иной жизненной ситуации. Показаны также этнографические мотивы в произведениях М. </w:t>
      </w:r>
      <w:proofErr w:type="spellStart"/>
      <w:r w:rsidRPr="00082334">
        <w:rPr>
          <w:rFonts w:ascii="Times New Roman" w:eastAsia="Times New Roman" w:hAnsi="Times New Roman" w:cs="Times New Roman"/>
          <w:i/>
          <w:color w:val="000000" w:themeColor="text1"/>
          <w:sz w:val="24"/>
          <w:szCs w:val="24"/>
          <w:lang w:eastAsia="ru-RU"/>
        </w:rPr>
        <w:t>Бексултанова</w:t>
      </w:r>
      <w:proofErr w:type="spellEnd"/>
      <w:r w:rsidRPr="00082334">
        <w:rPr>
          <w:rFonts w:ascii="Times New Roman" w:eastAsia="Times New Roman" w:hAnsi="Times New Roman" w:cs="Times New Roman"/>
          <w:i/>
          <w:color w:val="000000" w:themeColor="text1"/>
          <w:sz w:val="24"/>
          <w:szCs w:val="24"/>
          <w:lang w:eastAsia="ru-RU"/>
        </w:rPr>
        <w:t>, которые ярко и образно дополняют художественный мир писателя.</w:t>
      </w:r>
    </w:p>
    <w:p w14:paraId="56B3E4A7" w14:textId="77777777" w:rsidR="00A66497" w:rsidRPr="00082334" w:rsidRDefault="00A66497" w:rsidP="00A66497">
      <w:pPr>
        <w:widowControl w:val="0"/>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82334">
        <w:rPr>
          <w:rFonts w:ascii="Times New Roman" w:eastAsia="Times New Roman" w:hAnsi="Times New Roman" w:cs="Times New Roman"/>
          <w:i/>
          <w:color w:val="000000" w:themeColor="text1"/>
          <w:sz w:val="24"/>
          <w:szCs w:val="24"/>
          <w:lang w:eastAsia="ru-RU"/>
        </w:rPr>
        <w:t xml:space="preserve">В статье обосновывается вывод о том, что духовные ценности народа, отраженные в произведениях Мусы </w:t>
      </w:r>
      <w:proofErr w:type="spellStart"/>
      <w:r w:rsidRPr="00082334">
        <w:rPr>
          <w:rFonts w:ascii="Times New Roman" w:eastAsia="Times New Roman" w:hAnsi="Times New Roman" w:cs="Times New Roman"/>
          <w:i/>
          <w:color w:val="000000" w:themeColor="text1"/>
          <w:sz w:val="24"/>
          <w:szCs w:val="24"/>
          <w:lang w:eastAsia="ru-RU"/>
        </w:rPr>
        <w:t>Бексултанова</w:t>
      </w:r>
      <w:proofErr w:type="spellEnd"/>
      <w:r w:rsidRPr="00082334">
        <w:rPr>
          <w:rFonts w:ascii="Times New Roman" w:eastAsia="Times New Roman" w:hAnsi="Times New Roman" w:cs="Times New Roman"/>
          <w:i/>
          <w:color w:val="000000" w:themeColor="text1"/>
          <w:sz w:val="24"/>
          <w:szCs w:val="24"/>
          <w:lang w:eastAsia="ru-RU"/>
        </w:rPr>
        <w:t xml:space="preserve">, имеют мощное воздействие на читателя, оставляют глубокий след в его сознании, оказывая влияние на его поведенческие установки и общую культуру. </w:t>
      </w:r>
    </w:p>
    <w:p w14:paraId="4E57C8F6" w14:textId="77777777" w:rsidR="00A66497" w:rsidRPr="00082334" w:rsidRDefault="00A66497" w:rsidP="00A66497">
      <w:pPr>
        <w:widowControl w:val="0"/>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82334">
        <w:rPr>
          <w:rFonts w:ascii="Times New Roman" w:eastAsia="Times New Roman" w:hAnsi="Times New Roman" w:cs="Times New Roman"/>
          <w:b/>
          <w:i/>
          <w:color w:val="000000" w:themeColor="text1"/>
          <w:sz w:val="24"/>
          <w:szCs w:val="24"/>
          <w:lang w:eastAsia="ru-RU"/>
        </w:rPr>
        <w:t xml:space="preserve">Ключевые слова: </w:t>
      </w:r>
      <w:r w:rsidRPr="00082334">
        <w:rPr>
          <w:rFonts w:ascii="Times New Roman" w:eastAsia="Times New Roman" w:hAnsi="Times New Roman" w:cs="Times New Roman"/>
          <w:i/>
          <w:color w:val="000000" w:themeColor="text1"/>
          <w:sz w:val="24"/>
          <w:szCs w:val="24"/>
          <w:lang w:eastAsia="ru-RU"/>
        </w:rPr>
        <w:t>писатель, повесть, творчество, талант, мир, испытание, история, жизнь.</w:t>
      </w:r>
    </w:p>
    <w:p w14:paraId="690A2D18" w14:textId="77777777" w:rsidR="00A66497" w:rsidRPr="000448C2" w:rsidRDefault="00A66497" w:rsidP="00A66497">
      <w:pPr>
        <w:pStyle w:val="aa"/>
        <w:widowControl w:val="0"/>
        <w:rPr>
          <w:rFonts w:ascii="Times New Roman" w:eastAsia="Times New Roman" w:hAnsi="Times New Roman"/>
          <w:i/>
          <w:color w:val="000000" w:themeColor="text1"/>
          <w:sz w:val="24"/>
          <w:szCs w:val="24"/>
        </w:rPr>
      </w:pPr>
    </w:p>
    <w:p w14:paraId="4670D97F" w14:textId="77777777" w:rsidR="00A66497" w:rsidRPr="00082334" w:rsidRDefault="00A66497" w:rsidP="00A66497">
      <w:pPr>
        <w:pStyle w:val="aa"/>
        <w:widowControl w:val="0"/>
        <w:ind w:firstLine="709"/>
        <w:jc w:val="both"/>
        <w:rPr>
          <w:rFonts w:ascii="Times New Roman" w:eastAsia="Times New Roman" w:hAnsi="Times New Roman"/>
          <w:i/>
          <w:color w:val="000000" w:themeColor="text1"/>
          <w:sz w:val="24"/>
          <w:szCs w:val="24"/>
          <w:lang w:val="en"/>
        </w:rPr>
      </w:pPr>
      <w:r w:rsidRPr="00082334">
        <w:rPr>
          <w:rFonts w:ascii="Times New Roman" w:eastAsia="Times New Roman" w:hAnsi="Times New Roman"/>
          <w:b/>
          <w:i/>
          <w:color w:val="000000" w:themeColor="text1"/>
          <w:sz w:val="24"/>
          <w:szCs w:val="24"/>
          <w:lang w:val="en"/>
        </w:rPr>
        <w:t>A</w:t>
      </w:r>
      <w:proofErr w:type="spellStart"/>
      <w:r w:rsidRPr="00082334">
        <w:rPr>
          <w:rFonts w:ascii="Times New Roman" w:eastAsia="Times New Roman" w:hAnsi="Times New Roman"/>
          <w:b/>
          <w:i/>
          <w:color w:val="000000" w:themeColor="text1"/>
          <w:sz w:val="24"/>
          <w:szCs w:val="24"/>
          <w:lang w:val="en-US"/>
        </w:rPr>
        <w:t>bstract</w:t>
      </w:r>
      <w:proofErr w:type="spellEnd"/>
      <w:r w:rsidRPr="00082334">
        <w:rPr>
          <w:rFonts w:ascii="Times New Roman" w:eastAsia="Times New Roman" w:hAnsi="Times New Roman"/>
          <w:b/>
          <w:i/>
          <w:color w:val="000000" w:themeColor="text1"/>
          <w:sz w:val="24"/>
          <w:szCs w:val="24"/>
          <w:lang w:val="en"/>
        </w:rPr>
        <w:t xml:space="preserve">. </w:t>
      </w:r>
      <w:r w:rsidRPr="00082334">
        <w:rPr>
          <w:rFonts w:ascii="Times New Roman" w:eastAsia="Times New Roman" w:hAnsi="Times New Roman"/>
          <w:i/>
          <w:color w:val="000000" w:themeColor="text1"/>
          <w:sz w:val="24"/>
          <w:szCs w:val="24"/>
          <w:lang w:val="en"/>
        </w:rPr>
        <w:t xml:space="preserve">The relevance of the study of this problem is due to the fact that in our literary criticism there are very few works devoted to the study of the work of the modern Chechen prose writer Musa </w:t>
      </w:r>
      <w:proofErr w:type="spellStart"/>
      <w:r w:rsidRPr="00082334">
        <w:rPr>
          <w:rFonts w:ascii="Times New Roman" w:eastAsia="Times New Roman" w:hAnsi="Times New Roman"/>
          <w:i/>
          <w:color w:val="000000" w:themeColor="text1"/>
          <w:sz w:val="24"/>
          <w:szCs w:val="24"/>
          <w:lang w:val="en"/>
        </w:rPr>
        <w:t>Beksultanov</w:t>
      </w:r>
      <w:proofErr w:type="spellEnd"/>
      <w:r w:rsidRPr="00082334">
        <w:rPr>
          <w:rFonts w:ascii="Times New Roman" w:eastAsia="Times New Roman" w:hAnsi="Times New Roman"/>
          <w:i/>
          <w:color w:val="000000" w:themeColor="text1"/>
          <w:sz w:val="24"/>
          <w:szCs w:val="24"/>
          <w:lang w:val="en"/>
        </w:rPr>
        <w:t xml:space="preserve">. </w:t>
      </w:r>
    </w:p>
    <w:p w14:paraId="7254A690" w14:textId="77777777" w:rsidR="00A66497" w:rsidRPr="00082334" w:rsidRDefault="00A66497" w:rsidP="00A66497">
      <w:pPr>
        <w:pStyle w:val="aa"/>
        <w:widowControl w:val="0"/>
        <w:ind w:firstLine="709"/>
        <w:jc w:val="both"/>
        <w:rPr>
          <w:rFonts w:ascii="Times New Roman" w:eastAsia="Times New Roman" w:hAnsi="Times New Roman"/>
          <w:i/>
          <w:color w:val="000000" w:themeColor="text1"/>
          <w:sz w:val="24"/>
          <w:szCs w:val="24"/>
          <w:lang w:val="en"/>
        </w:rPr>
      </w:pPr>
      <w:r w:rsidRPr="00082334">
        <w:rPr>
          <w:rFonts w:ascii="Times New Roman" w:eastAsia="Times New Roman" w:hAnsi="Times New Roman"/>
          <w:i/>
          <w:color w:val="000000" w:themeColor="text1"/>
          <w:sz w:val="24"/>
          <w:szCs w:val="24"/>
          <w:lang w:val="en"/>
        </w:rPr>
        <w:t xml:space="preserve">This article attempts to show the artistic world of the writer, the artistic means and methods characteristic of his work, with the help of which he reveals the character of the hero, his state of mind in a given life situation. Ethnographic motifs in the works of M. </w:t>
      </w:r>
      <w:proofErr w:type="spellStart"/>
      <w:r w:rsidRPr="00082334">
        <w:rPr>
          <w:rFonts w:ascii="Times New Roman" w:eastAsia="Times New Roman" w:hAnsi="Times New Roman"/>
          <w:i/>
          <w:color w:val="000000" w:themeColor="text1"/>
          <w:sz w:val="24"/>
          <w:szCs w:val="24"/>
          <w:lang w:val="en"/>
        </w:rPr>
        <w:t>Beksultanov</w:t>
      </w:r>
      <w:proofErr w:type="spellEnd"/>
      <w:r w:rsidRPr="00082334">
        <w:rPr>
          <w:rFonts w:ascii="Times New Roman" w:eastAsia="Times New Roman" w:hAnsi="Times New Roman"/>
          <w:i/>
          <w:color w:val="000000" w:themeColor="text1"/>
          <w:sz w:val="24"/>
          <w:szCs w:val="24"/>
          <w:lang w:val="en"/>
        </w:rPr>
        <w:t xml:space="preserve"> are also shown, which brightly and figuratively complement the writer's artistic world.</w:t>
      </w:r>
    </w:p>
    <w:p w14:paraId="3486E2D1" w14:textId="77777777" w:rsidR="00A66497" w:rsidRPr="00082334" w:rsidRDefault="00A66497" w:rsidP="00A66497">
      <w:pPr>
        <w:pStyle w:val="aa"/>
        <w:widowControl w:val="0"/>
        <w:ind w:firstLine="709"/>
        <w:jc w:val="both"/>
        <w:rPr>
          <w:rFonts w:ascii="Times New Roman" w:eastAsia="Times New Roman" w:hAnsi="Times New Roman"/>
          <w:i/>
          <w:color w:val="000000" w:themeColor="text1"/>
          <w:sz w:val="24"/>
          <w:szCs w:val="24"/>
          <w:lang w:val="en"/>
        </w:rPr>
      </w:pPr>
      <w:r w:rsidRPr="00082334">
        <w:rPr>
          <w:rFonts w:ascii="Times New Roman" w:eastAsia="Times New Roman" w:hAnsi="Times New Roman"/>
          <w:i/>
          <w:color w:val="000000" w:themeColor="text1"/>
          <w:sz w:val="24"/>
          <w:szCs w:val="24"/>
          <w:lang w:val="en"/>
        </w:rPr>
        <w:t xml:space="preserve">The article substantiates the conclusion that the spiritual values ​​of the people, reflected in the works of Musa </w:t>
      </w:r>
      <w:proofErr w:type="spellStart"/>
      <w:r w:rsidRPr="00082334">
        <w:rPr>
          <w:rFonts w:ascii="Times New Roman" w:eastAsia="Times New Roman" w:hAnsi="Times New Roman"/>
          <w:i/>
          <w:color w:val="000000" w:themeColor="text1"/>
          <w:sz w:val="24"/>
          <w:szCs w:val="24"/>
          <w:lang w:val="en"/>
        </w:rPr>
        <w:t>Beksultanov</w:t>
      </w:r>
      <w:proofErr w:type="spellEnd"/>
      <w:r w:rsidRPr="00082334">
        <w:rPr>
          <w:rFonts w:ascii="Times New Roman" w:eastAsia="Times New Roman" w:hAnsi="Times New Roman"/>
          <w:i/>
          <w:color w:val="000000" w:themeColor="text1"/>
          <w:sz w:val="24"/>
          <w:szCs w:val="24"/>
          <w:lang w:val="en"/>
        </w:rPr>
        <w:t>, have a powerful impact on the reader, leave a deep mark in his mind, influencing his behavioral attitudes and general culture.</w:t>
      </w:r>
    </w:p>
    <w:p w14:paraId="35B8332F" w14:textId="77777777" w:rsidR="00A66497" w:rsidRPr="00082334" w:rsidRDefault="00A66497" w:rsidP="00A66497">
      <w:pPr>
        <w:pStyle w:val="aa"/>
        <w:widowControl w:val="0"/>
        <w:ind w:firstLine="709"/>
        <w:jc w:val="both"/>
        <w:rPr>
          <w:rFonts w:ascii="Times New Roman" w:eastAsia="Times New Roman" w:hAnsi="Times New Roman"/>
          <w:i/>
          <w:color w:val="000000" w:themeColor="text1"/>
          <w:sz w:val="24"/>
          <w:szCs w:val="24"/>
          <w:lang w:val="en-US"/>
        </w:rPr>
      </w:pPr>
      <w:r w:rsidRPr="00082334">
        <w:rPr>
          <w:rFonts w:ascii="Times New Roman" w:eastAsia="Times New Roman" w:hAnsi="Times New Roman"/>
          <w:b/>
          <w:i/>
          <w:color w:val="000000" w:themeColor="text1"/>
          <w:sz w:val="24"/>
          <w:szCs w:val="24"/>
          <w:lang w:val="en"/>
        </w:rPr>
        <w:t>Keywords:</w:t>
      </w:r>
      <w:r w:rsidRPr="00082334">
        <w:rPr>
          <w:rFonts w:ascii="Times New Roman" w:eastAsia="Times New Roman" w:hAnsi="Times New Roman"/>
          <w:i/>
          <w:color w:val="000000" w:themeColor="text1"/>
          <w:sz w:val="24"/>
          <w:szCs w:val="24"/>
          <w:lang w:val="en"/>
        </w:rPr>
        <w:t xml:space="preserve"> writer, story, creativity, talent, world, test, history, life</w:t>
      </w:r>
      <w:r w:rsidRPr="00082334">
        <w:rPr>
          <w:rFonts w:ascii="Times New Roman" w:eastAsia="Times New Roman" w:hAnsi="Times New Roman"/>
          <w:i/>
          <w:color w:val="000000" w:themeColor="text1"/>
          <w:sz w:val="24"/>
          <w:szCs w:val="24"/>
          <w:lang w:val="en-US"/>
        </w:rPr>
        <w:t>.</w:t>
      </w:r>
    </w:p>
    <w:p w14:paraId="769061F2" w14:textId="77777777" w:rsidR="00A66497" w:rsidRPr="00082334" w:rsidRDefault="00A66497" w:rsidP="00A66497">
      <w:pPr>
        <w:widowControl w:val="0"/>
        <w:shd w:val="clear" w:color="auto" w:fill="FFFFFF"/>
        <w:spacing w:after="0" w:line="240" w:lineRule="auto"/>
        <w:ind w:firstLine="709"/>
        <w:jc w:val="both"/>
        <w:rPr>
          <w:rFonts w:ascii="Times New Roman" w:eastAsia="Times New Roman" w:hAnsi="Times New Roman" w:cs="Times New Roman"/>
          <w:b/>
          <w:i/>
          <w:color w:val="000000" w:themeColor="text1"/>
          <w:sz w:val="24"/>
          <w:szCs w:val="24"/>
          <w:lang w:val="en-US" w:eastAsia="ru-RU"/>
        </w:rPr>
      </w:pPr>
    </w:p>
    <w:p w14:paraId="071E52C8" w14:textId="77777777" w:rsidR="00A66497" w:rsidRDefault="00A66497" w:rsidP="00A66497">
      <w:pPr>
        <w:widowControl w:val="0"/>
        <w:spacing w:after="0" w:line="240" w:lineRule="auto"/>
        <w:ind w:firstLine="709"/>
        <w:jc w:val="both"/>
        <w:rPr>
          <w:rFonts w:ascii="Times New Roman" w:hAnsi="Times New Roman" w:cs="Times New Roman"/>
          <w:b/>
          <w:bCs/>
          <w:color w:val="000000" w:themeColor="text1"/>
          <w:sz w:val="24"/>
          <w:szCs w:val="24"/>
          <w:lang w:val="en-US"/>
        </w:rPr>
      </w:pPr>
    </w:p>
    <w:p w14:paraId="0D9840E7" w14:textId="77777777" w:rsidR="00A66497" w:rsidRDefault="00A6649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315A89EA" w14:textId="35AB7445" w:rsidR="00A66497" w:rsidRPr="00082334" w:rsidRDefault="00A66497" w:rsidP="00A66497">
      <w:pPr>
        <w:widowControl w:val="0"/>
        <w:spacing w:after="0" w:line="240" w:lineRule="auto"/>
        <w:rPr>
          <w:rFonts w:ascii="Times New Roman" w:hAnsi="Times New Roman" w:cs="Times New Roman"/>
          <w:b/>
          <w:bCs/>
          <w:color w:val="000000" w:themeColor="text1"/>
          <w:sz w:val="24"/>
          <w:szCs w:val="24"/>
          <w:lang w:val="en-US"/>
        </w:rPr>
      </w:pPr>
      <w:r w:rsidRPr="00082334">
        <w:rPr>
          <w:rFonts w:ascii="Times New Roman" w:hAnsi="Times New Roman" w:cs="Times New Roman"/>
          <w:b/>
          <w:bCs/>
          <w:color w:val="000000" w:themeColor="text1"/>
          <w:sz w:val="24"/>
          <w:szCs w:val="24"/>
        </w:rPr>
        <w:lastRenderedPageBreak/>
        <w:t>УДК</w:t>
      </w:r>
      <w:r w:rsidRPr="00082334">
        <w:rPr>
          <w:rFonts w:ascii="Times New Roman" w:hAnsi="Times New Roman" w:cs="Times New Roman"/>
          <w:b/>
          <w:bCs/>
          <w:color w:val="000000" w:themeColor="text1"/>
          <w:sz w:val="24"/>
          <w:szCs w:val="24"/>
          <w:lang w:val="en-US"/>
        </w:rPr>
        <w:t xml:space="preserve"> 574</w:t>
      </w:r>
    </w:p>
    <w:p w14:paraId="7969A5E1" w14:textId="77777777" w:rsidR="00A66497" w:rsidRPr="000448C2" w:rsidRDefault="00A66497" w:rsidP="00A66497">
      <w:pPr>
        <w:widowControl w:val="0"/>
        <w:spacing w:after="0" w:line="240" w:lineRule="auto"/>
        <w:rPr>
          <w:rFonts w:ascii="Times New Roman" w:hAnsi="Times New Roman" w:cs="Times New Roman"/>
          <w:b/>
          <w:noProof/>
          <w:color w:val="000000" w:themeColor="text1"/>
          <w:sz w:val="24"/>
          <w:szCs w:val="24"/>
          <w:lang w:val="en-US"/>
        </w:rPr>
      </w:pPr>
      <w:r w:rsidRPr="00082334">
        <w:rPr>
          <w:rFonts w:ascii="Times New Roman" w:hAnsi="Times New Roman" w:cs="Times New Roman"/>
          <w:b/>
          <w:noProof/>
          <w:color w:val="000000" w:themeColor="text1"/>
          <w:sz w:val="24"/>
          <w:szCs w:val="24"/>
          <w:lang w:val="en-US"/>
        </w:rPr>
        <w:t>DOI: 10.54351/25876074-2023-2-42-</w:t>
      </w:r>
      <w:r w:rsidRPr="000448C2">
        <w:rPr>
          <w:rFonts w:ascii="Times New Roman" w:hAnsi="Times New Roman" w:cs="Times New Roman"/>
          <w:b/>
          <w:noProof/>
          <w:color w:val="000000" w:themeColor="text1"/>
          <w:sz w:val="24"/>
          <w:szCs w:val="24"/>
          <w:lang w:val="en-US"/>
        </w:rPr>
        <w:t>9</w:t>
      </w:r>
      <w:r w:rsidRPr="002C4824">
        <w:rPr>
          <w:rFonts w:ascii="Times New Roman" w:hAnsi="Times New Roman" w:cs="Times New Roman"/>
          <w:b/>
          <w:noProof/>
          <w:color w:val="000000" w:themeColor="text1"/>
          <w:sz w:val="24"/>
          <w:szCs w:val="24"/>
          <w:lang w:val="en-US"/>
        </w:rPr>
        <w:t>2</w:t>
      </w:r>
    </w:p>
    <w:p w14:paraId="650D9AB4" w14:textId="77777777" w:rsidR="00A66497" w:rsidRPr="00082334" w:rsidRDefault="00A66497" w:rsidP="00A66497">
      <w:pPr>
        <w:widowControl w:val="0"/>
        <w:spacing w:after="0" w:line="240" w:lineRule="auto"/>
        <w:rPr>
          <w:rFonts w:ascii="Times New Roman" w:hAnsi="Times New Roman" w:cs="Times New Roman"/>
          <w:color w:val="000000" w:themeColor="text1"/>
          <w:sz w:val="24"/>
          <w:szCs w:val="24"/>
          <w:lang w:val="en-US"/>
        </w:rPr>
      </w:pPr>
    </w:p>
    <w:p w14:paraId="55F4CFDE" w14:textId="77777777" w:rsidR="00A66497" w:rsidRPr="000448C2" w:rsidRDefault="00A66497" w:rsidP="00A66497">
      <w:pPr>
        <w:widowControl w:val="0"/>
        <w:spacing w:after="0" w:line="240" w:lineRule="auto"/>
        <w:rPr>
          <w:rFonts w:ascii="Times New Roman" w:hAnsi="Times New Roman" w:cs="Times New Roman"/>
          <w:b/>
          <w:color w:val="000000" w:themeColor="text1"/>
          <w:sz w:val="24"/>
          <w:szCs w:val="24"/>
          <w:lang w:val="en-US"/>
        </w:rPr>
        <w:sectPr w:rsidR="00A66497" w:rsidRPr="000448C2" w:rsidSect="00D82771">
          <w:type w:val="continuous"/>
          <w:pgSz w:w="11906" w:h="16838"/>
          <w:pgMar w:top="1134" w:right="1134" w:bottom="1134" w:left="1134" w:header="709" w:footer="709" w:gutter="0"/>
          <w:cols w:space="708"/>
          <w:docGrid w:linePitch="360"/>
        </w:sectPr>
      </w:pPr>
    </w:p>
    <w:p w14:paraId="2BD767BE" w14:textId="77777777" w:rsidR="00A66497" w:rsidRPr="00082334" w:rsidRDefault="00A66497" w:rsidP="00A66497">
      <w:pPr>
        <w:widowControl w:val="0"/>
        <w:spacing w:after="0" w:line="240" w:lineRule="auto"/>
        <w:rPr>
          <w:rFonts w:ascii="Times New Roman" w:hAnsi="Times New Roman" w:cs="Times New Roman"/>
          <w:b/>
          <w:color w:val="000000" w:themeColor="text1"/>
          <w:sz w:val="24"/>
          <w:szCs w:val="24"/>
        </w:rPr>
      </w:pPr>
      <w:bookmarkStart w:id="26" w:name="_Hlk142485771"/>
      <w:r w:rsidRPr="00082334">
        <w:rPr>
          <w:rFonts w:ascii="Times New Roman" w:hAnsi="Times New Roman" w:cs="Times New Roman"/>
          <w:b/>
          <w:color w:val="000000" w:themeColor="text1"/>
          <w:sz w:val="24"/>
          <w:szCs w:val="24"/>
        </w:rPr>
        <w:t>ЭКОЛОГИЧЕСКОЕ ОБРАЗОВАНИЕ ДЕТЕЙ ДОШКОЛЬНОГО ВОЗРАСТА КАК ПРЕДМЕТ ПСИХОЛОГО-ПЕДАГОГИЧЕСКОГО АНАЛИЗА</w:t>
      </w:r>
    </w:p>
    <w:p w14:paraId="01B3B3AD" w14:textId="77777777" w:rsidR="00A66497" w:rsidRPr="00082334" w:rsidRDefault="00A66497" w:rsidP="00A66497">
      <w:pPr>
        <w:widowControl w:val="0"/>
        <w:spacing w:after="0" w:line="240" w:lineRule="auto"/>
        <w:rPr>
          <w:rFonts w:ascii="Times New Roman" w:hAnsi="Times New Roman" w:cs="Times New Roman"/>
          <w:b/>
          <w:color w:val="000000" w:themeColor="text1"/>
          <w:sz w:val="24"/>
          <w:szCs w:val="24"/>
        </w:rPr>
      </w:pPr>
    </w:p>
    <w:p w14:paraId="6600AA8B"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b/>
          <w:i/>
          <w:color w:val="000000" w:themeColor="text1"/>
          <w:sz w:val="24"/>
          <w:szCs w:val="24"/>
          <w:vertAlign w:val="superscript"/>
        </w:rPr>
      </w:pPr>
      <w:r w:rsidRPr="00082334">
        <w:rPr>
          <w:rFonts w:ascii="Times New Roman" w:eastAsia="Times New Roman" w:hAnsi="Times New Roman" w:cs="Times New Roman"/>
          <w:b/>
          <w:i/>
          <w:color w:val="000000" w:themeColor="text1"/>
          <w:sz w:val="24"/>
          <w:szCs w:val="24"/>
        </w:rPr>
        <w:t xml:space="preserve"> </w:t>
      </w:r>
      <w:proofErr w:type="spellStart"/>
      <w:r w:rsidRPr="00082334">
        <w:rPr>
          <w:rFonts w:ascii="Times New Roman" w:eastAsia="Times New Roman" w:hAnsi="Times New Roman" w:cs="Times New Roman"/>
          <w:b/>
          <w:i/>
          <w:color w:val="000000" w:themeColor="text1"/>
          <w:sz w:val="24"/>
          <w:szCs w:val="24"/>
        </w:rPr>
        <w:t>Джегистаева</w:t>
      </w:r>
      <w:proofErr w:type="spellEnd"/>
      <w:r w:rsidRPr="00082334">
        <w:rPr>
          <w:rFonts w:ascii="Times New Roman" w:eastAsia="Times New Roman" w:hAnsi="Times New Roman" w:cs="Times New Roman"/>
          <w:b/>
          <w:i/>
          <w:color w:val="000000" w:themeColor="text1"/>
          <w:sz w:val="24"/>
          <w:szCs w:val="24"/>
        </w:rPr>
        <w:t xml:space="preserve"> Л. И.</w:t>
      </w:r>
    </w:p>
    <w:bookmarkEnd w:id="26"/>
    <w:p w14:paraId="429B8744" w14:textId="77777777" w:rsidR="00A66497" w:rsidRPr="00082334" w:rsidRDefault="00A66497" w:rsidP="00A66497">
      <w:pPr>
        <w:widowControl w:val="0"/>
        <w:shd w:val="clear" w:color="auto" w:fill="FFFFFF"/>
        <w:spacing w:after="0" w:line="240" w:lineRule="auto"/>
        <w:rPr>
          <w:rFonts w:ascii="Times New Roman" w:eastAsia="Times New Roman" w:hAnsi="Times New Roman" w:cs="Times New Roman"/>
          <w:i/>
          <w:color w:val="000000" w:themeColor="text1"/>
          <w:sz w:val="24"/>
          <w:szCs w:val="24"/>
        </w:rPr>
      </w:pPr>
      <w:r w:rsidRPr="00082334">
        <w:rPr>
          <w:rFonts w:ascii="Times New Roman" w:eastAsia="Times New Roman" w:hAnsi="Times New Roman" w:cs="Times New Roman"/>
          <w:i/>
          <w:color w:val="000000" w:themeColor="text1"/>
          <w:sz w:val="24"/>
          <w:szCs w:val="24"/>
        </w:rPr>
        <w:t>Чеченский государственный педагогический университет,</w:t>
      </w:r>
    </w:p>
    <w:p w14:paraId="63A11457" w14:textId="77777777" w:rsidR="00A66497" w:rsidRPr="00082334" w:rsidRDefault="00A66497" w:rsidP="00A66497">
      <w:pPr>
        <w:widowControl w:val="0"/>
        <w:spacing w:after="0" w:line="240" w:lineRule="auto"/>
        <w:rPr>
          <w:rFonts w:ascii="Times New Roman" w:hAnsi="Times New Roman" w:cs="Times New Roman"/>
          <w:color w:val="000000" w:themeColor="text1"/>
          <w:sz w:val="24"/>
          <w:szCs w:val="24"/>
        </w:rPr>
      </w:pPr>
      <w:r w:rsidRPr="00082334">
        <w:rPr>
          <w:rFonts w:ascii="Times New Roman" w:eastAsia="Times New Roman" w:hAnsi="Times New Roman" w:cs="Times New Roman"/>
          <w:i/>
          <w:color w:val="000000" w:themeColor="text1"/>
          <w:sz w:val="24"/>
          <w:szCs w:val="24"/>
        </w:rPr>
        <w:t>Чеченский государственный университет им. А.А. Кадырова</w:t>
      </w:r>
    </w:p>
    <w:p w14:paraId="3596493D" w14:textId="77777777" w:rsidR="00A66497" w:rsidRPr="00082334" w:rsidRDefault="00A66497" w:rsidP="00A66497">
      <w:pPr>
        <w:widowControl w:val="0"/>
        <w:pBdr>
          <w:left w:val="single" w:sz="4" w:space="4" w:color="auto"/>
        </w:pBdr>
        <w:spacing w:after="0" w:line="240" w:lineRule="auto"/>
        <w:rPr>
          <w:rFonts w:ascii="Times New Roman" w:hAnsi="Times New Roman" w:cs="Times New Roman"/>
          <w:b/>
          <w:color w:val="000000" w:themeColor="text1"/>
          <w:sz w:val="24"/>
          <w:szCs w:val="24"/>
          <w:lang w:val="en-US"/>
        </w:rPr>
      </w:pPr>
      <w:bookmarkStart w:id="27" w:name="_Hlk142488195"/>
      <w:r w:rsidRPr="00082334">
        <w:rPr>
          <w:rFonts w:ascii="Times New Roman" w:hAnsi="Times New Roman" w:cs="Times New Roman"/>
          <w:b/>
          <w:color w:val="000000" w:themeColor="text1"/>
          <w:sz w:val="24"/>
          <w:szCs w:val="24"/>
          <w:lang w:val="en-US"/>
        </w:rPr>
        <w:t>ECOLOGICAL EDUCATION OF PRESCHOOL CHILDREN AS A SUBJECT OF PSYCHOLOGICAL AND PEDAGOGICAL ANALYSIS</w:t>
      </w:r>
    </w:p>
    <w:p w14:paraId="618477C2" w14:textId="77777777" w:rsidR="00A66497" w:rsidRPr="00082334" w:rsidRDefault="00A66497" w:rsidP="00A66497">
      <w:pPr>
        <w:widowControl w:val="0"/>
        <w:pBdr>
          <w:left w:val="single" w:sz="4" w:space="4" w:color="auto"/>
        </w:pBdr>
        <w:spacing w:after="0" w:line="240" w:lineRule="auto"/>
        <w:rPr>
          <w:rFonts w:ascii="Times New Roman" w:hAnsi="Times New Roman" w:cs="Times New Roman"/>
          <w:b/>
          <w:color w:val="000000" w:themeColor="text1"/>
          <w:sz w:val="24"/>
          <w:szCs w:val="24"/>
          <w:lang w:val="en-US"/>
        </w:rPr>
      </w:pPr>
    </w:p>
    <w:p w14:paraId="31F33C12" w14:textId="77777777" w:rsidR="00A66497" w:rsidRPr="00082334" w:rsidRDefault="00A66497" w:rsidP="00A66497">
      <w:pPr>
        <w:widowControl w:val="0"/>
        <w:pBdr>
          <w:left w:val="single" w:sz="4" w:space="4" w:color="auto"/>
        </w:pBdr>
        <w:spacing w:after="0" w:line="240" w:lineRule="auto"/>
        <w:rPr>
          <w:rFonts w:ascii="Times New Roman" w:hAnsi="Times New Roman" w:cs="Times New Roman"/>
          <w:b/>
          <w:i/>
          <w:color w:val="000000" w:themeColor="text1"/>
          <w:sz w:val="24"/>
          <w:szCs w:val="24"/>
          <w:lang w:val="en-US"/>
        </w:rPr>
      </w:pPr>
      <w:proofErr w:type="spellStart"/>
      <w:r w:rsidRPr="00082334">
        <w:rPr>
          <w:rFonts w:ascii="Times New Roman" w:hAnsi="Times New Roman" w:cs="Times New Roman"/>
          <w:b/>
          <w:i/>
          <w:color w:val="000000" w:themeColor="text1"/>
          <w:sz w:val="24"/>
          <w:szCs w:val="24"/>
          <w:lang w:val="en-US"/>
        </w:rPr>
        <w:t>Dzhegistayeva</w:t>
      </w:r>
      <w:proofErr w:type="spellEnd"/>
      <w:r w:rsidRPr="00082334">
        <w:rPr>
          <w:rFonts w:ascii="Times New Roman" w:hAnsi="Times New Roman" w:cs="Times New Roman"/>
          <w:b/>
          <w:i/>
          <w:color w:val="000000" w:themeColor="text1"/>
          <w:sz w:val="24"/>
          <w:szCs w:val="24"/>
          <w:lang w:val="en-US"/>
        </w:rPr>
        <w:t xml:space="preserve"> L. I.</w:t>
      </w:r>
    </w:p>
    <w:bookmarkEnd w:id="27"/>
    <w:p w14:paraId="5B545C46" w14:textId="77777777" w:rsidR="00A66497" w:rsidRPr="00082334"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Chechen State Pedagogical University,</w:t>
      </w:r>
    </w:p>
    <w:p w14:paraId="4E64CC2F" w14:textId="77777777" w:rsidR="00A66497" w:rsidRDefault="00A66497" w:rsidP="00A66497">
      <w:pPr>
        <w:widowControl w:val="0"/>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Kadyrov Chechen State University</w:t>
      </w:r>
    </w:p>
    <w:p w14:paraId="0BFA105A" w14:textId="77777777" w:rsidR="00A66497" w:rsidRDefault="00A66497" w:rsidP="00A66497">
      <w:pPr>
        <w:widowControl w:val="0"/>
        <w:pBdr>
          <w:left w:val="single" w:sz="4" w:space="4" w:color="auto"/>
        </w:pBdr>
        <w:spacing w:after="0" w:line="240" w:lineRule="auto"/>
        <w:rPr>
          <w:rFonts w:ascii="Times New Roman" w:hAnsi="Times New Roman" w:cs="Times New Roman"/>
          <w:b/>
          <w:color w:val="000000" w:themeColor="text1"/>
          <w:sz w:val="24"/>
          <w:szCs w:val="24"/>
          <w:lang w:val="en-US"/>
        </w:rPr>
      </w:pPr>
    </w:p>
    <w:p w14:paraId="1352080B" w14:textId="77777777" w:rsidR="00A66497" w:rsidRPr="00082334" w:rsidRDefault="00A66497" w:rsidP="00A66497">
      <w:pPr>
        <w:widowControl w:val="0"/>
        <w:pBdr>
          <w:left w:val="single" w:sz="4" w:space="4" w:color="auto"/>
        </w:pBdr>
        <w:spacing w:after="0" w:line="240" w:lineRule="auto"/>
        <w:rPr>
          <w:rFonts w:ascii="Times New Roman" w:hAnsi="Times New Roman" w:cs="Times New Roman"/>
          <w:b/>
          <w:color w:val="000000" w:themeColor="text1"/>
          <w:sz w:val="24"/>
          <w:szCs w:val="24"/>
          <w:lang w:val="en-US"/>
        </w:rPr>
      </w:pPr>
    </w:p>
    <w:p w14:paraId="4D0B3C14" w14:textId="77777777" w:rsidR="00A66497" w:rsidRDefault="00A66497" w:rsidP="00A66497">
      <w:pPr>
        <w:widowControl w:val="0"/>
        <w:spacing w:after="0" w:line="240" w:lineRule="auto"/>
        <w:rPr>
          <w:rFonts w:ascii="Times New Roman" w:hAnsi="Times New Roman" w:cs="Times New Roman"/>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430C99F1" w14:textId="77777777" w:rsidR="00A66497" w:rsidRPr="003A0D9B" w:rsidRDefault="00A66497" w:rsidP="00A66497">
      <w:pPr>
        <w:widowControl w:val="0"/>
        <w:spacing w:after="0" w:line="240" w:lineRule="auto"/>
        <w:rPr>
          <w:rFonts w:ascii="Times New Roman" w:hAnsi="Times New Roman" w:cs="Times New Roman"/>
          <w:color w:val="000000" w:themeColor="text1"/>
          <w:sz w:val="24"/>
          <w:szCs w:val="24"/>
          <w:lang w:val="en-US"/>
        </w:rPr>
      </w:pPr>
    </w:p>
    <w:p w14:paraId="557A81C0" w14:textId="77777777" w:rsidR="00A66497" w:rsidRPr="00082334" w:rsidRDefault="00A66497" w:rsidP="00A66497">
      <w:pPr>
        <w:widowControl w:val="0"/>
        <w:spacing w:after="0" w:line="240" w:lineRule="auto"/>
        <w:ind w:firstLine="709"/>
        <w:jc w:val="both"/>
        <w:rPr>
          <w:rFonts w:ascii="Times New Roman" w:hAnsi="Times New Roman" w:cs="Times New Roman"/>
          <w:i/>
          <w:color w:val="000000" w:themeColor="text1"/>
          <w:sz w:val="24"/>
          <w:szCs w:val="24"/>
        </w:rPr>
      </w:pPr>
      <w:r w:rsidRPr="00082334">
        <w:rPr>
          <w:rFonts w:ascii="Times New Roman" w:hAnsi="Times New Roman" w:cs="Times New Roman"/>
          <w:b/>
          <w:i/>
          <w:color w:val="000000" w:themeColor="text1"/>
          <w:sz w:val="24"/>
          <w:szCs w:val="24"/>
        </w:rPr>
        <w:t>Аннотация</w:t>
      </w:r>
      <w:r w:rsidRPr="003A0D9B">
        <w:rPr>
          <w:rFonts w:ascii="Times New Roman" w:hAnsi="Times New Roman" w:cs="Times New Roman"/>
          <w:b/>
          <w:i/>
          <w:color w:val="000000" w:themeColor="text1"/>
          <w:sz w:val="24"/>
          <w:szCs w:val="24"/>
          <w:lang w:val="en-US"/>
        </w:rPr>
        <w:t xml:space="preserve">. </w:t>
      </w:r>
      <w:r w:rsidRPr="00082334">
        <w:rPr>
          <w:rFonts w:ascii="Times New Roman" w:hAnsi="Times New Roman" w:cs="Times New Roman"/>
          <w:i/>
          <w:color w:val="000000" w:themeColor="text1"/>
          <w:sz w:val="24"/>
          <w:szCs w:val="24"/>
        </w:rPr>
        <w:t xml:space="preserve">Определяющую роль в формировании личности ребенка играет период дошкольного возраста, поскольку характеризуется особой </w:t>
      </w:r>
      <w:proofErr w:type="spellStart"/>
      <w:r w:rsidRPr="00082334">
        <w:rPr>
          <w:rFonts w:ascii="Times New Roman" w:hAnsi="Times New Roman" w:cs="Times New Roman"/>
          <w:i/>
          <w:color w:val="000000" w:themeColor="text1"/>
          <w:sz w:val="24"/>
          <w:szCs w:val="24"/>
        </w:rPr>
        <w:t>сенситивностью</w:t>
      </w:r>
      <w:proofErr w:type="spellEnd"/>
      <w:r w:rsidRPr="00082334">
        <w:rPr>
          <w:rFonts w:ascii="Times New Roman" w:hAnsi="Times New Roman" w:cs="Times New Roman"/>
          <w:i/>
          <w:color w:val="000000" w:themeColor="text1"/>
          <w:sz w:val="24"/>
          <w:szCs w:val="24"/>
        </w:rPr>
        <w:t xml:space="preserve"> и восприимчивостью. Содержательный контекст процесса воспитания, ценностные установки, приобретенные знания и навыки во многом предопределяют, то, как будет функционировать личность в социальной среде. С учетом модернизации образования и интеграции с государственными программами экологической направленности можно наблюдать возросший интерес к вопросу экологического воспитания на всех уровнях образования. В рамках данной статьи раскрыты особенности интерпретации понятия «экологическое образование», установлен интегрированный характер данного процесса. </w:t>
      </w:r>
      <w:r w:rsidRPr="00082334">
        <w:rPr>
          <w:rFonts w:ascii="Times New Roman" w:hAnsi="Times New Roman" w:cs="Times New Roman"/>
          <w:i/>
          <w:color w:val="000000" w:themeColor="text1"/>
          <w:sz w:val="24"/>
          <w:szCs w:val="24"/>
          <w:shd w:val="clear" w:color="auto" w:fill="FFFFFF"/>
        </w:rPr>
        <w:t>Определены элементы экологического образования, а также установлено, что посредством</w:t>
      </w:r>
      <w:r w:rsidRPr="00082334">
        <w:rPr>
          <w:rFonts w:ascii="Times New Roman" w:hAnsi="Times New Roman" w:cs="Times New Roman"/>
          <w:i/>
          <w:color w:val="000000" w:themeColor="text1"/>
          <w:sz w:val="24"/>
          <w:szCs w:val="24"/>
        </w:rPr>
        <w:t xml:space="preserve"> экологического образования решаются задачи нравственно-патриотического содержания. Автор отмечает, что э</w:t>
      </w:r>
      <w:r w:rsidRPr="00082334">
        <w:rPr>
          <w:rFonts w:ascii="Times New Roman" w:hAnsi="Times New Roman" w:cs="Times New Roman"/>
          <w:i/>
          <w:color w:val="000000" w:themeColor="text1"/>
          <w:sz w:val="24"/>
          <w:szCs w:val="24"/>
          <w:shd w:val="clear" w:color="auto" w:fill="FFFFFF"/>
        </w:rPr>
        <w:t xml:space="preserve">кологическое воспитание дошкольников – это непрерывный и многогранный процесс развития и воспитания детей, направленный на формирование у них экологической культуры, экологических компетенций, которые выражаются в наличии устойчивых знаний о природе и существующих в ней взаимосвязей. </w:t>
      </w:r>
    </w:p>
    <w:p w14:paraId="57D07C5D" w14:textId="77777777" w:rsidR="00A66497" w:rsidRPr="00082334" w:rsidRDefault="00A66497" w:rsidP="00A66497">
      <w:pPr>
        <w:widowControl w:val="0"/>
        <w:spacing w:after="0" w:line="240" w:lineRule="auto"/>
        <w:ind w:firstLine="709"/>
        <w:jc w:val="both"/>
        <w:rPr>
          <w:rFonts w:ascii="Times New Roman" w:hAnsi="Times New Roman" w:cs="Times New Roman"/>
          <w:i/>
          <w:color w:val="000000" w:themeColor="text1"/>
          <w:sz w:val="24"/>
          <w:szCs w:val="24"/>
        </w:rPr>
      </w:pPr>
      <w:r w:rsidRPr="00082334">
        <w:rPr>
          <w:rFonts w:ascii="Times New Roman" w:hAnsi="Times New Roman" w:cs="Times New Roman"/>
          <w:b/>
          <w:i/>
          <w:color w:val="000000" w:themeColor="text1"/>
          <w:sz w:val="24"/>
          <w:szCs w:val="24"/>
        </w:rPr>
        <w:t>Ключевые слова:</w:t>
      </w:r>
      <w:r w:rsidRPr="00082334">
        <w:rPr>
          <w:rFonts w:ascii="Times New Roman" w:hAnsi="Times New Roman" w:cs="Times New Roman"/>
          <w:i/>
          <w:color w:val="000000" w:themeColor="text1"/>
          <w:sz w:val="24"/>
          <w:szCs w:val="24"/>
        </w:rPr>
        <w:t xml:space="preserve"> природа, экологическое воспитание, ребенок, старший дошкольный возраст, экологическая культура.</w:t>
      </w:r>
    </w:p>
    <w:p w14:paraId="743FDEEA" w14:textId="77777777" w:rsidR="00A66497" w:rsidRPr="00082334" w:rsidRDefault="00A66497" w:rsidP="00A66497">
      <w:pPr>
        <w:widowControl w:val="0"/>
        <w:spacing w:after="0" w:line="240" w:lineRule="auto"/>
        <w:ind w:firstLine="709"/>
        <w:jc w:val="both"/>
        <w:rPr>
          <w:rFonts w:ascii="Times New Roman" w:hAnsi="Times New Roman" w:cs="Times New Roman"/>
          <w:i/>
          <w:color w:val="000000" w:themeColor="text1"/>
          <w:sz w:val="24"/>
          <w:szCs w:val="24"/>
        </w:rPr>
      </w:pPr>
    </w:p>
    <w:p w14:paraId="262E009D" w14:textId="77777777" w:rsidR="00A66497" w:rsidRPr="00082334" w:rsidRDefault="00A66497" w:rsidP="00A66497">
      <w:pPr>
        <w:widowControl w:val="0"/>
        <w:spacing w:after="0" w:line="240" w:lineRule="auto"/>
        <w:ind w:firstLine="709"/>
        <w:jc w:val="both"/>
        <w:rPr>
          <w:rFonts w:ascii="Times New Roman" w:hAnsi="Times New Roman" w:cs="Times New Roman"/>
          <w:i/>
          <w:color w:val="000000" w:themeColor="text1"/>
          <w:sz w:val="24"/>
          <w:szCs w:val="24"/>
          <w:lang w:val="en-US"/>
        </w:rPr>
      </w:pPr>
      <w:r w:rsidRPr="00082334">
        <w:rPr>
          <w:rFonts w:ascii="Times New Roman" w:hAnsi="Times New Roman" w:cs="Times New Roman"/>
          <w:b/>
          <w:i/>
          <w:color w:val="000000" w:themeColor="text1"/>
          <w:sz w:val="24"/>
          <w:szCs w:val="24"/>
          <w:lang w:val="en-US"/>
        </w:rPr>
        <w:t>Abstract.</w:t>
      </w:r>
      <w:r w:rsidRPr="00082334">
        <w:rPr>
          <w:rFonts w:ascii="Times New Roman" w:hAnsi="Times New Roman" w:cs="Times New Roman"/>
          <w:i/>
          <w:color w:val="000000" w:themeColor="text1"/>
          <w:sz w:val="24"/>
          <w:szCs w:val="24"/>
          <w:lang w:val="en-US"/>
        </w:rPr>
        <w:t xml:space="preserve"> The determining role in the formation of a child's personality is played by the period of preschool age, since it is characterized by special sensitivity and susceptibility. The meaningful context of the upbringing process, value attitudes, acquired knowledge and skills largely determine how a person will function in a social environment. Taking into account the modernization of education and integration with state environmental programs, one can observe an increased interest in the issue of environmental education at all levels of education. Within the framework of this article, the peculiarities of the interpretation of the concept of "environmental education" are revealed, the integrated nature of this process is established. The elements of environmental education are determined, and it is also established that through environmental education the tasks of moral and patriotic content are solved. The author notes that ecological education of preschoolers is a continuous and multifaceted process of development and upbringing of children, aimed at the formation of their ecological culture, environmental competencies, which are expressed in the presence of stable knowledge about nature and the relationships existing in it.</w:t>
      </w:r>
    </w:p>
    <w:p w14:paraId="4DDA3BDC" w14:textId="77777777" w:rsidR="00A66497" w:rsidRPr="00082334" w:rsidRDefault="00A66497" w:rsidP="00A66497">
      <w:pPr>
        <w:widowControl w:val="0"/>
        <w:spacing w:after="0" w:line="240" w:lineRule="auto"/>
        <w:ind w:firstLine="709"/>
        <w:jc w:val="both"/>
        <w:rPr>
          <w:rFonts w:ascii="Times New Roman" w:hAnsi="Times New Roman" w:cs="Times New Roman"/>
          <w:i/>
          <w:color w:val="000000" w:themeColor="text1"/>
          <w:sz w:val="24"/>
          <w:szCs w:val="24"/>
          <w:lang w:val="en-US"/>
        </w:rPr>
      </w:pPr>
      <w:r w:rsidRPr="00082334">
        <w:rPr>
          <w:rFonts w:ascii="Times New Roman" w:hAnsi="Times New Roman" w:cs="Times New Roman"/>
          <w:b/>
          <w:i/>
          <w:color w:val="000000" w:themeColor="text1"/>
          <w:sz w:val="24"/>
          <w:szCs w:val="24"/>
          <w:lang w:val="en-US"/>
        </w:rPr>
        <w:t>Keywords:</w:t>
      </w:r>
      <w:r w:rsidRPr="00082334">
        <w:rPr>
          <w:rFonts w:ascii="Times New Roman" w:hAnsi="Times New Roman" w:cs="Times New Roman"/>
          <w:i/>
          <w:color w:val="000000" w:themeColor="text1"/>
          <w:sz w:val="24"/>
          <w:szCs w:val="24"/>
          <w:lang w:val="en-US"/>
        </w:rPr>
        <w:t xml:space="preserve"> nature, ecological education, child, senior preschool age, ecological culture.</w:t>
      </w:r>
    </w:p>
    <w:p w14:paraId="483742EF" w14:textId="77777777" w:rsidR="00A66497" w:rsidRPr="00082334" w:rsidRDefault="00A66497" w:rsidP="00A66497">
      <w:pPr>
        <w:widowControl w:val="0"/>
        <w:spacing w:after="0" w:line="240" w:lineRule="auto"/>
        <w:ind w:firstLine="709"/>
        <w:jc w:val="both"/>
        <w:rPr>
          <w:rFonts w:ascii="Times New Roman" w:hAnsi="Times New Roman" w:cs="Times New Roman"/>
          <w:color w:val="000000" w:themeColor="text1"/>
          <w:sz w:val="24"/>
          <w:szCs w:val="24"/>
          <w:lang w:val="en-US"/>
        </w:rPr>
      </w:pPr>
    </w:p>
    <w:p w14:paraId="6D66998F" w14:textId="77777777" w:rsidR="00A66497" w:rsidRDefault="00A66497" w:rsidP="00A66497">
      <w:pPr>
        <w:widowControl w:val="0"/>
        <w:spacing w:after="0" w:line="240" w:lineRule="auto"/>
        <w:rPr>
          <w:rFonts w:ascii="Times New Roman" w:eastAsia="Calibri" w:hAnsi="Times New Roman" w:cs="Times New Roman"/>
          <w:b/>
          <w:bCs/>
          <w:color w:val="000000" w:themeColor="text1"/>
          <w:sz w:val="24"/>
          <w:szCs w:val="24"/>
        </w:rPr>
      </w:pPr>
    </w:p>
    <w:p w14:paraId="065FAEEF" w14:textId="77777777" w:rsidR="00A66497" w:rsidRDefault="00A66497">
      <w:pP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br w:type="page"/>
      </w:r>
    </w:p>
    <w:p w14:paraId="7D451254" w14:textId="1C51BA2A" w:rsidR="00A66497" w:rsidRPr="00082334" w:rsidRDefault="00A66497" w:rsidP="00A66497">
      <w:pPr>
        <w:widowControl w:val="0"/>
        <w:spacing w:after="0" w:line="240" w:lineRule="auto"/>
        <w:rPr>
          <w:rFonts w:ascii="Times New Roman" w:eastAsia="Calibri" w:hAnsi="Times New Roman" w:cs="Times New Roman"/>
          <w:b/>
          <w:bCs/>
          <w:color w:val="000000" w:themeColor="text1"/>
          <w:sz w:val="24"/>
          <w:szCs w:val="24"/>
          <w:lang w:val="en-US"/>
        </w:rPr>
      </w:pPr>
      <w:r w:rsidRPr="00082334">
        <w:rPr>
          <w:rFonts w:ascii="Times New Roman" w:eastAsia="Calibri" w:hAnsi="Times New Roman" w:cs="Times New Roman"/>
          <w:b/>
          <w:bCs/>
          <w:color w:val="000000" w:themeColor="text1"/>
          <w:sz w:val="24"/>
          <w:szCs w:val="24"/>
        </w:rPr>
        <w:lastRenderedPageBreak/>
        <w:t>УДК</w:t>
      </w:r>
      <w:r w:rsidRPr="00082334">
        <w:rPr>
          <w:rFonts w:ascii="Times New Roman" w:eastAsia="Calibri" w:hAnsi="Times New Roman" w:cs="Times New Roman"/>
          <w:b/>
          <w:bCs/>
          <w:color w:val="000000" w:themeColor="text1"/>
          <w:sz w:val="24"/>
          <w:szCs w:val="24"/>
          <w:lang w:val="en-US"/>
        </w:rPr>
        <w:t xml:space="preserve"> 373</w:t>
      </w:r>
    </w:p>
    <w:p w14:paraId="5DDD207E" w14:textId="77777777" w:rsidR="00A66497" w:rsidRPr="002C4824" w:rsidRDefault="00A66497" w:rsidP="00A66497">
      <w:pPr>
        <w:widowControl w:val="0"/>
        <w:spacing w:after="0" w:line="240" w:lineRule="auto"/>
        <w:rPr>
          <w:rFonts w:ascii="Times New Roman" w:eastAsia="Calibri" w:hAnsi="Times New Roman" w:cs="Times New Roman"/>
          <w:b/>
          <w:color w:val="000000" w:themeColor="text1"/>
          <w:sz w:val="24"/>
          <w:szCs w:val="24"/>
          <w:lang w:val="en-US"/>
        </w:rPr>
      </w:pPr>
      <w:r w:rsidRPr="00082334">
        <w:rPr>
          <w:rFonts w:ascii="Times New Roman" w:eastAsia="Calibri" w:hAnsi="Times New Roman" w:cs="Times New Roman"/>
          <w:b/>
          <w:color w:val="000000" w:themeColor="text1"/>
          <w:sz w:val="24"/>
          <w:szCs w:val="24"/>
          <w:lang w:val="en-US"/>
        </w:rPr>
        <w:t>DOI: 10.54351/25876074-2023-2-42-</w:t>
      </w:r>
      <w:r w:rsidRPr="002C4824">
        <w:rPr>
          <w:rFonts w:ascii="Times New Roman" w:eastAsia="Calibri" w:hAnsi="Times New Roman" w:cs="Times New Roman"/>
          <w:b/>
          <w:color w:val="000000" w:themeColor="text1"/>
          <w:sz w:val="24"/>
          <w:szCs w:val="24"/>
          <w:lang w:val="en-US"/>
        </w:rPr>
        <w:t>99</w:t>
      </w:r>
    </w:p>
    <w:p w14:paraId="073464E8"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lang w:val="en-US"/>
        </w:rPr>
      </w:pPr>
    </w:p>
    <w:p w14:paraId="000FD7AD" w14:textId="77777777" w:rsidR="00A66497" w:rsidRPr="000448C2" w:rsidRDefault="00A66497" w:rsidP="00A66497">
      <w:pPr>
        <w:spacing w:after="0" w:line="240" w:lineRule="auto"/>
        <w:rPr>
          <w:rFonts w:ascii="Times New Roman" w:eastAsia="Calibri" w:hAnsi="Times New Roman" w:cs="Times New Roman"/>
          <w:b/>
          <w:color w:val="000000" w:themeColor="text1"/>
          <w:sz w:val="24"/>
          <w:szCs w:val="24"/>
          <w:lang w:val="en-US"/>
        </w:rPr>
        <w:sectPr w:rsidR="00A66497" w:rsidRPr="000448C2" w:rsidSect="00D82771">
          <w:type w:val="continuous"/>
          <w:pgSz w:w="11906" w:h="16838"/>
          <w:pgMar w:top="1134" w:right="1134" w:bottom="1134" w:left="1134" w:header="709" w:footer="709" w:gutter="0"/>
          <w:cols w:space="708"/>
          <w:docGrid w:linePitch="360"/>
        </w:sectPr>
      </w:pPr>
    </w:p>
    <w:p w14:paraId="7AD1AE95"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rPr>
      </w:pPr>
      <w:bookmarkStart w:id="28" w:name="_Hlk142486090"/>
      <w:r w:rsidRPr="00082334">
        <w:rPr>
          <w:rFonts w:ascii="Times New Roman" w:eastAsia="Calibri" w:hAnsi="Times New Roman" w:cs="Times New Roman"/>
          <w:b/>
          <w:color w:val="000000" w:themeColor="text1"/>
          <w:sz w:val="24"/>
          <w:szCs w:val="24"/>
        </w:rPr>
        <w:t xml:space="preserve">ИСПОЛЬЗОВАНИЕ </w:t>
      </w:r>
      <w:r w:rsidRPr="00082334">
        <w:rPr>
          <w:rFonts w:ascii="Times New Roman" w:eastAsia="Calibri" w:hAnsi="Times New Roman" w:cs="Times New Roman"/>
          <w:b/>
          <w:color w:val="000000" w:themeColor="text1"/>
          <w:sz w:val="24"/>
          <w:szCs w:val="24"/>
          <w:lang w:val="en-US"/>
        </w:rPr>
        <w:t>STEM</w:t>
      </w:r>
      <w:r w:rsidRPr="00082334">
        <w:rPr>
          <w:rFonts w:ascii="Times New Roman" w:eastAsia="Calibri" w:hAnsi="Times New Roman" w:cs="Times New Roman"/>
          <w:b/>
          <w:color w:val="000000" w:themeColor="text1"/>
          <w:sz w:val="24"/>
          <w:szCs w:val="24"/>
        </w:rPr>
        <w:t>-ТЕХНОЛОГИЙ В ДОШКОЛЬНОЙ ОБРАЗОВАТЕЛЬНОЙ ОРГАНИЗАЦИИ</w:t>
      </w:r>
    </w:p>
    <w:p w14:paraId="592386CF"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rPr>
      </w:pPr>
    </w:p>
    <w:p w14:paraId="42F7A46A" w14:textId="77777777" w:rsidR="00A66497" w:rsidRPr="00082334" w:rsidRDefault="00A66497" w:rsidP="00A66497">
      <w:pPr>
        <w:spacing w:after="0" w:line="240" w:lineRule="auto"/>
        <w:rPr>
          <w:rFonts w:ascii="Times New Roman" w:eastAsia="Calibri" w:hAnsi="Times New Roman" w:cs="Times New Roman"/>
          <w:b/>
          <w:i/>
          <w:color w:val="000000" w:themeColor="text1"/>
          <w:sz w:val="24"/>
          <w:szCs w:val="24"/>
        </w:rPr>
      </w:pPr>
      <w:proofErr w:type="spellStart"/>
      <w:r w:rsidRPr="00082334">
        <w:rPr>
          <w:rFonts w:ascii="Times New Roman" w:eastAsia="Calibri" w:hAnsi="Times New Roman" w:cs="Times New Roman"/>
          <w:b/>
          <w:i/>
          <w:color w:val="000000" w:themeColor="text1"/>
          <w:sz w:val="24"/>
          <w:szCs w:val="24"/>
        </w:rPr>
        <w:t>Хачароева</w:t>
      </w:r>
      <w:proofErr w:type="spellEnd"/>
      <w:r w:rsidRPr="00082334">
        <w:rPr>
          <w:rFonts w:ascii="Times New Roman" w:eastAsia="Calibri" w:hAnsi="Times New Roman" w:cs="Times New Roman"/>
          <w:b/>
          <w:i/>
          <w:color w:val="000000" w:themeColor="text1"/>
          <w:sz w:val="24"/>
          <w:szCs w:val="24"/>
        </w:rPr>
        <w:t xml:space="preserve"> А. Х.</w:t>
      </w:r>
    </w:p>
    <w:bookmarkEnd w:id="28"/>
    <w:p w14:paraId="316B61F5" w14:textId="77777777" w:rsidR="00A66497" w:rsidRPr="00082334" w:rsidRDefault="00A66497" w:rsidP="00A66497">
      <w:pPr>
        <w:spacing w:after="0" w:line="240" w:lineRule="auto"/>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i/>
          <w:color w:val="000000" w:themeColor="text1"/>
          <w:sz w:val="24"/>
          <w:szCs w:val="24"/>
        </w:rPr>
        <w:t>Чеченский государственный педагогический университет</w:t>
      </w:r>
    </w:p>
    <w:p w14:paraId="7F99B99C"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color w:val="000000" w:themeColor="text1"/>
          <w:sz w:val="24"/>
          <w:szCs w:val="24"/>
          <w:lang w:val="en"/>
        </w:rPr>
      </w:pPr>
      <w:bookmarkStart w:id="29" w:name="_Hlk142488246"/>
      <w:r w:rsidRPr="00082334">
        <w:rPr>
          <w:rFonts w:ascii="Times New Roman" w:eastAsia="Calibri" w:hAnsi="Times New Roman" w:cs="Times New Roman"/>
          <w:b/>
          <w:color w:val="000000" w:themeColor="text1"/>
          <w:sz w:val="24"/>
          <w:szCs w:val="24"/>
          <w:lang w:val="en"/>
        </w:rPr>
        <w:t>USE OF STEAM TECHNOLOGIES IN PRESCHOOL EDUCATIONAL ORGANIZATIONS</w:t>
      </w:r>
    </w:p>
    <w:p w14:paraId="47728C0F"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i/>
          <w:color w:val="000000" w:themeColor="text1"/>
          <w:sz w:val="24"/>
          <w:szCs w:val="24"/>
          <w:lang w:val="en-US"/>
        </w:rPr>
      </w:pPr>
    </w:p>
    <w:p w14:paraId="1073F4FE"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i/>
          <w:color w:val="000000" w:themeColor="text1"/>
          <w:sz w:val="24"/>
          <w:szCs w:val="24"/>
          <w:lang w:val="en-US"/>
        </w:rPr>
      </w:pPr>
      <w:proofErr w:type="spellStart"/>
      <w:r w:rsidRPr="00082334">
        <w:rPr>
          <w:rFonts w:ascii="Times New Roman" w:eastAsia="Calibri" w:hAnsi="Times New Roman" w:cs="Times New Roman"/>
          <w:b/>
          <w:i/>
          <w:color w:val="000000" w:themeColor="text1"/>
          <w:sz w:val="24"/>
          <w:szCs w:val="24"/>
          <w:lang w:val="en-US"/>
        </w:rPr>
        <w:t>Khacharoeva</w:t>
      </w:r>
      <w:proofErr w:type="spellEnd"/>
      <w:r w:rsidRPr="00082334">
        <w:rPr>
          <w:rFonts w:ascii="Times New Roman" w:eastAsia="Calibri" w:hAnsi="Times New Roman" w:cs="Times New Roman"/>
          <w:b/>
          <w:i/>
          <w:color w:val="000000" w:themeColor="text1"/>
          <w:sz w:val="24"/>
          <w:szCs w:val="24"/>
          <w:lang w:val="en-US"/>
        </w:rPr>
        <w:t xml:space="preserve"> A. Kh.</w:t>
      </w:r>
    </w:p>
    <w:bookmarkEnd w:id="29"/>
    <w:p w14:paraId="4B8A6A12" w14:textId="77777777" w:rsidR="00A66497" w:rsidRDefault="00A66497" w:rsidP="00A66497">
      <w:pPr>
        <w:pBdr>
          <w:left w:val="single" w:sz="4" w:space="4" w:color="auto"/>
        </w:pBdr>
        <w:spacing w:after="0" w:line="240" w:lineRule="auto"/>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Chechen State Pedagogical University</w:t>
      </w:r>
    </w:p>
    <w:p w14:paraId="18141E6A"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i/>
          <w:color w:val="000000" w:themeColor="text1"/>
          <w:sz w:val="24"/>
          <w:szCs w:val="24"/>
          <w:lang w:val="en-US"/>
        </w:rPr>
      </w:pPr>
    </w:p>
    <w:p w14:paraId="56DF953C" w14:textId="77777777" w:rsidR="00A66497" w:rsidRPr="003A0D9B" w:rsidRDefault="00A66497" w:rsidP="00A66497">
      <w:pPr>
        <w:spacing w:after="0" w:line="240" w:lineRule="auto"/>
        <w:rPr>
          <w:rFonts w:ascii="Times New Roman" w:eastAsia="Calibri" w:hAnsi="Times New Roman" w:cs="Times New Roman"/>
          <w:b/>
          <w:color w:val="000000" w:themeColor="text1"/>
          <w:sz w:val="24"/>
          <w:szCs w:val="24"/>
          <w:lang w:val="en-US"/>
        </w:rPr>
      </w:pPr>
    </w:p>
    <w:p w14:paraId="5A6CF8A2" w14:textId="77777777" w:rsidR="00A66497" w:rsidRPr="000448C2" w:rsidRDefault="00A66497" w:rsidP="00A66497">
      <w:pPr>
        <w:spacing w:after="0" w:line="240" w:lineRule="auto"/>
        <w:ind w:firstLine="709"/>
        <w:jc w:val="both"/>
        <w:rPr>
          <w:rFonts w:ascii="Times New Roman" w:eastAsia="Calibri" w:hAnsi="Times New Roman" w:cs="Times New Roman"/>
          <w:b/>
          <w:i/>
          <w:color w:val="000000" w:themeColor="text1"/>
          <w:sz w:val="24"/>
          <w:szCs w:val="24"/>
          <w:lang w:val="en-US"/>
        </w:rPr>
        <w:sectPr w:rsidR="00A66497" w:rsidRPr="000448C2" w:rsidSect="00D82771">
          <w:type w:val="continuous"/>
          <w:pgSz w:w="11906" w:h="16838"/>
          <w:pgMar w:top="1134" w:right="1134" w:bottom="1134" w:left="1134" w:header="709" w:footer="709" w:gutter="0"/>
          <w:cols w:num="2" w:space="282"/>
          <w:docGrid w:linePitch="360"/>
        </w:sectPr>
      </w:pPr>
    </w:p>
    <w:p w14:paraId="218B56E4"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 xml:space="preserve">Аннотация. </w:t>
      </w:r>
      <w:r w:rsidRPr="00082334">
        <w:rPr>
          <w:rFonts w:ascii="Times New Roman" w:eastAsia="Calibri" w:hAnsi="Times New Roman" w:cs="Times New Roman"/>
          <w:i/>
          <w:color w:val="000000" w:themeColor="text1"/>
          <w:sz w:val="24"/>
          <w:szCs w:val="24"/>
        </w:rPr>
        <w:t>В статье автор раскрывает понятие «STEM-образование», определяет вектор целевой направленности внедрения данной инновационной технологии в процесс развития детей дошкольного возраста, а также определенный перечень требований к специалистам, применяющим STEM-технологии в рамках своей практической деятельности.</w:t>
      </w:r>
    </w:p>
    <w:p w14:paraId="79911BDA"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i/>
          <w:color w:val="000000" w:themeColor="text1"/>
          <w:sz w:val="24"/>
          <w:szCs w:val="24"/>
        </w:rPr>
        <w:t xml:space="preserve">Отмечено, что программа «SТЕМ-образование детей дошкольного и младшего школьного возраста» ориентирована на развитие у детей дошкольного и младшего школьного возраста ключевых компетенций в области науки, технологий, инженерии и математики (STEM). Более того, в рамках программы дети знакомятся с основами научного метода, учатся анализировать и решать проблемы, развивают свою творческую мысль и умение работать в команде. Актуальность исследования продиктована современными стандартами, которые трансформируются с учетом социальных запросов. </w:t>
      </w:r>
    </w:p>
    <w:p w14:paraId="4EE66EC8"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Ключевые слова:</w:t>
      </w:r>
      <w:r w:rsidRPr="00082334">
        <w:rPr>
          <w:rFonts w:ascii="Times New Roman" w:eastAsia="Calibri" w:hAnsi="Times New Roman" w:cs="Times New Roman"/>
          <w:i/>
          <w:color w:val="000000" w:themeColor="text1"/>
          <w:sz w:val="24"/>
          <w:szCs w:val="24"/>
        </w:rPr>
        <w:t xml:space="preserve"> дошкольное образование; цифровая образовательная среда; дошкольное учреждение; инновация; </w:t>
      </w:r>
      <w:r w:rsidRPr="00082334">
        <w:rPr>
          <w:rFonts w:ascii="Times New Roman" w:eastAsia="Calibri" w:hAnsi="Times New Roman" w:cs="Times New Roman"/>
          <w:i/>
          <w:color w:val="000000" w:themeColor="text1"/>
          <w:sz w:val="24"/>
          <w:szCs w:val="24"/>
          <w:lang w:val="en-US"/>
        </w:rPr>
        <w:t>stem</w:t>
      </w:r>
      <w:r w:rsidRPr="00082334">
        <w:rPr>
          <w:rFonts w:ascii="Times New Roman" w:eastAsia="Calibri" w:hAnsi="Times New Roman" w:cs="Times New Roman"/>
          <w:i/>
          <w:color w:val="000000" w:themeColor="text1"/>
          <w:sz w:val="24"/>
          <w:szCs w:val="24"/>
        </w:rPr>
        <w:t>-технологии; обучение.</w:t>
      </w:r>
    </w:p>
    <w:p w14:paraId="7934E0C5" w14:textId="77777777" w:rsidR="00A66497" w:rsidRPr="00082334" w:rsidRDefault="00A66497" w:rsidP="00A66497">
      <w:pPr>
        <w:spacing w:after="0" w:line="240" w:lineRule="auto"/>
        <w:ind w:firstLine="709"/>
        <w:jc w:val="center"/>
        <w:rPr>
          <w:rFonts w:ascii="Times New Roman" w:eastAsia="Calibri" w:hAnsi="Times New Roman" w:cs="Times New Roman"/>
          <w:b/>
          <w:color w:val="000000" w:themeColor="text1"/>
          <w:sz w:val="24"/>
          <w:szCs w:val="24"/>
        </w:rPr>
      </w:pPr>
    </w:p>
    <w:p w14:paraId="7C9FD7E7" w14:textId="77777777" w:rsidR="00A66497" w:rsidRPr="000448C2" w:rsidRDefault="00A66497" w:rsidP="00A66497">
      <w:pPr>
        <w:spacing w:after="0" w:line="240" w:lineRule="auto"/>
        <w:jc w:val="both"/>
        <w:rPr>
          <w:rFonts w:ascii="Times New Roman" w:eastAsia="Calibri" w:hAnsi="Times New Roman" w:cs="Times New Roman"/>
          <w:b/>
          <w:color w:val="000000" w:themeColor="text1"/>
          <w:sz w:val="24"/>
          <w:szCs w:val="24"/>
        </w:rPr>
      </w:pPr>
    </w:p>
    <w:p w14:paraId="1B2AC051"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i/>
          <w:color w:val="000000" w:themeColor="text1"/>
          <w:sz w:val="24"/>
          <w:szCs w:val="24"/>
          <w:lang w:val="en"/>
        </w:rPr>
        <w:t xml:space="preserve">Abstract. </w:t>
      </w:r>
      <w:r w:rsidRPr="00082334">
        <w:rPr>
          <w:rFonts w:ascii="Times New Roman" w:eastAsia="Calibri" w:hAnsi="Times New Roman" w:cs="Times New Roman"/>
          <w:i/>
          <w:color w:val="000000" w:themeColor="text1"/>
          <w:sz w:val="24"/>
          <w:szCs w:val="24"/>
          <w:lang w:val="en-US"/>
        </w:rPr>
        <w:t>In the article, the author reveals the concept of "STEM education", defines the vector of the target orientation of the introduction of this innovative technology in the development of preschool children, as well as a certain list of requirements for specialists using STEM technologies in their practical activities.</w:t>
      </w:r>
    </w:p>
    <w:p w14:paraId="52209F98"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It is noted that the program "STEM-education of preschool and primary school age children" is focused on the development of key competencies in the field of science, technology, engineering and mathematics (STEM) in preschool and primary school age children. Moreover, within the framework of the program, children get acquainted with the basics of the scientific method, learn to analyze and solve problems, develop their creative thought and ability to work in a team. The relevance of the study is dictated by modern standards, which are transformed taking into account social demands.</w:t>
      </w:r>
    </w:p>
    <w:p w14:paraId="48975E96"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i/>
          <w:color w:val="000000" w:themeColor="text1"/>
          <w:sz w:val="24"/>
          <w:szCs w:val="24"/>
          <w:lang w:val="en"/>
        </w:rPr>
        <w:t>Keywords:</w:t>
      </w:r>
      <w:r w:rsidRPr="00082334">
        <w:rPr>
          <w:rFonts w:ascii="Times New Roman" w:eastAsia="Calibri" w:hAnsi="Times New Roman" w:cs="Times New Roman"/>
          <w:i/>
          <w:color w:val="000000" w:themeColor="text1"/>
          <w:sz w:val="24"/>
          <w:szCs w:val="24"/>
          <w:lang w:val="en"/>
        </w:rPr>
        <w:t xml:space="preserve"> preschool education; digital educational environment; preschool institution; innovation</w:t>
      </w:r>
      <w:r w:rsidRPr="00082334">
        <w:rPr>
          <w:rFonts w:ascii="Times New Roman" w:eastAsia="Calibri" w:hAnsi="Times New Roman" w:cs="Times New Roman"/>
          <w:i/>
          <w:color w:val="000000" w:themeColor="text1"/>
          <w:sz w:val="24"/>
          <w:szCs w:val="24"/>
          <w:lang w:val="en-US"/>
        </w:rPr>
        <w:t xml:space="preserve">; </w:t>
      </w:r>
      <w:r w:rsidRPr="00082334">
        <w:rPr>
          <w:rFonts w:ascii="Times New Roman" w:eastAsia="Calibri" w:hAnsi="Times New Roman" w:cs="Times New Roman"/>
          <w:i/>
          <w:color w:val="000000" w:themeColor="text1"/>
          <w:sz w:val="24"/>
          <w:szCs w:val="24"/>
          <w:lang w:val="en"/>
        </w:rPr>
        <w:t>stem-technologies; training</w:t>
      </w:r>
      <w:r w:rsidRPr="00082334">
        <w:rPr>
          <w:rFonts w:ascii="Times New Roman" w:eastAsia="Calibri" w:hAnsi="Times New Roman" w:cs="Times New Roman"/>
          <w:i/>
          <w:color w:val="000000" w:themeColor="text1"/>
          <w:sz w:val="24"/>
          <w:szCs w:val="24"/>
          <w:lang w:val="en-US"/>
        </w:rPr>
        <w:t>.</w:t>
      </w:r>
    </w:p>
    <w:p w14:paraId="72148E8F"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lang w:val="en-US"/>
        </w:rPr>
      </w:pPr>
    </w:p>
    <w:p w14:paraId="3FEE3875" w14:textId="1FC6B9DA" w:rsidR="00A66497" w:rsidRDefault="00A66497">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br w:type="page"/>
      </w:r>
    </w:p>
    <w:p w14:paraId="525F04A3"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lang w:val="en-US"/>
        </w:rPr>
      </w:pPr>
      <w:r w:rsidRPr="00082334">
        <w:rPr>
          <w:rFonts w:ascii="Times New Roman" w:eastAsia="Calibri" w:hAnsi="Times New Roman" w:cs="Times New Roman"/>
          <w:b/>
          <w:color w:val="000000" w:themeColor="text1"/>
          <w:sz w:val="24"/>
          <w:szCs w:val="24"/>
        </w:rPr>
        <w:lastRenderedPageBreak/>
        <w:t>УДК</w:t>
      </w:r>
      <w:r w:rsidRPr="00082334">
        <w:rPr>
          <w:rFonts w:ascii="Times New Roman" w:eastAsia="Calibri" w:hAnsi="Times New Roman" w:cs="Times New Roman"/>
          <w:b/>
          <w:color w:val="000000" w:themeColor="text1"/>
          <w:sz w:val="24"/>
          <w:szCs w:val="24"/>
          <w:lang w:val="en-US"/>
        </w:rPr>
        <w:t xml:space="preserve"> 338</w:t>
      </w:r>
    </w:p>
    <w:p w14:paraId="2241CF49" w14:textId="77777777" w:rsidR="00A66497" w:rsidRPr="000448C2" w:rsidRDefault="00A66497" w:rsidP="00A66497">
      <w:pPr>
        <w:spacing w:after="0" w:line="240" w:lineRule="auto"/>
        <w:rPr>
          <w:rFonts w:ascii="Times New Roman" w:hAnsi="Times New Roman" w:cs="Times New Roman"/>
          <w:b/>
          <w:noProof/>
          <w:color w:val="000000" w:themeColor="text1"/>
          <w:sz w:val="24"/>
          <w:szCs w:val="24"/>
          <w:lang w:val="en-US"/>
        </w:rPr>
      </w:pPr>
      <w:r w:rsidRPr="00082334">
        <w:rPr>
          <w:rFonts w:ascii="Times New Roman" w:hAnsi="Times New Roman" w:cs="Times New Roman"/>
          <w:b/>
          <w:noProof/>
          <w:color w:val="000000" w:themeColor="text1"/>
          <w:sz w:val="24"/>
          <w:szCs w:val="24"/>
          <w:lang w:val="en-US"/>
        </w:rPr>
        <w:t>DOI: 10.54351/25876074-2023-2-42-</w:t>
      </w:r>
      <w:r w:rsidRPr="000448C2">
        <w:rPr>
          <w:rFonts w:ascii="Times New Roman" w:hAnsi="Times New Roman" w:cs="Times New Roman"/>
          <w:b/>
          <w:noProof/>
          <w:color w:val="000000" w:themeColor="text1"/>
          <w:sz w:val="24"/>
          <w:szCs w:val="24"/>
          <w:lang w:val="en-US"/>
        </w:rPr>
        <w:t>109</w:t>
      </w:r>
    </w:p>
    <w:p w14:paraId="51B9F6D7"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lang w:val="en-US"/>
        </w:rPr>
      </w:pPr>
    </w:p>
    <w:p w14:paraId="663F6F58"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lang w:val="en-US"/>
        </w:rPr>
      </w:pPr>
    </w:p>
    <w:p w14:paraId="2A9F699F" w14:textId="77777777" w:rsidR="00A66497" w:rsidRPr="000448C2" w:rsidRDefault="00A66497" w:rsidP="00A66497">
      <w:pPr>
        <w:spacing w:after="0" w:line="240" w:lineRule="auto"/>
        <w:rPr>
          <w:rFonts w:ascii="Times New Roman" w:eastAsia="Calibri" w:hAnsi="Times New Roman" w:cs="Times New Roman"/>
          <w:b/>
          <w:color w:val="000000" w:themeColor="text1"/>
          <w:sz w:val="24"/>
          <w:szCs w:val="24"/>
          <w:lang w:val="en-US"/>
        </w:rPr>
        <w:sectPr w:rsidR="00A66497" w:rsidRPr="000448C2" w:rsidSect="00D82771">
          <w:type w:val="continuous"/>
          <w:pgSz w:w="11906" w:h="16838"/>
          <w:pgMar w:top="1134" w:right="1134" w:bottom="1134" w:left="1134" w:header="709" w:footer="709" w:gutter="0"/>
          <w:cols w:space="708"/>
          <w:docGrid w:linePitch="360"/>
        </w:sectPr>
      </w:pPr>
    </w:p>
    <w:p w14:paraId="40A3CCC2"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rPr>
      </w:pPr>
      <w:bookmarkStart w:id="30" w:name="_Hlk142486851"/>
      <w:r w:rsidRPr="00082334">
        <w:rPr>
          <w:rFonts w:ascii="Times New Roman" w:eastAsia="Calibri" w:hAnsi="Times New Roman" w:cs="Times New Roman"/>
          <w:b/>
          <w:color w:val="000000" w:themeColor="text1"/>
          <w:sz w:val="24"/>
          <w:szCs w:val="24"/>
        </w:rPr>
        <w:t>РАЗВИТИЕ МАЛОГО И СРЕДНЕГО БИЗНЕСА В УСЛОВИЯХ ЦИФРОВОЙ ЭКОНОМИКИ</w:t>
      </w:r>
    </w:p>
    <w:p w14:paraId="66F2F9B4"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rPr>
      </w:pPr>
    </w:p>
    <w:p w14:paraId="12625652" w14:textId="77777777" w:rsidR="00A66497" w:rsidRPr="00082334" w:rsidRDefault="00A66497" w:rsidP="00A66497">
      <w:pPr>
        <w:tabs>
          <w:tab w:val="left" w:pos="5895"/>
        </w:tabs>
        <w:spacing w:after="0" w:line="240" w:lineRule="auto"/>
        <w:rPr>
          <w:rFonts w:ascii="Times New Roman" w:eastAsia="Calibri" w:hAnsi="Times New Roman" w:cs="Times New Roman"/>
          <w:b/>
          <w:i/>
          <w:color w:val="000000" w:themeColor="text1"/>
          <w:sz w:val="24"/>
          <w:szCs w:val="24"/>
        </w:rPr>
      </w:pPr>
      <w:r w:rsidRPr="00082334">
        <w:rPr>
          <w:rFonts w:ascii="Times New Roman" w:eastAsia="Calibri" w:hAnsi="Times New Roman" w:cs="Times New Roman"/>
          <w:b/>
          <w:i/>
          <w:color w:val="000000" w:themeColor="text1"/>
          <w:sz w:val="24"/>
          <w:szCs w:val="24"/>
        </w:rPr>
        <w:t>Ильясова К. Х.</w:t>
      </w:r>
      <w:r w:rsidRPr="00082334">
        <w:rPr>
          <w:rFonts w:ascii="Times New Roman" w:eastAsia="Calibri" w:hAnsi="Times New Roman" w:cs="Times New Roman"/>
          <w:b/>
          <w:i/>
          <w:color w:val="000000" w:themeColor="text1"/>
          <w:sz w:val="24"/>
          <w:szCs w:val="24"/>
          <w:vertAlign w:val="superscript"/>
        </w:rPr>
        <w:t>1</w:t>
      </w:r>
      <w:r w:rsidRPr="00082334">
        <w:rPr>
          <w:rFonts w:ascii="Times New Roman" w:eastAsia="Calibri" w:hAnsi="Times New Roman" w:cs="Times New Roman"/>
          <w:i/>
          <w:color w:val="000000" w:themeColor="text1"/>
          <w:sz w:val="24"/>
          <w:szCs w:val="24"/>
        </w:rPr>
        <w:t xml:space="preserve">, </w:t>
      </w:r>
      <w:proofErr w:type="spellStart"/>
      <w:r w:rsidRPr="00082334">
        <w:rPr>
          <w:rFonts w:ascii="Times New Roman" w:eastAsia="Calibri" w:hAnsi="Times New Roman" w:cs="Times New Roman"/>
          <w:b/>
          <w:i/>
          <w:color w:val="000000" w:themeColor="text1"/>
          <w:sz w:val="24"/>
          <w:szCs w:val="24"/>
        </w:rPr>
        <w:t>Бибулатова</w:t>
      </w:r>
      <w:proofErr w:type="spellEnd"/>
      <w:r w:rsidRPr="00082334">
        <w:rPr>
          <w:rFonts w:ascii="Times New Roman" w:eastAsia="Calibri" w:hAnsi="Times New Roman" w:cs="Times New Roman"/>
          <w:b/>
          <w:i/>
          <w:color w:val="000000" w:themeColor="text1"/>
          <w:sz w:val="24"/>
          <w:szCs w:val="24"/>
        </w:rPr>
        <w:t xml:space="preserve"> Л. А.</w:t>
      </w:r>
      <w:r w:rsidRPr="00082334">
        <w:rPr>
          <w:rFonts w:ascii="Times New Roman" w:eastAsia="Calibri" w:hAnsi="Times New Roman" w:cs="Times New Roman"/>
          <w:b/>
          <w:i/>
          <w:color w:val="000000" w:themeColor="text1"/>
          <w:sz w:val="24"/>
          <w:szCs w:val="24"/>
          <w:vertAlign w:val="superscript"/>
        </w:rPr>
        <w:t>1</w:t>
      </w:r>
      <w:r w:rsidRPr="00082334">
        <w:rPr>
          <w:rFonts w:ascii="Times New Roman" w:eastAsia="Calibri" w:hAnsi="Times New Roman" w:cs="Times New Roman"/>
          <w:i/>
          <w:color w:val="000000" w:themeColor="text1"/>
          <w:sz w:val="24"/>
          <w:szCs w:val="24"/>
        </w:rPr>
        <w:t xml:space="preserve">, </w:t>
      </w:r>
      <w:proofErr w:type="spellStart"/>
      <w:r w:rsidRPr="00082334">
        <w:rPr>
          <w:rFonts w:ascii="Times New Roman" w:eastAsia="Calibri" w:hAnsi="Times New Roman" w:cs="Times New Roman"/>
          <w:b/>
          <w:i/>
          <w:color w:val="000000" w:themeColor="text1"/>
          <w:sz w:val="24"/>
          <w:szCs w:val="24"/>
        </w:rPr>
        <w:t>Мажигова</w:t>
      </w:r>
      <w:proofErr w:type="spellEnd"/>
      <w:r w:rsidRPr="00082334">
        <w:rPr>
          <w:rFonts w:ascii="Times New Roman" w:eastAsia="Calibri" w:hAnsi="Times New Roman" w:cs="Times New Roman"/>
          <w:b/>
          <w:i/>
          <w:color w:val="000000" w:themeColor="text1"/>
          <w:sz w:val="24"/>
          <w:szCs w:val="24"/>
        </w:rPr>
        <w:t xml:space="preserve"> Е. М.</w:t>
      </w:r>
      <w:r w:rsidRPr="00082334">
        <w:rPr>
          <w:rFonts w:ascii="Times New Roman" w:eastAsia="Calibri" w:hAnsi="Times New Roman" w:cs="Times New Roman"/>
          <w:b/>
          <w:i/>
          <w:color w:val="000000" w:themeColor="text1"/>
          <w:sz w:val="24"/>
          <w:szCs w:val="24"/>
          <w:vertAlign w:val="superscript"/>
        </w:rPr>
        <w:t>2</w:t>
      </w:r>
    </w:p>
    <w:bookmarkEnd w:id="30"/>
    <w:p w14:paraId="619638CA" w14:textId="77777777" w:rsidR="00A66497" w:rsidRPr="00082334" w:rsidRDefault="00A66497" w:rsidP="00A66497">
      <w:pPr>
        <w:tabs>
          <w:tab w:val="left" w:pos="5895"/>
        </w:tabs>
        <w:spacing w:after="0" w:line="240" w:lineRule="auto"/>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i/>
          <w:color w:val="000000" w:themeColor="text1"/>
          <w:sz w:val="24"/>
          <w:szCs w:val="24"/>
          <w:vertAlign w:val="superscript"/>
        </w:rPr>
        <w:t xml:space="preserve">1 </w:t>
      </w:r>
      <w:r w:rsidRPr="00082334">
        <w:rPr>
          <w:rFonts w:ascii="Times New Roman" w:eastAsia="Calibri" w:hAnsi="Times New Roman" w:cs="Times New Roman"/>
          <w:i/>
          <w:color w:val="000000" w:themeColor="text1"/>
          <w:sz w:val="24"/>
          <w:szCs w:val="24"/>
        </w:rPr>
        <w:t>Чеченский государственный педагогический университет</w:t>
      </w:r>
    </w:p>
    <w:p w14:paraId="5B0D95A4" w14:textId="77777777" w:rsidR="00A66497" w:rsidRPr="00082334" w:rsidRDefault="00A66497" w:rsidP="00A66497">
      <w:pPr>
        <w:tabs>
          <w:tab w:val="left" w:pos="5895"/>
        </w:tabs>
        <w:spacing w:after="0" w:line="240" w:lineRule="auto"/>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i/>
          <w:color w:val="000000" w:themeColor="text1"/>
          <w:sz w:val="24"/>
          <w:szCs w:val="24"/>
          <w:vertAlign w:val="superscript"/>
        </w:rPr>
        <w:t xml:space="preserve">2 </w:t>
      </w:r>
      <w:r w:rsidRPr="00082334">
        <w:rPr>
          <w:rFonts w:ascii="Times New Roman" w:eastAsia="Calibri" w:hAnsi="Times New Roman" w:cs="Times New Roman"/>
          <w:i/>
          <w:color w:val="000000" w:themeColor="text1"/>
          <w:sz w:val="24"/>
          <w:szCs w:val="24"/>
        </w:rPr>
        <w:t xml:space="preserve">Чеченский государственный университет имени А.А. Кадырова </w:t>
      </w:r>
    </w:p>
    <w:p w14:paraId="3332A2E0"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color w:val="000000" w:themeColor="text1"/>
          <w:sz w:val="24"/>
          <w:szCs w:val="24"/>
          <w:lang w:val="en-US"/>
        </w:rPr>
      </w:pPr>
      <w:bookmarkStart w:id="31" w:name="_Hlk142487262"/>
      <w:r w:rsidRPr="00082334">
        <w:rPr>
          <w:rFonts w:ascii="Times New Roman" w:eastAsia="Calibri" w:hAnsi="Times New Roman" w:cs="Times New Roman"/>
          <w:b/>
          <w:color w:val="000000" w:themeColor="text1"/>
          <w:sz w:val="24"/>
          <w:szCs w:val="24"/>
          <w:lang w:val="en-US"/>
        </w:rPr>
        <w:t>DEVELOPMENT OF SMALL AND MEDIUM-SIZED BUSINESSES IN THE DIGITAL ECONOMY</w:t>
      </w:r>
    </w:p>
    <w:p w14:paraId="389F2D3D"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color w:val="000000" w:themeColor="text1"/>
          <w:sz w:val="24"/>
          <w:szCs w:val="24"/>
          <w:lang w:val="en-US"/>
        </w:rPr>
      </w:pPr>
    </w:p>
    <w:p w14:paraId="4D974A09" w14:textId="77777777" w:rsidR="00A66497" w:rsidRPr="00082334" w:rsidRDefault="00A66497" w:rsidP="00A66497">
      <w:pPr>
        <w:pBdr>
          <w:left w:val="single" w:sz="4" w:space="4" w:color="auto"/>
        </w:pBdr>
        <w:spacing w:after="0" w:line="240" w:lineRule="auto"/>
        <w:rPr>
          <w:rFonts w:ascii="Times New Roman" w:eastAsia="Times New Roman" w:hAnsi="Times New Roman" w:cs="Times New Roman"/>
          <w:b/>
          <w:bCs/>
          <w:i/>
          <w:color w:val="000000" w:themeColor="text1"/>
          <w:sz w:val="24"/>
          <w:szCs w:val="24"/>
          <w:vertAlign w:val="superscript"/>
          <w:lang w:val="en-US"/>
        </w:rPr>
      </w:pPr>
      <w:r w:rsidRPr="00082334">
        <w:rPr>
          <w:rFonts w:ascii="Times New Roman" w:eastAsia="Times New Roman" w:hAnsi="Times New Roman" w:cs="Times New Roman"/>
          <w:b/>
          <w:bCs/>
          <w:i/>
          <w:color w:val="000000" w:themeColor="text1"/>
          <w:sz w:val="24"/>
          <w:szCs w:val="24"/>
          <w:lang w:val="en-US"/>
        </w:rPr>
        <w:t>Ilyasova K. H.</w:t>
      </w:r>
      <w:r w:rsidRPr="00082334">
        <w:rPr>
          <w:rFonts w:ascii="Times New Roman" w:eastAsia="Times New Roman" w:hAnsi="Times New Roman" w:cs="Times New Roman"/>
          <w:b/>
          <w:bCs/>
          <w:i/>
          <w:color w:val="000000" w:themeColor="text1"/>
          <w:sz w:val="24"/>
          <w:szCs w:val="24"/>
          <w:vertAlign w:val="superscript"/>
          <w:lang w:val="en-US"/>
        </w:rPr>
        <w:t>1</w:t>
      </w:r>
      <w:r w:rsidRPr="00082334">
        <w:rPr>
          <w:rFonts w:ascii="Times New Roman" w:eastAsia="Times New Roman" w:hAnsi="Times New Roman" w:cs="Times New Roman"/>
          <w:b/>
          <w:bCs/>
          <w:i/>
          <w:color w:val="000000" w:themeColor="text1"/>
          <w:sz w:val="24"/>
          <w:szCs w:val="24"/>
          <w:lang w:val="en-US"/>
        </w:rPr>
        <w:t xml:space="preserve">, </w:t>
      </w:r>
      <w:proofErr w:type="spellStart"/>
      <w:r w:rsidRPr="00082334">
        <w:rPr>
          <w:rFonts w:ascii="Times New Roman" w:eastAsia="Times New Roman" w:hAnsi="Times New Roman" w:cs="Times New Roman"/>
          <w:b/>
          <w:bCs/>
          <w:i/>
          <w:color w:val="000000" w:themeColor="text1"/>
          <w:sz w:val="24"/>
          <w:szCs w:val="24"/>
          <w:lang w:val="en-US"/>
        </w:rPr>
        <w:t>Bikbulatova</w:t>
      </w:r>
      <w:proofErr w:type="spellEnd"/>
      <w:r w:rsidRPr="00082334">
        <w:rPr>
          <w:rFonts w:ascii="Times New Roman" w:eastAsia="Times New Roman" w:hAnsi="Times New Roman" w:cs="Times New Roman"/>
          <w:b/>
          <w:bCs/>
          <w:i/>
          <w:color w:val="000000" w:themeColor="text1"/>
          <w:sz w:val="24"/>
          <w:szCs w:val="24"/>
          <w:lang w:val="en-US"/>
        </w:rPr>
        <w:t xml:space="preserve"> L. A.</w:t>
      </w:r>
      <w:r w:rsidRPr="00082334">
        <w:rPr>
          <w:rFonts w:ascii="Times New Roman" w:eastAsia="Times New Roman" w:hAnsi="Times New Roman" w:cs="Times New Roman"/>
          <w:b/>
          <w:bCs/>
          <w:i/>
          <w:color w:val="000000" w:themeColor="text1"/>
          <w:sz w:val="24"/>
          <w:szCs w:val="24"/>
          <w:vertAlign w:val="superscript"/>
          <w:lang w:val="en-US"/>
        </w:rPr>
        <w:t>1</w:t>
      </w:r>
      <w:r w:rsidRPr="00082334">
        <w:rPr>
          <w:rFonts w:ascii="Times New Roman" w:eastAsia="Times New Roman" w:hAnsi="Times New Roman" w:cs="Times New Roman"/>
          <w:b/>
          <w:bCs/>
          <w:i/>
          <w:color w:val="000000" w:themeColor="text1"/>
          <w:sz w:val="24"/>
          <w:szCs w:val="24"/>
          <w:lang w:val="en-US"/>
        </w:rPr>
        <w:t xml:space="preserve">, </w:t>
      </w:r>
      <w:proofErr w:type="spellStart"/>
      <w:r w:rsidRPr="00082334">
        <w:rPr>
          <w:rFonts w:ascii="Times New Roman" w:eastAsia="Times New Roman" w:hAnsi="Times New Roman" w:cs="Times New Roman"/>
          <w:b/>
          <w:bCs/>
          <w:i/>
          <w:color w:val="000000" w:themeColor="text1"/>
          <w:sz w:val="24"/>
          <w:szCs w:val="24"/>
          <w:lang w:val="en-US"/>
        </w:rPr>
        <w:t>Majigova</w:t>
      </w:r>
      <w:proofErr w:type="spellEnd"/>
      <w:r w:rsidRPr="00082334">
        <w:rPr>
          <w:rFonts w:ascii="Times New Roman" w:eastAsia="Times New Roman" w:hAnsi="Times New Roman" w:cs="Times New Roman"/>
          <w:b/>
          <w:bCs/>
          <w:i/>
          <w:color w:val="000000" w:themeColor="text1"/>
          <w:sz w:val="24"/>
          <w:szCs w:val="24"/>
          <w:lang w:val="en-US"/>
        </w:rPr>
        <w:t xml:space="preserve"> E. M.</w:t>
      </w:r>
      <w:r w:rsidRPr="00082334">
        <w:rPr>
          <w:rFonts w:ascii="Times New Roman" w:eastAsia="Times New Roman" w:hAnsi="Times New Roman" w:cs="Times New Roman"/>
          <w:b/>
          <w:bCs/>
          <w:i/>
          <w:color w:val="000000" w:themeColor="text1"/>
          <w:sz w:val="24"/>
          <w:szCs w:val="24"/>
          <w:vertAlign w:val="superscript"/>
          <w:lang w:val="en-US"/>
        </w:rPr>
        <w:t>2</w:t>
      </w:r>
    </w:p>
    <w:bookmarkEnd w:id="31"/>
    <w:p w14:paraId="4000230C" w14:textId="77777777" w:rsidR="00A66497" w:rsidRPr="00082334" w:rsidRDefault="00A66497" w:rsidP="00A66497">
      <w:pPr>
        <w:pBdr>
          <w:left w:val="single" w:sz="4" w:space="4" w:color="auto"/>
        </w:pBdr>
        <w:spacing w:after="0" w:line="240" w:lineRule="auto"/>
        <w:rPr>
          <w:rFonts w:ascii="Times New Roman" w:eastAsia="Times New Roman" w:hAnsi="Times New Roman" w:cs="Times New Roman"/>
          <w:bCs/>
          <w:i/>
          <w:color w:val="000000" w:themeColor="text1"/>
          <w:sz w:val="24"/>
          <w:szCs w:val="24"/>
          <w:lang w:val="en-US"/>
        </w:rPr>
      </w:pPr>
      <w:r w:rsidRPr="00082334">
        <w:rPr>
          <w:rFonts w:ascii="Times New Roman" w:eastAsia="Times New Roman" w:hAnsi="Times New Roman" w:cs="Times New Roman"/>
          <w:bCs/>
          <w:i/>
          <w:color w:val="000000" w:themeColor="text1"/>
          <w:sz w:val="24"/>
          <w:szCs w:val="24"/>
          <w:vertAlign w:val="superscript"/>
          <w:lang w:val="en-US"/>
        </w:rPr>
        <w:t>1</w:t>
      </w:r>
      <w:r w:rsidRPr="00082334">
        <w:rPr>
          <w:rFonts w:ascii="Times New Roman" w:eastAsia="Times New Roman" w:hAnsi="Times New Roman" w:cs="Times New Roman"/>
          <w:b/>
          <w:bCs/>
          <w:i/>
          <w:color w:val="000000" w:themeColor="text1"/>
          <w:sz w:val="24"/>
          <w:szCs w:val="24"/>
          <w:lang w:val="en-US"/>
        </w:rPr>
        <w:t xml:space="preserve"> </w:t>
      </w:r>
      <w:r w:rsidRPr="00082334">
        <w:rPr>
          <w:rFonts w:ascii="Times New Roman" w:eastAsia="Times New Roman" w:hAnsi="Times New Roman" w:cs="Times New Roman"/>
          <w:bCs/>
          <w:i/>
          <w:color w:val="000000" w:themeColor="text1"/>
          <w:sz w:val="24"/>
          <w:szCs w:val="24"/>
          <w:lang w:val="en-US"/>
        </w:rPr>
        <w:t>Chechen State Pedagogical University</w:t>
      </w:r>
    </w:p>
    <w:p w14:paraId="604D4CCA" w14:textId="77777777" w:rsidR="00A66497" w:rsidRDefault="00A66497" w:rsidP="00A66497">
      <w:pPr>
        <w:pBdr>
          <w:left w:val="single" w:sz="4" w:space="4" w:color="auto"/>
        </w:pBdr>
        <w:spacing w:after="0" w:line="240" w:lineRule="auto"/>
        <w:rPr>
          <w:rFonts w:ascii="Times New Roman" w:eastAsia="Times New Roman" w:hAnsi="Times New Roman" w:cs="Times New Roman"/>
          <w:bCs/>
          <w:i/>
          <w:color w:val="000000" w:themeColor="text1"/>
          <w:sz w:val="24"/>
          <w:szCs w:val="24"/>
          <w:lang w:val="en-US"/>
        </w:rPr>
      </w:pPr>
      <w:r w:rsidRPr="00082334">
        <w:rPr>
          <w:rFonts w:ascii="Times New Roman" w:eastAsia="Times New Roman" w:hAnsi="Times New Roman" w:cs="Times New Roman"/>
          <w:bCs/>
          <w:i/>
          <w:color w:val="000000" w:themeColor="text1"/>
          <w:sz w:val="24"/>
          <w:szCs w:val="24"/>
          <w:vertAlign w:val="superscript"/>
          <w:lang w:val="en-US"/>
        </w:rPr>
        <w:t>2</w:t>
      </w:r>
      <w:r w:rsidRPr="00082334">
        <w:rPr>
          <w:rFonts w:ascii="Times New Roman" w:eastAsia="Times New Roman" w:hAnsi="Times New Roman" w:cs="Times New Roman"/>
          <w:bCs/>
          <w:i/>
          <w:color w:val="000000" w:themeColor="text1"/>
          <w:sz w:val="24"/>
          <w:szCs w:val="24"/>
          <w:lang w:val="en-US"/>
        </w:rPr>
        <w:t xml:space="preserve"> Kadyrov A.A. Chechen State University</w:t>
      </w:r>
    </w:p>
    <w:p w14:paraId="1087BB86" w14:textId="77777777" w:rsidR="00A66497" w:rsidRPr="00082334" w:rsidRDefault="00A66497" w:rsidP="00A66497">
      <w:pPr>
        <w:pBdr>
          <w:left w:val="single" w:sz="4" w:space="4" w:color="auto"/>
        </w:pBdr>
        <w:spacing w:after="0" w:line="240" w:lineRule="auto"/>
        <w:rPr>
          <w:rFonts w:ascii="Times New Roman" w:eastAsia="Times New Roman" w:hAnsi="Times New Roman" w:cs="Times New Roman"/>
          <w:bCs/>
          <w:i/>
          <w:color w:val="000000" w:themeColor="text1"/>
          <w:sz w:val="24"/>
          <w:szCs w:val="24"/>
          <w:lang w:val="en-US"/>
        </w:rPr>
      </w:pPr>
    </w:p>
    <w:p w14:paraId="4231CADD" w14:textId="77777777" w:rsidR="00A66497" w:rsidRDefault="00A66497" w:rsidP="00A66497">
      <w:pPr>
        <w:tabs>
          <w:tab w:val="left" w:pos="5895"/>
        </w:tabs>
        <w:spacing w:after="0" w:line="240" w:lineRule="auto"/>
        <w:rPr>
          <w:rFonts w:ascii="Times New Roman" w:eastAsia="Calibri" w:hAnsi="Times New Roman" w:cs="Times New Roman"/>
          <w:i/>
          <w:color w:val="000000" w:themeColor="text1"/>
          <w:sz w:val="24"/>
          <w:szCs w:val="24"/>
          <w:lang w:val="en-US"/>
        </w:rPr>
        <w:sectPr w:rsidR="00A66497" w:rsidSect="00D82771">
          <w:type w:val="continuous"/>
          <w:pgSz w:w="11906" w:h="16838"/>
          <w:pgMar w:top="1134" w:right="1134" w:bottom="1134" w:left="1134" w:header="709" w:footer="709" w:gutter="0"/>
          <w:cols w:num="2" w:space="282"/>
          <w:docGrid w:linePitch="360"/>
        </w:sectPr>
      </w:pPr>
    </w:p>
    <w:p w14:paraId="0B404932" w14:textId="77777777" w:rsidR="00A66497" w:rsidRPr="00856806" w:rsidRDefault="00A66497" w:rsidP="00A66497">
      <w:pPr>
        <w:tabs>
          <w:tab w:val="left" w:pos="5895"/>
        </w:tabs>
        <w:spacing w:after="0" w:line="240" w:lineRule="auto"/>
        <w:jc w:val="right"/>
        <w:rPr>
          <w:rFonts w:ascii="Times New Roman" w:eastAsia="Calibri" w:hAnsi="Times New Roman" w:cs="Times New Roman"/>
          <w:i/>
          <w:color w:val="000000" w:themeColor="text1"/>
          <w:sz w:val="24"/>
          <w:szCs w:val="24"/>
          <w:lang w:val="en-US"/>
        </w:rPr>
      </w:pPr>
    </w:p>
    <w:p w14:paraId="3C44AC86"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 xml:space="preserve">Аннотация. </w:t>
      </w:r>
      <w:r w:rsidRPr="00082334">
        <w:rPr>
          <w:rFonts w:ascii="Times New Roman" w:eastAsia="Calibri" w:hAnsi="Times New Roman" w:cs="Times New Roman"/>
          <w:bCs/>
          <w:i/>
          <w:color w:val="000000" w:themeColor="text1"/>
          <w:sz w:val="24"/>
          <w:szCs w:val="24"/>
        </w:rPr>
        <w:t>С</w:t>
      </w:r>
      <w:r w:rsidRPr="00082334">
        <w:rPr>
          <w:rFonts w:ascii="Times New Roman" w:eastAsia="Calibri" w:hAnsi="Times New Roman" w:cs="Times New Roman"/>
          <w:i/>
          <w:color w:val="000000" w:themeColor="text1"/>
          <w:sz w:val="24"/>
          <w:szCs w:val="24"/>
        </w:rPr>
        <w:t xml:space="preserve">егодня с непрерывным развитием экономики, науки и техники мировая экономика постепенно вступает в эру цифровой экономики, в связи с чем малые и средние предприятия Российской Федерации должны активно реагировать на вызовы, связанные с цифровой экономикой, и стремиться использовать возможности для дальнейшего укрепления собственной трансформации и модернизации, поскольку МСП полностью готовы к будущему развитию. </w:t>
      </w:r>
    </w:p>
    <w:p w14:paraId="319B74B6"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i/>
          <w:color w:val="000000" w:themeColor="text1"/>
          <w:sz w:val="24"/>
          <w:szCs w:val="24"/>
        </w:rPr>
        <w:t>Главной целью статьи является исследование цифровой экономики и её роли в развитии МСП, внедрения современных технологий и использование онлайн-платформ, а также маркетинговых инструментов, которые позволяют бизнесу стать более эффективным, конкурентоспособным и доходным. Исходя из этого, в данной статье проводится анализ текущей ситуации и конкретного пути цифровой трансформации МСП в стране, существующих путей и трудностей, с которыми сталкиваются МСП при трансформации цифровой экономики в условиях развития МСП во время мировой пандемии, а также в условиях экономических санкций. Рассмотрены меры и предложения по цифровой трансформации МСП в эпоху цифровой экономики.</w:t>
      </w:r>
    </w:p>
    <w:p w14:paraId="33D93067"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Ключевые слова:</w:t>
      </w:r>
      <w:r w:rsidRPr="00082334">
        <w:rPr>
          <w:rFonts w:ascii="Times New Roman" w:eastAsia="Calibri" w:hAnsi="Times New Roman" w:cs="Times New Roman"/>
          <w:i/>
          <w:color w:val="000000" w:themeColor="text1"/>
          <w:sz w:val="24"/>
          <w:szCs w:val="24"/>
        </w:rPr>
        <w:t xml:space="preserve"> предпринимательство, малый и средний бизнес, рыночная экономика, цифровая экономика, цифровая трансформация, конкурентоспособность.</w:t>
      </w:r>
    </w:p>
    <w:p w14:paraId="2E22A16E"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rPr>
      </w:pPr>
    </w:p>
    <w:p w14:paraId="0197D3C7" w14:textId="77777777" w:rsidR="00A66497" w:rsidRPr="000448C2" w:rsidRDefault="00A66497" w:rsidP="00A66497">
      <w:pPr>
        <w:spacing w:after="0" w:line="240" w:lineRule="auto"/>
        <w:rPr>
          <w:rFonts w:ascii="Times New Roman" w:eastAsia="Calibri" w:hAnsi="Times New Roman" w:cs="Times New Roman"/>
          <w:b/>
          <w:color w:val="000000" w:themeColor="text1"/>
          <w:sz w:val="24"/>
          <w:szCs w:val="24"/>
        </w:rPr>
      </w:pPr>
    </w:p>
    <w:p w14:paraId="38A43277"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Abstract.</w:t>
      </w:r>
      <w:r w:rsidRPr="00082334">
        <w:rPr>
          <w:color w:val="000000" w:themeColor="text1"/>
          <w:lang w:val="en-US"/>
        </w:rPr>
        <w:t xml:space="preserve"> </w:t>
      </w:r>
      <w:r w:rsidRPr="00082334">
        <w:rPr>
          <w:rFonts w:ascii="Times New Roman" w:eastAsia="Calibri" w:hAnsi="Times New Roman" w:cs="Times New Roman"/>
          <w:i/>
          <w:color w:val="000000" w:themeColor="text1"/>
          <w:sz w:val="24"/>
          <w:szCs w:val="24"/>
          <w:lang w:val="en-US"/>
        </w:rPr>
        <w:t xml:space="preserve">Today, with the continuous development of the economy, science and technology, the world economy is gradually entering the era of the digital economy, and therefore small and medium-sized enterprises of the Russian Federation should actively respond to the challenges associated with the digital economy and strive to use the opportunities to further strengthen their own transformation and modernization, since SMEs are fully prepared for future development. </w:t>
      </w:r>
    </w:p>
    <w:p w14:paraId="0E30C96A"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i/>
          <w:color w:val="000000" w:themeColor="text1"/>
          <w:sz w:val="24"/>
          <w:szCs w:val="24"/>
          <w:lang w:val="en-US"/>
        </w:rPr>
        <w:t>The main purpose of the article is to study the digital economy and its role in the development of SMEs, the introduction of modern technologies and the use of online platforms, as well as marketing tools that allow businesses to become more efficient, competitive and profitable. Based on this, this article analyzes the current situation and the specific path of digital transformation of SMEs in the country, the existing ways and difficulties faced by SMEs in the transformation of the digital economy in the context of SME development during the global pandemic, as well as in the context of economic sanctions. Measures and proposals for the digital transformation of SMEs in the era of the digital economy are considered.</w:t>
      </w:r>
    </w:p>
    <w:p w14:paraId="2B89340F" w14:textId="6B3430FC" w:rsidR="00A66497" w:rsidRPr="002C4824" w:rsidRDefault="00A66497" w:rsidP="00A66497">
      <w:pPr>
        <w:spacing w:after="0" w:line="240" w:lineRule="auto"/>
        <w:ind w:firstLine="709"/>
        <w:jc w:val="both"/>
        <w:rPr>
          <w:rFonts w:ascii="Times New Roman" w:eastAsia="Calibri" w:hAnsi="Times New Roman" w:cs="Times New Roman"/>
          <w:b/>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Keywords:</w:t>
      </w:r>
      <w:r w:rsidRPr="00082334">
        <w:rPr>
          <w:rFonts w:ascii="Times New Roman" w:eastAsia="Calibri" w:hAnsi="Times New Roman" w:cs="Times New Roman"/>
          <w:i/>
          <w:color w:val="000000" w:themeColor="text1"/>
          <w:sz w:val="24"/>
          <w:szCs w:val="24"/>
          <w:lang w:val="en-US"/>
        </w:rPr>
        <w:t xml:space="preserve"> entrepreneurship, small and medium business, market economy, digital economy, </w:t>
      </w:r>
    </w:p>
    <w:p w14:paraId="6E6CA7F8" w14:textId="77777777" w:rsidR="00A66497" w:rsidRDefault="00A66497">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p>
    <w:p w14:paraId="499EEAC8" w14:textId="3070B215" w:rsidR="00A66497" w:rsidRPr="00082334" w:rsidRDefault="00A66497" w:rsidP="00A66497">
      <w:pPr>
        <w:spacing w:after="0" w:line="240" w:lineRule="auto"/>
        <w:rPr>
          <w:rFonts w:ascii="Times New Roman" w:eastAsia="Calibri" w:hAnsi="Times New Roman" w:cs="Times New Roman"/>
          <w:b/>
          <w:color w:val="000000" w:themeColor="text1"/>
          <w:sz w:val="24"/>
          <w:szCs w:val="24"/>
          <w:lang w:val="en-US"/>
        </w:rPr>
      </w:pPr>
      <w:r w:rsidRPr="00082334">
        <w:rPr>
          <w:rFonts w:ascii="Times New Roman" w:eastAsia="Calibri" w:hAnsi="Times New Roman" w:cs="Times New Roman"/>
          <w:b/>
          <w:color w:val="000000" w:themeColor="text1"/>
          <w:sz w:val="24"/>
          <w:szCs w:val="24"/>
        </w:rPr>
        <w:lastRenderedPageBreak/>
        <w:t>УДК</w:t>
      </w:r>
      <w:r w:rsidRPr="00082334">
        <w:rPr>
          <w:rFonts w:ascii="Times New Roman" w:eastAsia="Calibri" w:hAnsi="Times New Roman" w:cs="Times New Roman"/>
          <w:b/>
          <w:color w:val="000000" w:themeColor="text1"/>
          <w:sz w:val="24"/>
          <w:szCs w:val="24"/>
          <w:lang w:val="en-US"/>
        </w:rPr>
        <w:t xml:space="preserve"> 33.07</w:t>
      </w:r>
    </w:p>
    <w:p w14:paraId="70A1D17F" w14:textId="77777777" w:rsidR="00A66497" w:rsidRPr="002C4824" w:rsidRDefault="00A66497" w:rsidP="00A66497">
      <w:pPr>
        <w:spacing w:after="0" w:line="240" w:lineRule="auto"/>
        <w:rPr>
          <w:rFonts w:ascii="Times New Roman" w:eastAsia="Calibri" w:hAnsi="Times New Roman" w:cs="Times New Roman"/>
          <w:b/>
          <w:color w:val="000000" w:themeColor="text1"/>
          <w:sz w:val="24"/>
          <w:szCs w:val="24"/>
          <w:lang w:val="en-US"/>
        </w:rPr>
      </w:pPr>
      <w:r w:rsidRPr="00082334">
        <w:rPr>
          <w:rFonts w:ascii="Times New Roman" w:eastAsia="Calibri" w:hAnsi="Times New Roman" w:cs="Times New Roman"/>
          <w:b/>
          <w:color w:val="000000" w:themeColor="text1"/>
          <w:sz w:val="24"/>
          <w:szCs w:val="24"/>
          <w:lang w:val="en-US"/>
        </w:rPr>
        <w:t>DOI: 10.54351/25876074-2023-2-42-</w:t>
      </w:r>
      <w:r w:rsidRPr="000448C2">
        <w:rPr>
          <w:rFonts w:ascii="Times New Roman" w:eastAsia="Calibri" w:hAnsi="Times New Roman" w:cs="Times New Roman"/>
          <w:b/>
          <w:color w:val="000000" w:themeColor="text1"/>
          <w:sz w:val="24"/>
          <w:szCs w:val="24"/>
          <w:lang w:val="en-US"/>
        </w:rPr>
        <w:t>1</w:t>
      </w:r>
      <w:r w:rsidRPr="002C4824">
        <w:rPr>
          <w:rFonts w:ascii="Times New Roman" w:eastAsia="Calibri" w:hAnsi="Times New Roman" w:cs="Times New Roman"/>
          <w:b/>
          <w:color w:val="000000" w:themeColor="text1"/>
          <w:sz w:val="24"/>
          <w:szCs w:val="24"/>
          <w:lang w:val="en-US"/>
        </w:rPr>
        <w:t>18</w:t>
      </w:r>
    </w:p>
    <w:p w14:paraId="0AEEE2FC"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lang w:val="en-US"/>
        </w:rPr>
      </w:pPr>
    </w:p>
    <w:p w14:paraId="09869C1E" w14:textId="77777777" w:rsidR="00A66497" w:rsidRPr="000448C2" w:rsidRDefault="00A66497" w:rsidP="00A66497">
      <w:pPr>
        <w:spacing w:after="0" w:line="240" w:lineRule="auto"/>
        <w:rPr>
          <w:rFonts w:ascii="Times New Roman" w:eastAsia="Calibri" w:hAnsi="Times New Roman" w:cs="Times New Roman"/>
          <w:b/>
          <w:color w:val="000000" w:themeColor="text1"/>
          <w:sz w:val="24"/>
          <w:szCs w:val="24"/>
          <w:lang w:val="en-US"/>
        </w:rPr>
        <w:sectPr w:rsidR="00A66497" w:rsidRPr="000448C2" w:rsidSect="00D82771">
          <w:type w:val="continuous"/>
          <w:pgSz w:w="11906" w:h="16838"/>
          <w:pgMar w:top="1134" w:right="1134" w:bottom="1134" w:left="1134" w:header="709" w:footer="709" w:gutter="0"/>
          <w:cols w:space="708"/>
          <w:docGrid w:linePitch="360"/>
        </w:sectPr>
      </w:pPr>
    </w:p>
    <w:p w14:paraId="0C1FD1B7" w14:textId="0235F239" w:rsidR="00A66497" w:rsidRPr="00082334" w:rsidRDefault="00A66497" w:rsidP="00A66497">
      <w:pPr>
        <w:spacing w:after="0" w:line="240" w:lineRule="auto"/>
        <w:rPr>
          <w:rFonts w:ascii="Times New Roman" w:eastAsia="Calibri" w:hAnsi="Times New Roman" w:cs="Times New Roman"/>
          <w:b/>
          <w:color w:val="000000" w:themeColor="text1"/>
          <w:sz w:val="24"/>
          <w:szCs w:val="24"/>
        </w:rPr>
      </w:pPr>
      <w:bookmarkStart w:id="32" w:name="_Hlk142487082"/>
      <w:r w:rsidRPr="00082334">
        <w:rPr>
          <w:rFonts w:ascii="Times New Roman" w:eastAsia="Calibri" w:hAnsi="Times New Roman" w:cs="Times New Roman"/>
          <w:b/>
          <w:color w:val="000000" w:themeColor="text1"/>
          <w:sz w:val="24"/>
          <w:szCs w:val="24"/>
        </w:rPr>
        <w:t>ВЛИЯНИЕ ИНФОРМАЦИОННЫХ</w:t>
      </w:r>
      <w:r>
        <w:rPr>
          <w:rFonts w:ascii="Times New Roman" w:eastAsia="Calibri" w:hAnsi="Times New Roman" w:cs="Times New Roman"/>
          <w:b/>
          <w:color w:val="000000" w:themeColor="text1"/>
          <w:sz w:val="24"/>
          <w:szCs w:val="24"/>
        </w:rPr>
        <w:t xml:space="preserve"> </w:t>
      </w:r>
      <w:r w:rsidRPr="00082334">
        <w:rPr>
          <w:rFonts w:ascii="Times New Roman" w:eastAsia="Calibri" w:hAnsi="Times New Roman" w:cs="Times New Roman"/>
          <w:b/>
          <w:color w:val="000000" w:themeColor="text1"/>
          <w:sz w:val="24"/>
          <w:szCs w:val="24"/>
        </w:rPr>
        <w:t>ТЕХНОЛОГИЙ НА РАЗВИТИЕ ГОСУДАРСТВЕННОГО УПРАВЛЕНИЯ</w:t>
      </w:r>
    </w:p>
    <w:p w14:paraId="3BBD1067" w14:textId="77777777" w:rsidR="00A66497" w:rsidRPr="00082334" w:rsidRDefault="00A66497" w:rsidP="00A66497">
      <w:pPr>
        <w:spacing w:after="0" w:line="240" w:lineRule="auto"/>
        <w:rPr>
          <w:rFonts w:ascii="Times New Roman" w:eastAsia="Calibri" w:hAnsi="Times New Roman" w:cs="Times New Roman"/>
          <w:b/>
          <w:color w:val="000000" w:themeColor="text1"/>
          <w:sz w:val="24"/>
          <w:szCs w:val="24"/>
        </w:rPr>
      </w:pPr>
    </w:p>
    <w:p w14:paraId="5F2B1EBA" w14:textId="77777777" w:rsidR="00A66497" w:rsidRPr="00082334" w:rsidRDefault="00A66497" w:rsidP="00A66497">
      <w:pPr>
        <w:tabs>
          <w:tab w:val="left" w:pos="5895"/>
        </w:tabs>
        <w:spacing w:after="0" w:line="240" w:lineRule="auto"/>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Ильясова К. Х.</w:t>
      </w:r>
      <w:r w:rsidRPr="00082334">
        <w:rPr>
          <w:rFonts w:ascii="Times New Roman" w:eastAsia="Calibri" w:hAnsi="Times New Roman" w:cs="Times New Roman"/>
          <w:b/>
          <w:i/>
          <w:color w:val="000000" w:themeColor="text1"/>
          <w:sz w:val="24"/>
          <w:szCs w:val="24"/>
          <w:vertAlign w:val="superscript"/>
        </w:rPr>
        <w:t>1</w:t>
      </w:r>
      <w:r w:rsidRPr="00082334">
        <w:rPr>
          <w:rFonts w:ascii="Times New Roman" w:eastAsia="Calibri" w:hAnsi="Times New Roman" w:cs="Times New Roman"/>
          <w:i/>
          <w:color w:val="000000" w:themeColor="text1"/>
          <w:sz w:val="24"/>
          <w:szCs w:val="24"/>
        </w:rPr>
        <w:t xml:space="preserve">, </w:t>
      </w:r>
      <w:proofErr w:type="spellStart"/>
      <w:r w:rsidRPr="00082334">
        <w:rPr>
          <w:rFonts w:ascii="Times New Roman" w:eastAsia="Calibri" w:hAnsi="Times New Roman" w:cs="Times New Roman"/>
          <w:b/>
          <w:i/>
          <w:color w:val="000000" w:themeColor="text1"/>
          <w:sz w:val="24"/>
          <w:szCs w:val="24"/>
        </w:rPr>
        <w:t>Бибулатова</w:t>
      </w:r>
      <w:proofErr w:type="spellEnd"/>
      <w:r w:rsidRPr="00082334">
        <w:rPr>
          <w:rFonts w:ascii="Times New Roman" w:eastAsia="Calibri" w:hAnsi="Times New Roman" w:cs="Times New Roman"/>
          <w:b/>
          <w:i/>
          <w:color w:val="000000" w:themeColor="text1"/>
          <w:sz w:val="24"/>
          <w:szCs w:val="24"/>
        </w:rPr>
        <w:t xml:space="preserve"> Л. А.</w:t>
      </w:r>
      <w:r w:rsidRPr="00082334">
        <w:rPr>
          <w:rFonts w:ascii="Times New Roman" w:eastAsia="Calibri" w:hAnsi="Times New Roman" w:cs="Times New Roman"/>
          <w:b/>
          <w:i/>
          <w:color w:val="000000" w:themeColor="text1"/>
          <w:sz w:val="24"/>
          <w:szCs w:val="24"/>
          <w:vertAlign w:val="superscript"/>
        </w:rPr>
        <w:t>1</w:t>
      </w:r>
      <w:r w:rsidRPr="00082334">
        <w:rPr>
          <w:rFonts w:ascii="Times New Roman" w:eastAsia="Calibri" w:hAnsi="Times New Roman" w:cs="Times New Roman"/>
          <w:i/>
          <w:color w:val="000000" w:themeColor="text1"/>
          <w:sz w:val="24"/>
          <w:szCs w:val="24"/>
        </w:rPr>
        <w:t xml:space="preserve">, </w:t>
      </w:r>
      <w:proofErr w:type="spellStart"/>
      <w:r w:rsidRPr="00082334">
        <w:rPr>
          <w:rFonts w:ascii="Times New Roman" w:eastAsia="Calibri" w:hAnsi="Times New Roman" w:cs="Times New Roman"/>
          <w:b/>
          <w:i/>
          <w:color w:val="000000" w:themeColor="text1"/>
          <w:sz w:val="24"/>
          <w:szCs w:val="24"/>
        </w:rPr>
        <w:t>Хаджимурадова</w:t>
      </w:r>
      <w:proofErr w:type="spellEnd"/>
      <w:r w:rsidRPr="00082334">
        <w:rPr>
          <w:rFonts w:ascii="Times New Roman" w:eastAsia="Calibri" w:hAnsi="Times New Roman" w:cs="Times New Roman"/>
          <w:b/>
          <w:i/>
          <w:color w:val="000000" w:themeColor="text1"/>
          <w:sz w:val="24"/>
          <w:szCs w:val="24"/>
        </w:rPr>
        <w:t xml:space="preserve"> Т. Х.</w:t>
      </w:r>
      <w:r w:rsidRPr="00082334">
        <w:rPr>
          <w:rFonts w:ascii="Times New Roman" w:eastAsia="Calibri" w:hAnsi="Times New Roman" w:cs="Times New Roman"/>
          <w:b/>
          <w:i/>
          <w:color w:val="000000" w:themeColor="text1"/>
          <w:sz w:val="24"/>
          <w:szCs w:val="24"/>
          <w:vertAlign w:val="superscript"/>
        </w:rPr>
        <w:t>2</w:t>
      </w:r>
    </w:p>
    <w:bookmarkEnd w:id="32"/>
    <w:p w14:paraId="1446A136" w14:textId="77777777" w:rsidR="00A66497" w:rsidRPr="00082334" w:rsidRDefault="00A66497" w:rsidP="00A66497">
      <w:pPr>
        <w:tabs>
          <w:tab w:val="left" w:pos="5895"/>
        </w:tabs>
        <w:spacing w:after="0" w:line="240" w:lineRule="auto"/>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i/>
          <w:color w:val="000000" w:themeColor="text1"/>
          <w:sz w:val="24"/>
          <w:szCs w:val="24"/>
          <w:vertAlign w:val="superscript"/>
        </w:rPr>
        <w:t xml:space="preserve">1 </w:t>
      </w:r>
      <w:r w:rsidRPr="00082334">
        <w:rPr>
          <w:rFonts w:ascii="Times New Roman" w:eastAsia="Calibri" w:hAnsi="Times New Roman" w:cs="Times New Roman"/>
          <w:i/>
          <w:color w:val="000000" w:themeColor="text1"/>
          <w:sz w:val="24"/>
          <w:szCs w:val="24"/>
        </w:rPr>
        <w:t>Чеченский государственный педагогический университет</w:t>
      </w:r>
    </w:p>
    <w:p w14:paraId="74A34DB6" w14:textId="77777777" w:rsidR="00A66497" w:rsidRPr="00082334" w:rsidRDefault="00A66497" w:rsidP="00A66497">
      <w:pPr>
        <w:tabs>
          <w:tab w:val="left" w:pos="5895"/>
        </w:tabs>
        <w:spacing w:after="0" w:line="240" w:lineRule="auto"/>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i/>
          <w:color w:val="000000" w:themeColor="text1"/>
          <w:sz w:val="24"/>
          <w:szCs w:val="24"/>
          <w:vertAlign w:val="superscript"/>
        </w:rPr>
        <w:t xml:space="preserve">2 </w:t>
      </w:r>
      <w:r w:rsidRPr="00082334">
        <w:rPr>
          <w:rFonts w:ascii="Times New Roman" w:eastAsia="Calibri" w:hAnsi="Times New Roman" w:cs="Times New Roman"/>
          <w:i/>
          <w:color w:val="000000" w:themeColor="text1"/>
          <w:sz w:val="24"/>
          <w:szCs w:val="24"/>
        </w:rPr>
        <w:t xml:space="preserve">Чеченский государственный университет имени А.А. Кадырова </w:t>
      </w:r>
    </w:p>
    <w:p w14:paraId="37E928B1"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color w:val="000000" w:themeColor="text1"/>
          <w:sz w:val="24"/>
          <w:szCs w:val="24"/>
          <w:lang w:val="en-US"/>
        </w:rPr>
      </w:pPr>
      <w:bookmarkStart w:id="33" w:name="_Hlk142487191"/>
      <w:r w:rsidRPr="00082334">
        <w:rPr>
          <w:rFonts w:ascii="Times New Roman" w:eastAsia="Calibri" w:hAnsi="Times New Roman" w:cs="Times New Roman"/>
          <w:b/>
          <w:color w:val="000000" w:themeColor="text1"/>
          <w:sz w:val="24"/>
          <w:szCs w:val="24"/>
          <w:lang w:val="en-US"/>
        </w:rPr>
        <w:t>THE IMPACT OF INFORMATION TECHNOLOGY ON THE DEVELOPMENT OF PUBLIC ADMINISTRATION</w:t>
      </w:r>
    </w:p>
    <w:p w14:paraId="06CAE599" w14:textId="77777777" w:rsidR="00A66497" w:rsidRPr="00082334" w:rsidRDefault="00A66497" w:rsidP="00A66497">
      <w:pPr>
        <w:pBdr>
          <w:left w:val="single" w:sz="4" w:space="4" w:color="auto"/>
        </w:pBdr>
        <w:spacing w:after="0" w:line="240" w:lineRule="auto"/>
        <w:rPr>
          <w:rFonts w:ascii="Times New Roman" w:eastAsia="Calibri" w:hAnsi="Times New Roman" w:cs="Times New Roman"/>
          <w:b/>
          <w:color w:val="000000" w:themeColor="text1"/>
          <w:sz w:val="24"/>
          <w:szCs w:val="24"/>
          <w:lang w:val="en-US"/>
        </w:rPr>
      </w:pPr>
    </w:p>
    <w:p w14:paraId="30D6C326" w14:textId="77777777" w:rsidR="00A66497" w:rsidRPr="00082334" w:rsidRDefault="00A66497" w:rsidP="00A66497">
      <w:pPr>
        <w:pBdr>
          <w:left w:val="single" w:sz="4" w:space="4" w:color="auto"/>
        </w:pBdr>
        <w:spacing w:after="0" w:line="240" w:lineRule="auto"/>
        <w:rPr>
          <w:rFonts w:ascii="Times New Roman" w:eastAsia="Times New Roman" w:hAnsi="Times New Roman" w:cs="Times New Roman"/>
          <w:b/>
          <w:bCs/>
          <w:i/>
          <w:color w:val="000000" w:themeColor="text1"/>
          <w:sz w:val="24"/>
          <w:szCs w:val="24"/>
          <w:vertAlign w:val="superscript"/>
          <w:lang w:val="en-US"/>
        </w:rPr>
      </w:pPr>
      <w:r w:rsidRPr="00082334">
        <w:rPr>
          <w:rFonts w:ascii="Times New Roman" w:eastAsia="Times New Roman" w:hAnsi="Times New Roman" w:cs="Times New Roman"/>
          <w:b/>
          <w:bCs/>
          <w:i/>
          <w:color w:val="000000" w:themeColor="text1"/>
          <w:sz w:val="24"/>
          <w:szCs w:val="24"/>
          <w:lang w:val="en-US"/>
        </w:rPr>
        <w:t>Ilyasova K.H.</w:t>
      </w:r>
      <w:r w:rsidRPr="00082334">
        <w:rPr>
          <w:rFonts w:ascii="Times New Roman" w:eastAsia="Times New Roman" w:hAnsi="Times New Roman" w:cs="Times New Roman"/>
          <w:b/>
          <w:bCs/>
          <w:i/>
          <w:color w:val="000000" w:themeColor="text1"/>
          <w:sz w:val="24"/>
          <w:szCs w:val="24"/>
          <w:vertAlign w:val="superscript"/>
          <w:lang w:val="en-US"/>
        </w:rPr>
        <w:t>1</w:t>
      </w:r>
      <w:r w:rsidRPr="00082334">
        <w:rPr>
          <w:rFonts w:ascii="Times New Roman" w:eastAsia="Times New Roman" w:hAnsi="Times New Roman" w:cs="Times New Roman"/>
          <w:b/>
          <w:bCs/>
          <w:i/>
          <w:color w:val="000000" w:themeColor="text1"/>
          <w:sz w:val="24"/>
          <w:szCs w:val="24"/>
          <w:lang w:val="en-US"/>
        </w:rPr>
        <w:t xml:space="preserve">, </w:t>
      </w:r>
      <w:proofErr w:type="spellStart"/>
      <w:r w:rsidRPr="00082334">
        <w:rPr>
          <w:rFonts w:ascii="Times New Roman" w:eastAsia="Times New Roman" w:hAnsi="Times New Roman" w:cs="Times New Roman"/>
          <w:b/>
          <w:bCs/>
          <w:i/>
          <w:color w:val="000000" w:themeColor="text1"/>
          <w:sz w:val="24"/>
          <w:szCs w:val="24"/>
          <w:lang w:val="en-US"/>
        </w:rPr>
        <w:t>Bikbulatova</w:t>
      </w:r>
      <w:proofErr w:type="spellEnd"/>
      <w:r w:rsidRPr="00082334">
        <w:rPr>
          <w:rFonts w:ascii="Times New Roman" w:eastAsia="Times New Roman" w:hAnsi="Times New Roman" w:cs="Times New Roman"/>
          <w:b/>
          <w:bCs/>
          <w:i/>
          <w:color w:val="000000" w:themeColor="text1"/>
          <w:sz w:val="24"/>
          <w:szCs w:val="24"/>
          <w:lang w:val="en-US"/>
        </w:rPr>
        <w:t xml:space="preserve"> L.A.</w:t>
      </w:r>
      <w:r w:rsidRPr="00082334">
        <w:rPr>
          <w:rFonts w:ascii="Times New Roman" w:eastAsia="Times New Roman" w:hAnsi="Times New Roman" w:cs="Times New Roman"/>
          <w:b/>
          <w:bCs/>
          <w:i/>
          <w:color w:val="000000" w:themeColor="text1"/>
          <w:sz w:val="24"/>
          <w:szCs w:val="24"/>
          <w:vertAlign w:val="superscript"/>
          <w:lang w:val="en-US"/>
        </w:rPr>
        <w:t>1</w:t>
      </w:r>
      <w:r w:rsidRPr="00082334">
        <w:rPr>
          <w:rFonts w:ascii="Times New Roman" w:eastAsia="Times New Roman" w:hAnsi="Times New Roman" w:cs="Times New Roman"/>
          <w:b/>
          <w:bCs/>
          <w:i/>
          <w:color w:val="000000" w:themeColor="text1"/>
          <w:sz w:val="24"/>
          <w:szCs w:val="24"/>
          <w:lang w:val="en-US"/>
        </w:rPr>
        <w:t xml:space="preserve">, </w:t>
      </w:r>
      <w:proofErr w:type="spellStart"/>
      <w:r w:rsidRPr="00082334">
        <w:rPr>
          <w:rFonts w:ascii="Times New Roman" w:eastAsia="Times New Roman" w:hAnsi="Times New Roman" w:cs="Times New Roman"/>
          <w:b/>
          <w:bCs/>
          <w:i/>
          <w:color w:val="000000" w:themeColor="text1"/>
          <w:sz w:val="24"/>
          <w:szCs w:val="24"/>
          <w:lang w:val="en-US"/>
        </w:rPr>
        <w:t>Khadzhimuradova</w:t>
      </w:r>
      <w:proofErr w:type="spellEnd"/>
      <w:r w:rsidRPr="00082334">
        <w:rPr>
          <w:rFonts w:ascii="Times New Roman" w:eastAsia="Times New Roman" w:hAnsi="Times New Roman" w:cs="Times New Roman"/>
          <w:b/>
          <w:bCs/>
          <w:i/>
          <w:color w:val="000000" w:themeColor="text1"/>
          <w:sz w:val="24"/>
          <w:szCs w:val="24"/>
          <w:lang w:val="en-US"/>
        </w:rPr>
        <w:t xml:space="preserve"> T. H.</w:t>
      </w:r>
      <w:r w:rsidRPr="00082334">
        <w:rPr>
          <w:rFonts w:ascii="Times New Roman" w:eastAsia="Times New Roman" w:hAnsi="Times New Roman" w:cs="Times New Roman"/>
          <w:b/>
          <w:bCs/>
          <w:i/>
          <w:color w:val="000000" w:themeColor="text1"/>
          <w:sz w:val="24"/>
          <w:szCs w:val="24"/>
          <w:vertAlign w:val="superscript"/>
          <w:lang w:val="en-US"/>
        </w:rPr>
        <w:t>2</w:t>
      </w:r>
    </w:p>
    <w:bookmarkEnd w:id="33"/>
    <w:p w14:paraId="3A0954DC" w14:textId="77777777" w:rsidR="00A66497" w:rsidRPr="00082334" w:rsidRDefault="00A66497" w:rsidP="00A66497">
      <w:pPr>
        <w:pBdr>
          <w:left w:val="single" w:sz="4" w:space="4" w:color="auto"/>
        </w:pBdr>
        <w:spacing w:after="0" w:line="240" w:lineRule="auto"/>
        <w:rPr>
          <w:rFonts w:ascii="Times New Roman" w:eastAsia="Times New Roman" w:hAnsi="Times New Roman" w:cs="Times New Roman"/>
          <w:bCs/>
          <w:i/>
          <w:color w:val="000000" w:themeColor="text1"/>
          <w:sz w:val="24"/>
          <w:szCs w:val="24"/>
          <w:lang w:val="en-US"/>
        </w:rPr>
      </w:pPr>
      <w:r w:rsidRPr="00082334">
        <w:rPr>
          <w:rFonts w:ascii="Times New Roman" w:eastAsia="Times New Roman" w:hAnsi="Times New Roman" w:cs="Times New Roman"/>
          <w:bCs/>
          <w:i/>
          <w:color w:val="000000" w:themeColor="text1"/>
          <w:sz w:val="24"/>
          <w:szCs w:val="24"/>
          <w:vertAlign w:val="superscript"/>
          <w:lang w:val="en-US"/>
        </w:rPr>
        <w:t>1</w:t>
      </w:r>
      <w:r w:rsidRPr="00082334">
        <w:rPr>
          <w:rFonts w:ascii="Times New Roman" w:eastAsia="Times New Roman" w:hAnsi="Times New Roman" w:cs="Times New Roman"/>
          <w:bCs/>
          <w:i/>
          <w:color w:val="000000" w:themeColor="text1"/>
          <w:sz w:val="24"/>
          <w:szCs w:val="24"/>
          <w:lang w:val="en-US"/>
        </w:rPr>
        <w:t>Chechen State Pedagogical University</w:t>
      </w:r>
    </w:p>
    <w:p w14:paraId="13093D6A" w14:textId="77777777" w:rsidR="00A66497" w:rsidRDefault="00A66497" w:rsidP="00A66497">
      <w:pPr>
        <w:pBdr>
          <w:left w:val="single" w:sz="4" w:space="4" w:color="auto"/>
        </w:pBdr>
        <w:spacing w:after="0" w:line="240" w:lineRule="auto"/>
        <w:rPr>
          <w:rFonts w:ascii="Times New Roman" w:eastAsia="Times New Roman" w:hAnsi="Times New Roman" w:cs="Times New Roman"/>
          <w:bCs/>
          <w:i/>
          <w:color w:val="000000" w:themeColor="text1"/>
          <w:sz w:val="24"/>
          <w:szCs w:val="24"/>
          <w:lang w:val="en-US"/>
        </w:rPr>
      </w:pPr>
      <w:r w:rsidRPr="00082334">
        <w:rPr>
          <w:rFonts w:ascii="Times New Roman" w:eastAsia="Times New Roman" w:hAnsi="Times New Roman" w:cs="Times New Roman"/>
          <w:bCs/>
          <w:i/>
          <w:color w:val="000000" w:themeColor="text1"/>
          <w:sz w:val="24"/>
          <w:szCs w:val="24"/>
          <w:vertAlign w:val="superscript"/>
          <w:lang w:val="en-US"/>
        </w:rPr>
        <w:t>2</w:t>
      </w:r>
      <w:r w:rsidRPr="00082334">
        <w:rPr>
          <w:rFonts w:ascii="Times New Roman" w:eastAsia="Times New Roman" w:hAnsi="Times New Roman" w:cs="Times New Roman"/>
          <w:bCs/>
          <w:i/>
          <w:color w:val="000000" w:themeColor="text1"/>
          <w:sz w:val="24"/>
          <w:szCs w:val="24"/>
          <w:lang w:val="en-US"/>
        </w:rPr>
        <w:t>Kadyrov A.A. Chechen State University</w:t>
      </w:r>
    </w:p>
    <w:p w14:paraId="6485B58A" w14:textId="77777777" w:rsidR="00A66497" w:rsidRPr="00082334" w:rsidRDefault="00A66497" w:rsidP="00A66497">
      <w:pPr>
        <w:pBdr>
          <w:left w:val="single" w:sz="4" w:space="4" w:color="auto"/>
        </w:pBdr>
        <w:spacing w:after="0" w:line="240" w:lineRule="auto"/>
        <w:rPr>
          <w:rFonts w:ascii="Times New Roman" w:eastAsia="Times New Roman" w:hAnsi="Times New Roman" w:cs="Times New Roman"/>
          <w:bCs/>
          <w:i/>
          <w:color w:val="000000" w:themeColor="text1"/>
          <w:sz w:val="24"/>
          <w:szCs w:val="24"/>
          <w:lang w:val="en-US"/>
        </w:rPr>
      </w:pPr>
    </w:p>
    <w:p w14:paraId="6A9A1F30" w14:textId="77777777" w:rsidR="00A66497" w:rsidRDefault="00A66497" w:rsidP="00A66497">
      <w:pPr>
        <w:tabs>
          <w:tab w:val="left" w:pos="6000"/>
        </w:tabs>
        <w:spacing w:after="0" w:line="240" w:lineRule="auto"/>
        <w:ind w:firstLine="709"/>
        <w:rPr>
          <w:rFonts w:ascii="Times New Roman" w:eastAsia="Calibri" w:hAnsi="Times New Roman" w:cs="Times New Roman"/>
          <w:i/>
          <w:color w:val="000000" w:themeColor="text1"/>
          <w:sz w:val="24"/>
          <w:szCs w:val="24"/>
          <w:lang w:val="en-US"/>
        </w:rPr>
        <w:sectPr w:rsidR="00A66497" w:rsidSect="00D82771">
          <w:headerReference w:type="default" r:id="rId8"/>
          <w:type w:val="continuous"/>
          <w:pgSz w:w="11906" w:h="16838"/>
          <w:pgMar w:top="1134" w:right="1134" w:bottom="1134" w:left="1134" w:header="709" w:footer="709" w:gutter="0"/>
          <w:cols w:num="2" w:space="708"/>
          <w:docGrid w:linePitch="360"/>
        </w:sectPr>
      </w:pPr>
    </w:p>
    <w:p w14:paraId="78926B83" w14:textId="77777777" w:rsidR="00A66497" w:rsidRPr="00856806" w:rsidRDefault="00A66497" w:rsidP="00A66497">
      <w:pPr>
        <w:tabs>
          <w:tab w:val="left" w:pos="6000"/>
        </w:tabs>
        <w:spacing w:after="0" w:line="240" w:lineRule="auto"/>
        <w:ind w:firstLine="709"/>
        <w:rPr>
          <w:rFonts w:ascii="Times New Roman" w:eastAsia="Calibri" w:hAnsi="Times New Roman" w:cs="Times New Roman"/>
          <w:i/>
          <w:color w:val="000000" w:themeColor="text1"/>
          <w:sz w:val="24"/>
          <w:szCs w:val="24"/>
          <w:lang w:val="en-US"/>
        </w:rPr>
      </w:pPr>
    </w:p>
    <w:p w14:paraId="64235D0C"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Аннотация.</w:t>
      </w:r>
      <w:r w:rsidRPr="00082334">
        <w:rPr>
          <w:rFonts w:ascii="Times New Roman" w:eastAsia="Calibri" w:hAnsi="Times New Roman" w:cs="Times New Roman"/>
          <w:i/>
          <w:color w:val="000000" w:themeColor="text1"/>
          <w:sz w:val="24"/>
          <w:szCs w:val="24"/>
        </w:rPr>
        <w:t xml:space="preserve"> Целью данного исследования является выявление принципов интегрируемости программного обеспечения (с другими программными продуктами) и интерактивного режима работы с компьютером, что влияет на развитие государственного управления. Быстрое развитие информационных технологий глубоко повлияло на элементы и процессы государственного управления, включая менеджеров, методы управления, принятие административных решений, административную организацию и модели управления. Под его воздействием традиционная модель государственного управления меняется, и государственное управление постепенно двигается в сторону процесса современного управления. Исходя из этого, в данной статье рассмотрены понятия в области государственного управления и информационных технологий, выявлены принципы влияния информационных технологий на государственное управление, влияние информационных технологий на формирование политики, а также изучены меры информационных технологий, способствующих реформе государственного управления.</w:t>
      </w:r>
    </w:p>
    <w:p w14:paraId="3BB57DCF"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rPr>
      </w:pPr>
      <w:r w:rsidRPr="00082334">
        <w:rPr>
          <w:rFonts w:ascii="Times New Roman" w:eastAsia="Calibri" w:hAnsi="Times New Roman" w:cs="Times New Roman"/>
          <w:b/>
          <w:i/>
          <w:color w:val="000000" w:themeColor="text1"/>
          <w:sz w:val="24"/>
          <w:szCs w:val="24"/>
        </w:rPr>
        <w:t>Ключевые слова:</w:t>
      </w:r>
      <w:r w:rsidRPr="00082334">
        <w:rPr>
          <w:rFonts w:ascii="Times New Roman" w:eastAsia="Calibri" w:hAnsi="Times New Roman" w:cs="Times New Roman"/>
          <w:i/>
          <w:color w:val="000000" w:themeColor="text1"/>
          <w:sz w:val="24"/>
          <w:szCs w:val="24"/>
        </w:rPr>
        <w:t xml:space="preserve"> государственное управление, информационные технологии, информатизация, современное общество, традиционная модель управления.</w:t>
      </w:r>
    </w:p>
    <w:p w14:paraId="3CA84FFB"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rPr>
      </w:pPr>
    </w:p>
    <w:p w14:paraId="20112B99" w14:textId="77777777" w:rsidR="00A66497" w:rsidRPr="000448C2" w:rsidRDefault="00A66497" w:rsidP="00A66497">
      <w:pPr>
        <w:spacing w:after="0" w:line="240" w:lineRule="auto"/>
        <w:ind w:firstLine="708"/>
        <w:jc w:val="right"/>
        <w:rPr>
          <w:rFonts w:ascii="Times New Roman" w:eastAsia="Times New Roman" w:hAnsi="Times New Roman" w:cs="Times New Roman"/>
          <w:bCs/>
          <w:i/>
          <w:color w:val="000000" w:themeColor="text1"/>
          <w:sz w:val="24"/>
          <w:szCs w:val="24"/>
        </w:rPr>
      </w:pPr>
    </w:p>
    <w:p w14:paraId="4DC25723" w14:textId="77777777" w:rsidR="00A66497" w:rsidRPr="00082334" w:rsidRDefault="00A66497" w:rsidP="00A66497">
      <w:pPr>
        <w:spacing w:after="0" w:line="240" w:lineRule="auto"/>
        <w:ind w:firstLine="709"/>
        <w:jc w:val="both"/>
        <w:rPr>
          <w:rFonts w:ascii="Times New Roman" w:eastAsia="Calibri" w:hAnsi="Times New Roman" w:cs="Times New Roman"/>
          <w:b/>
          <w:i/>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 xml:space="preserve">Abstract. </w:t>
      </w:r>
      <w:r w:rsidRPr="00082334">
        <w:rPr>
          <w:rFonts w:ascii="Times New Roman" w:eastAsia="Calibri" w:hAnsi="Times New Roman" w:cs="Times New Roman"/>
          <w:i/>
          <w:color w:val="000000" w:themeColor="text1"/>
          <w:sz w:val="24"/>
          <w:szCs w:val="24"/>
          <w:lang w:val="en-US"/>
        </w:rPr>
        <w:t>The purpose of this study is to identify the principles of software integrability (with other software products) and interactive mode of working with a computer, which affects the development of public administration. The rapid development of information technology has profoundly influenced the elements and processes of public administration, including managers, management methods, administrative decision-making, administrative organization and management models. Under its influence, the traditional model of public administration is changing, and public administration is gradually moving towards the process of modern management. Based on this, this article examines the concepts in the field of public administration and information technology, identifies the principles of the influence of information technology on public administration, the influence of information technology on policy formation, and also examines the measures of information technology that contribute to the reform of public administration.</w:t>
      </w:r>
    </w:p>
    <w:p w14:paraId="3395A94A" w14:textId="77777777" w:rsidR="00A66497" w:rsidRPr="00082334" w:rsidRDefault="00A66497" w:rsidP="00A66497">
      <w:pPr>
        <w:spacing w:after="0" w:line="240" w:lineRule="auto"/>
        <w:ind w:firstLine="709"/>
        <w:jc w:val="both"/>
        <w:rPr>
          <w:rFonts w:ascii="Times New Roman" w:eastAsia="Calibri" w:hAnsi="Times New Roman" w:cs="Times New Roman"/>
          <w:i/>
          <w:color w:val="000000" w:themeColor="text1"/>
          <w:sz w:val="24"/>
          <w:szCs w:val="24"/>
          <w:lang w:val="en-US"/>
        </w:rPr>
      </w:pPr>
      <w:r w:rsidRPr="00082334">
        <w:rPr>
          <w:rFonts w:ascii="Times New Roman" w:eastAsia="Calibri" w:hAnsi="Times New Roman" w:cs="Times New Roman"/>
          <w:b/>
          <w:i/>
          <w:color w:val="000000" w:themeColor="text1"/>
          <w:sz w:val="24"/>
          <w:szCs w:val="24"/>
          <w:lang w:val="en-US"/>
        </w:rPr>
        <w:t>Keywords:</w:t>
      </w:r>
      <w:r w:rsidRPr="00082334">
        <w:rPr>
          <w:rFonts w:ascii="Times New Roman" w:eastAsia="Calibri" w:hAnsi="Times New Roman" w:cs="Times New Roman"/>
          <w:i/>
          <w:color w:val="000000" w:themeColor="text1"/>
          <w:sz w:val="24"/>
          <w:szCs w:val="24"/>
          <w:lang w:val="en-US"/>
        </w:rPr>
        <w:t xml:space="preserve"> public administration, information technologies, informatization, modern society, traditional management model.</w:t>
      </w:r>
    </w:p>
    <w:p w14:paraId="0F8C51FB" w14:textId="77777777" w:rsidR="00A66497" w:rsidRPr="00082334" w:rsidRDefault="00A66497" w:rsidP="00A66497">
      <w:pPr>
        <w:spacing w:after="0" w:line="240" w:lineRule="auto"/>
        <w:ind w:firstLine="709"/>
        <w:jc w:val="both"/>
        <w:rPr>
          <w:rFonts w:ascii="Times New Roman" w:eastAsia="Calibri" w:hAnsi="Times New Roman" w:cs="Times New Roman"/>
          <w:color w:val="000000" w:themeColor="text1"/>
          <w:sz w:val="24"/>
          <w:szCs w:val="24"/>
          <w:lang w:val="en-US"/>
        </w:rPr>
      </w:pPr>
    </w:p>
    <w:sectPr w:rsidR="00A66497" w:rsidRPr="00082334" w:rsidSect="00D8277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7CD6" w14:textId="77777777" w:rsidR="00D82771" w:rsidRDefault="00D82771" w:rsidP="007C4491">
      <w:pPr>
        <w:spacing w:after="0" w:line="240" w:lineRule="auto"/>
      </w:pPr>
      <w:r>
        <w:separator/>
      </w:r>
    </w:p>
  </w:endnote>
  <w:endnote w:type="continuationSeparator" w:id="0">
    <w:p w14:paraId="4EE0138D" w14:textId="77777777" w:rsidR="00D82771" w:rsidRDefault="00D82771" w:rsidP="007C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2A0A" w14:textId="77777777" w:rsidR="00D82771" w:rsidRDefault="00D82771" w:rsidP="007C4491">
      <w:pPr>
        <w:spacing w:after="0" w:line="240" w:lineRule="auto"/>
      </w:pPr>
      <w:r>
        <w:separator/>
      </w:r>
    </w:p>
  </w:footnote>
  <w:footnote w:type="continuationSeparator" w:id="0">
    <w:p w14:paraId="3087B9E4" w14:textId="77777777" w:rsidR="00D82771" w:rsidRDefault="00D82771" w:rsidP="007C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0E8C" w14:textId="77777777" w:rsidR="00A66497" w:rsidRPr="00E07A5D" w:rsidRDefault="00A66497" w:rsidP="00A66497">
    <w:pPr>
      <w:pStyle w:val="a3"/>
      <w:pBdr>
        <w:bottom w:val="thickThinSmallGap" w:sz="24" w:space="1" w:color="622423"/>
      </w:pBdr>
      <w:jc w:val="center"/>
      <w:rPr>
        <w:rFonts w:ascii="Cambria" w:hAnsi="Cambria"/>
        <w:sz w:val="20"/>
        <w:szCs w:val="20"/>
      </w:rPr>
    </w:pPr>
    <w:r w:rsidRPr="00E07A5D">
      <w:rPr>
        <w:rFonts w:ascii="Cambria" w:hAnsi="Cambria"/>
        <w:sz w:val="20"/>
        <w:szCs w:val="20"/>
      </w:rPr>
      <w:t>Аннотации и ключевые слова №</w:t>
    </w:r>
    <w:r>
      <w:rPr>
        <w:rFonts w:ascii="Cambria" w:hAnsi="Cambria"/>
        <w:sz w:val="20"/>
        <w:szCs w:val="20"/>
      </w:rPr>
      <w:t>2</w:t>
    </w:r>
    <w:r w:rsidRPr="00E07A5D">
      <w:rPr>
        <w:rFonts w:ascii="Cambria" w:hAnsi="Cambria"/>
        <w:sz w:val="20"/>
        <w:szCs w:val="20"/>
      </w:rPr>
      <w:t xml:space="preserve"> (4</w:t>
    </w:r>
    <w:r>
      <w:rPr>
        <w:rFonts w:ascii="Cambria" w:hAnsi="Cambria"/>
        <w:sz w:val="20"/>
        <w:szCs w:val="20"/>
      </w:rPr>
      <w:t>2</w:t>
    </w:r>
    <w:r w:rsidRPr="00E07A5D">
      <w:rPr>
        <w:rFonts w:ascii="Cambria" w:hAnsi="Cambria"/>
        <w:sz w:val="20"/>
        <w:szCs w:val="20"/>
      </w:rPr>
      <w:t>), 2023 (русск. и англ.)</w:t>
    </w:r>
  </w:p>
  <w:p w14:paraId="5EC0FBDB" w14:textId="77777777" w:rsidR="00A66497" w:rsidRPr="00E07A5D" w:rsidRDefault="00A66497" w:rsidP="00A66497">
    <w:pPr>
      <w:pStyle w:val="a3"/>
      <w:pBdr>
        <w:bottom w:val="thickThinSmallGap" w:sz="24" w:space="1" w:color="622423"/>
      </w:pBdr>
      <w:jc w:val="center"/>
      <w:rPr>
        <w:rFonts w:ascii="Cambria" w:hAnsi="Cambria"/>
        <w:sz w:val="20"/>
        <w:szCs w:val="20"/>
        <w:lang w:val="en-US"/>
      </w:rPr>
    </w:pPr>
    <w:r w:rsidRPr="00E07A5D">
      <w:rPr>
        <w:rFonts w:ascii="Cambria" w:hAnsi="Cambria"/>
        <w:sz w:val="20"/>
        <w:szCs w:val="20"/>
        <w:lang w:val="en-US"/>
      </w:rPr>
      <w:t xml:space="preserve">Abstracts and keywords </w:t>
    </w:r>
    <w:r w:rsidRPr="00A66497">
      <w:rPr>
        <w:rFonts w:ascii="Cambria" w:hAnsi="Cambria"/>
        <w:sz w:val="20"/>
        <w:szCs w:val="20"/>
        <w:lang w:val="en-US"/>
      </w:rPr>
      <w:t>№</w:t>
    </w:r>
    <w:r>
      <w:rPr>
        <w:rFonts w:ascii="Cambria" w:hAnsi="Cambria"/>
        <w:sz w:val="20"/>
        <w:szCs w:val="20"/>
        <w:lang w:val="en-US"/>
      </w:rPr>
      <w:t>2</w:t>
    </w:r>
    <w:r w:rsidRPr="00A66497">
      <w:rPr>
        <w:rFonts w:ascii="Cambria" w:hAnsi="Cambria"/>
        <w:sz w:val="20"/>
        <w:szCs w:val="20"/>
        <w:lang w:val="en-US"/>
      </w:rPr>
      <w:t xml:space="preserve"> (4</w:t>
    </w:r>
    <w:r>
      <w:rPr>
        <w:rFonts w:ascii="Cambria" w:hAnsi="Cambria"/>
        <w:sz w:val="20"/>
        <w:szCs w:val="20"/>
        <w:lang w:val="en-US"/>
      </w:rPr>
      <w:t>2</w:t>
    </w:r>
    <w:r w:rsidRPr="00A66497">
      <w:rPr>
        <w:rFonts w:ascii="Cambria" w:hAnsi="Cambria"/>
        <w:sz w:val="20"/>
        <w:szCs w:val="20"/>
        <w:lang w:val="en-US"/>
      </w:rPr>
      <w:t>), 2023</w:t>
    </w:r>
    <w:r w:rsidRPr="00E07A5D">
      <w:rPr>
        <w:rFonts w:ascii="Cambria" w:hAnsi="Cambria"/>
        <w:sz w:val="20"/>
        <w:szCs w:val="20"/>
        <w:lang w:val="en-US"/>
      </w:rPr>
      <w:t xml:space="preserve"> (Russian. And Eng.)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799" w14:textId="19C7288E" w:rsidR="007C4491" w:rsidRDefault="007C4491" w:rsidP="007C4491">
    <w:pPr>
      <w:pStyle w:val="a3"/>
      <w:pBdr>
        <w:bottom w:val="thickThinSmallGap" w:sz="24" w:space="1" w:color="622423"/>
      </w:pBdr>
      <w:jc w:val="center"/>
      <w:rPr>
        <w:rFonts w:ascii="Cambria" w:hAnsi="Cambria"/>
        <w:sz w:val="20"/>
      </w:rPr>
    </w:pPr>
    <w:r w:rsidRPr="007C4491">
      <w:rPr>
        <w:rFonts w:ascii="Cambria" w:hAnsi="Cambria"/>
        <w:sz w:val="20"/>
      </w:rPr>
      <w:t>Аннотации и ключевые слова</w:t>
    </w:r>
    <w:r>
      <w:rPr>
        <w:rFonts w:ascii="Cambria" w:hAnsi="Cambria"/>
        <w:sz w:val="20"/>
      </w:rPr>
      <w:t xml:space="preserve"> №</w:t>
    </w:r>
    <w:r w:rsidR="006C4755">
      <w:rPr>
        <w:rFonts w:ascii="Cambria" w:hAnsi="Cambria"/>
        <w:sz w:val="20"/>
      </w:rPr>
      <w:t>2</w:t>
    </w:r>
    <w:r>
      <w:rPr>
        <w:rFonts w:ascii="Cambria" w:hAnsi="Cambria"/>
        <w:sz w:val="20"/>
      </w:rPr>
      <w:t xml:space="preserve"> (3</w:t>
    </w:r>
    <w:r w:rsidR="006C4755">
      <w:rPr>
        <w:rFonts w:ascii="Cambria" w:hAnsi="Cambria"/>
        <w:sz w:val="20"/>
      </w:rPr>
      <w:t>8</w:t>
    </w:r>
    <w:r>
      <w:rPr>
        <w:rFonts w:ascii="Cambria" w:hAnsi="Cambria"/>
        <w:sz w:val="20"/>
      </w:rPr>
      <w:t xml:space="preserve">), </w:t>
    </w:r>
    <w:r w:rsidRPr="00BA37ED">
      <w:rPr>
        <w:rFonts w:ascii="Cambria" w:hAnsi="Cambria"/>
        <w:sz w:val="20"/>
      </w:rPr>
      <w:t>20</w:t>
    </w:r>
    <w:r>
      <w:rPr>
        <w:rFonts w:ascii="Cambria" w:hAnsi="Cambria"/>
        <w:sz w:val="20"/>
      </w:rPr>
      <w:t xml:space="preserve">22 </w:t>
    </w:r>
    <w:r w:rsidRPr="007C4491">
      <w:rPr>
        <w:rFonts w:ascii="Cambria" w:hAnsi="Cambria"/>
        <w:sz w:val="20"/>
      </w:rPr>
      <w:t>(русск. и англ.)</w:t>
    </w:r>
  </w:p>
  <w:p w14:paraId="4FA5D6C9" w14:textId="42A9DFA9" w:rsidR="007C4491" w:rsidRPr="007C4491" w:rsidRDefault="007C4491" w:rsidP="007C4491">
    <w:pPr>
      <w:pStyle w:val="a3"/>
      <w:pBdr>
        <w:bottom w:val="thickThinSmallGap" w:sz="24" w:space="1" w:color="622423"/>
      </w:pBdr>
      <w:jc w:val="center"/>
      <w:rPr>
        <w:rFonts w:ascii="Cambria" w:hAnsi="Cambria"/>
        <w:sz w:val="20"/>
        <w:lang w:val="en-US"/>
      </w:rPr>
    </w:pPr>
    <w:r w:rsidRPr="007C4491">
      <w:rPr>
        <w:rFonts w:ascii="Cambria" w:hAnsi="Cambria"/>
        <w:sz w:val="20"/>
        <w:lang w:val="en-US"/>
      </w:rPr>
      <w:t xml:space="preserve">Abstracts and keywords </w:t>
    </w:r>
    <w:r w:rsidR="006C4755" w:rsidRPr="00E7705F">
      <w:rPr>
        <w:rFonts w:ascii="Cambria" w:hAnsi="Cambria"/>
        <w:sz w:val="20"/>
        <w:lang w:val="en-US"/>
      </w:rPr>
      <w:t>№2 (38)</w:t>
    </w:r>
    <w:r w:rsidRPr="00D631DD">
      <w:rPr>
        <w:rFonts w:ascii="Cambria" w:hAnsi="Cambria"/>
        <w:sz w:val="20"/>
        <w:lang w:val="en-US"/>
      </w:rPr>
      <w:t xml:space="preserve">, 2022 </w:t>
    </w:r>
    <w:r w:rsidRPr="007C4491">
      <w:rPr>
        <w:rFonts w:ascii="Cambria" w:hAnsi="Cambria"/>
        <w:sz w:val="20"/>
        <w:lang w:val="en-US"/>
      </w:rPr>
      <w:t>(Russian. And 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EB9"/>
    <w:multiLevelType w:val="hybridMultilevel"/>
    <w:tmpl w:val="7BF4C894"/>
    <w:lvl w:ilvl="0" w:tplc="77707A3E">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663695"/>
    <w:multiLevelType w:val="hybridMultilevel"/>
    <w:tmpl w:val="8092C4BA"/>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727EB"/>
    <w:multiLevelType w:val="hybridMultilevel"/>
    <w:tmpl w:val="1946FB52"/>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313039"/>
    <w:multiLevelType w:val="hybridMultilevel"/>
    <w:tmpl w:val="EB0CB99A"/>
    <w:lvl w:ilvl="0" w:tplc="637E5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E35A9E"/>
    <w:multiLevelType w:val="hybridMultilevel"/>
    <w:tmpl w:val="53C03E54"/>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1E257C"/>
    <w:multiLevelType w:val="hybridMultilevel"/>
    <w:tmpl w:val="A7667434"/>
    <w:lvl w:ilvl="0" w:tplc="2766B9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8165F5"/>
    <w:multiLevelType w:val="hybridMultilevel"/>
    <w:tmpl w:val="D4E4E642"/>
    <w:lvl w:ilvl="0" w:tplc="1138CEE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A7886"/>
    <w:multiLevelType w:val="hybridMultilevel"/>
    <w:tmpl w:val="1088B174"/>
    <w:lvl w:ilvl="0" w:tplc="8ED2A33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924997"/>
    <w:multiLevelType w:val="hybridMultilevel"/>
    <w:tmpl w:val="F490E67E"/>
    <w:lvl w:ilvl="0" w:tplc="5E58ED16">
      <w:start w:val="1"/>
      <w:numFmt w:val="decimal"/>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377A94"/>
    <w:multiLevelType w:val="hybridMultilevel"/>
    <w:tmpl w:val="A5C60C30"/>
    <w:lvl w:ilvl="0" w:tplc="80B40D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2C1D92"/>
    <w:multiLevelType w:val="hybridMultilevel"/>
    <w:tmpl w:val="621EAA5A"/>
    <w:lvl w:ilvl="0" w:tplc="8ED2A33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66B487E"/>
    <w:multiLevelType w:val="hybridMultilevel"/>
    <w:tmpl w:val="56FECDEA"/>
    <w:lvl w:ilvl="0" w:tplc="903E3F72">
      <w:start w:val="1"/>
      <w:numFmt w:val="bullet"/>
      <w:suff w:val="space"/>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783ACFA4">
      <w:start w:val="1"/>
      <w:numFmt w:val="bullet"/>
      <w:lvlText w:val="‒"/>
      <w:lvlJc w:val="left"/>
      <w:pPr>
        <w:ind w:left="1420" w:hanging="360"/>
      </w:pPr>
      <w:rPr>
        <w:rFonts w:ascii="Times New Roman" w:hAnsi="Times New Roman" w:cs="Times New Roman"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7DE5B1B"/>
    <w:multiLevelType w:val="hybridMultilevel"/>
    <w:tmpl w:val="D86E71CE"/>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277CEC"/>
    <w:multiLevelType w:val="hybridMultilevel"/>
    <w:tmpl w:val="D766EA74"/>
    <w:lvl w:ilvl="0" w:tplc="6AF23BF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EE533F"/>
    <w:multiLevelType w:val="hybridMultilevel"/>
    <w:tmpl w:val="00620432"/>
    <w:lvl w:ilvl="0" w:tplc="5A8C3F3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C8E20AA"/>
    <w:multiLevelType w:val="hybridMultilevel"/>
    <w:tmpl w:val="E3F4A17E"/>
    <w:lvl w:ilvl="0" w:tplc="D472CD2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CA059E7"/>
    <w:multiLevelType w:val="hybridMultilevel"/>
    <w:tmpl w:val="5762D51A"/>
    <w:lvl w:ilvl="0" w:tplc="8ED2A336">
      <w:start w:val="1"/>
      <w:numFmt w:val="decimal"/>
      <w:lvlText w:val="%1."/>
      <w:lvlJc w:val="left"/>
      <w:pPr>
        <w:ind w:left="163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CB62C27"/>
    <w:multiLevelType w:val="hybridMultilevel"/>
    <w:tmpl w:val="2EF4CFB8"/>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0B03521"/>
    <w:multiLevelType w:val="hybridMultilevel"/>
    <w:tmpl w:val="CF662360"/>
    <w:lvl w:ilvl="0" w:tplc="B8203E28">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C654A9"/>
    <w:multiLevelType w:val="hybridMultilevel"/>
    <w:tmpl w:val="BF98D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CEC1C6A"/>
    <w:multiLevelType w:val="hybridMultilevel"/>
    <w:tmpl w:val="7F185E34"/>
    <w:lvl w:ilvl="0" w:tplc="98E8AA2A">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2D432A96"/>
    <w:multiLevelType w:val="hybridMultilevel"/>
    <w:tmpl w:val="D8ACCF42"/>
    <w:lvl w:ilvl="0" w:tplc="1F08C82C">
      <w:start w:val="1"/>
      <w:numFmt w:val="decimal"/>
      <w:suff w:val="space"/>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2" w15:restartNumberingAfterBreak="0">
    <w:nsid w:val="30C35AF5"/>
    <w:multiLevelType w:val="hybridMultilevel"/>
    <w:tmpl w:val="C11E155C"/>
    <w:lvl w:ilvl="0" w:tplc="442A8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E35B14"/>
    <w:multiLevelType w:val="hybridMultilevel"/>
    <w:tmpl w:val="C1EE69AA"/>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4137B73"/>
    <w:multiLevelType w:val="hybridMultilevel"/>
    <w:tmpl w:val="565EEEF2"/>
    <w:lvl w:ilvl="0" w:tplc="36688B88">
      <w:start w:val="1"/>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122FD4"/>
    <w:multiLevelType w:val="hybridMultilevel"/>
    <w:tmpl w:val="12885AA6"/>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52463A1"/>
    <w:multiLevelType w:val="hybridMultilevel"/>
    <w:tmpl w:val="A76450EA"/>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6230BD5"/>
    <w:multiLevelType w:val="hybridMultilevel"/>
    <w:tmpl w:val="4B2AF588"/>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8584DF5"/>
    <w:multiLevelType w:val="hybridMultilevel"/>
    <w:tmpl w:val="B54253F2"/>
    <w:lvl w:ilvl="0" w:tplc="DFD0B740">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9006829"/>
    <w:multiLevelType w:val="hybridMultilevel"/>
    <w:tmpl w:val="66AA2210"/>
    <w:lvl w:ilvl="0" w:tplc="779047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9EF531C"/>
    <w:multiLevelType w:val="hybridMultilevel"/>
    <w:tmpl w:val="51242B4E"/>
    <w:lvl w:ilvl="0" w:tplc="8ED2A33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A6C0FE2"/>
    <w:multiLevelType w:val="hybridMultilevel"/>
    <w:tmpl w:val="15105F5A"/>
    <w:lvl w:ilvl="0" w:tplc="DFD0B740">
      <w:start w:val="1"/>
      <w:numFmt w:val="decimal"/>
      <w:suff w:val="space"/>
      <w:lvlText w:val="%1."/>
      <w:lvlJc w:val="left"/>
      <w:pPr>
        <w:ind w:left="213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BB604F5"/>
    <w:multiLevelType w:val="hybridMultilevel"/>
    <w:tmpl w:val="C21ADC50"/>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1BB66C9"/>
    <w:multiLevelType w:val="hybridMultilevel"/>
    <w:tmpl w:val="067650BA"/>
    <w:lvl w:ilvl="0" w:tplc="C2D4B2F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4856684"/>
    <w:multiLevelType w:val="hybridMultilevel"/>
    <w:tmpl w:val="0F9651A2"/>
    <w:lvl w:ilvl="0" w:tplc="29C48FE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70E35EA"/>
    <w:multiLevelType w:val="hybridMultilevel"/>
    <w:tmpl w:val="6884E7EC"/>
    <w:lvl w:ilvl="0" w:tplc="D5467FF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8B32C0C"/>
    <w:multiLevelType w:val="hybridMultilevel"/>
    <w:tmpl w:val="5776D8C8"/>
    <w:lvl w:ilvl="0" w:tplc="2D6865EA">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4F39727A"/>
    <w:multiLevelType w:val="hybridMultilevel"/>
    <w:tmpl w:val="70780CB6"/>
    <w:lvl w:ilvl="0" w:tplc="A2E24FE4">
      <w:start w:val="1"/>
      <w:numFmt w:val="decimal"/>
      <w:suff w:val="space"/>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8" w15:restartNumberingAfterBreak="0">
    <w:nsid w:val="4FA54432"/>
    <w:multiLevelType w:val="hybridMultilevel"/>
    <w:tmpl w:val="FD0E8CE8"/>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00641BB"/>
    <w:multiLevelType w:val="hybridMultilevel"/>
    <w:tmpl w:val="42DA0C0C"/>
    <w:lvl w:ilvl="0" w:tplc="73C49A4A">
      <w:start w:val="1"/>
      <w:numFmt w:val="decimal"/>
      <w:suff w:val="space"/>
      <w:lvlText w:val="%1."/>
      <w:lvlJc w:val="left"/>
      <w:pPr>
        <w:ind w:left="2204" w:hanging="360"/>
      </w:pPr>
      <w:rPr>
        <w:rFonts w:hint="default"/>
        <w:b w:val="0"/>
      </w:rPr>
    </w:lvl>
    <w:lvl w:ilvl="1" w:tplc="77707A3E">
      <w:start w:val="1"/>
      <w:numFmt w:val="decimal"/>
      <w:suff w:val="space"/>
      <w:lvlText w:val="%2."/>
      <w:lvlJc w:val="left"/>
      <w:pPr>
        <w:ind w:left="720"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2555529"/>
    <w:multiLevelType w:val="hybridMultilevel"/>
    <w:tmpl w:val="E39687D0"/>
    <w:lvl w:ilvl="0" w:tplc="9F448028">
      <w:start w:val="1"/>
      <w:numFmt w:val="decimal"/>
      <w:suff w:val="space"/>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2D5054A"/>
    <w:multiLevelType w:val="hybridMultilevel"/>
    <w:tmpl w:val="D5A8275A"/>
    <w:lvl w:ilvl="0" w:tplc="EA70872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4126E2E"/>
    <w:multiLevelType w:val="hybridMultilevel"/>
    <w:tmpl w:val="B7A23AEE"/>
    <w:lvl w:ilvl="0" w:tplc="668A33F6">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56FC3E36"/>
    <w:multiLevelType w:val="hybridMultilevel"/>
    <w:tmpl w:val="A04C2C26"/>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CEB717B"/>
    <w:multiLevelType w:val="hybridMultilevel"/>
    <w:tmpl w:val="7368C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F5761E7"/>
    <w:multiLevelType w:val="hybridMultilevel"/>
    <w:tmpl w:val="70947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54B4738"/>
    <w:multiLevelType w:val="hybridMultilevel"/>
    <w:tmpl w:val="8424CBF2"/>
    <w:lvl w:ilvl="0" w:tplc="0486DE44">
      <w:start w:val="1"/>
      <w:numFmt w:val="decimal"/>
      <w:suff w:val="space"/>
      <w:lvlText w:val="%1)"/>
      <w:lvlJc w:val="left"/>
      <w:pPr>
        <w:ind w:left="163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9720CBB"/>
    <w:multiLevelType w:val="hybridMultilevel"/>
    <w:tmpl w:val="47667F00"/>
    <w:lvl w:ilvl="0" w:tplc="372AB982">
      <w:start w:val="1"/>
      <w:numFmt w:val="decimal"/>
      <w:suff w:val="space"/>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A9E0AF0"/>
    <w:multiLevelType w:val="hybridMultilevel"/>
    <w:tmpl w:val="C0C25254"/>
    <w:lvl w:ilvl="0" w:tplc="0D1412BA">
      <w:start w:val="1"/>
      <w:numFmt w:val="bullet"/>
      <w:suff w:val="space"/>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AFF7C7A"/>
    <w:multiLevelType w:val="hybridMultilevel"/>
    <w:tmpl w:val="71F07A3A"/>
    <w:lvl w:ilvl="0" w:tplc="D472CD2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C3C7A23"/>
    <w:multiLevelType w:val="hybridMultilevel"/>
    <w:tmpl w:val="DBAC0B3C"/>
    <w:lvl w:ilvl="0" w:tplc="77707A3E">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D122215"/>
    <w:multiLevelType w:val="hybridMultilevel"/>
    <w:tmpl w:val="539ABF02"/>
    <w:lvl w:ilvl="0" w:tplc="2DB831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303644"/>
    <w:multiLevelType w:val="hybridMultilevel"/>
    <w:tmpl w:val="21AC0520"/>
    <w:lvl w:ilvl="0" w:tplc="D472CD2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6DA4C0B"/>
    <w:multiLevelType w:val="hybridMultilevel"/>
    <w:tmpl w:val="0A8AA218"/>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8BC1971"/>
    <w:multiLevelType w:val="hybridMultilevel"/>
    <w:tmpl w:val="8F28942E"/>
    <w:lvl w:ilvl="0" w:tplc="FFFFFFFF">
      <w:start w:val="1"/>
      <w:numFmt w:val="decimal"/>
      <w:suff w:val="space"/>
      <w:lvlText w:val="%1."/>
      <w:lvlJc w:val="left"/>
      <w:pPr>
        <w:ind w:left="192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9B57575"/>
    <w:multiLevelType w:val="hybridMultilevel"/>
    <w:tmpl w:val="80CA3CF6"/>
    <w:lvl w:ilvl="0" w:tplc="6E60CE42">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7A4B5A0C"/>
    <w:multiLevelType w:val="hybridMultilevel"/>
    <w:tmpl w:val="AD3A069A"/>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ABB298D"/>
    <w:multiLevelType w:val="hybridMultilevel"/>
    <w:tmpl w:val="E4CC06F2"/>
    <w:lvl w:ilvl="0" w:tplc="637E5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B2879A8"/>
    <w:multiLevelType w:val="hybridMultilevel"/>
    <w:tmpl w:val="ED7C2E2E"/>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D015DAE"/>
    <w:multiLevelType w:val="hybridMultilevel"/>
    <w:tmpl w:val="51EA1476"/>
    <w:lvl w:ilvl="0" w:tplc="8ED2A336">
      <w:start w:val="1"/>
      <w:numFmt w:val="decimal"/>
      <w:lvlText w:val="%1."/>
      <w:lvlJc w:val="left"/>
      <w:pPr>
        <w:ind w:left="1068" w:hanging="360"/>
      </w:pPr>
      <w:rPr>
        <w:rFonts w:hint="default"/>
      </w:rPr>
    </w:lvl>
    <w:lvl w:ilvl="1" w:tplc="302A17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E931272"/>
    <w:multiLevelType w:val="hybridMultilevel"/>
    <w:tmpl w:val="80D258B2"/>
    <w:lvl w:ilvl="0" w:tplc="FCE8F44C">
      <w:start w:val="1"/>
      <w:numFmt w:val="decimal"/>
      <w:suff w:val="space"/>
      <w:lvlText w:val="%1)"/>
      <w:lvlJc w:val="left"/>
      <w:pPr>
        <w:ind w:left="1069" w:hanging="360"/>
      </w:pPr>
      <w:rPr>
        <w:rFonts w:ascii="Times New Roman" w:eastAsia="Microsoft Sans Serif"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F0D7612"/>
    <w:multiLevelType w:val="hybridMultilevel"/>
    <w:tmpl w:val="BC14F920"/>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F972670"/>
    <w:multiLevelType w:val="hybridMultilevel"/>
    <w:tmpl w:val="C0946E10"/>
    <w:lvl w:ilvl="0" w:tplc="96A6D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82450321">
    <w:abstractNumId w:val="51"/>
  </w:num>
  <w:num w:numId="2" w16cid:durableId="1096367108">
    <w:abstractNumId w:val="5"/>
  </w:num>
  <w:num w:numId="3" w16cid:durableId="1073091517">
    <w:abstractNumId w:val="22"/>
  </w:num>
  <w:num w:numId="4" w16cid:durableId="955256262">
    <w:abstractNumId w:val="6"/>
  </w:num>
  <w:num w:numId="5" w16cid:durableId="738749514">
    <w:abstractNumId w:val="29"/>
  </w:num>
  <w:num w:numId="6" w16cid:durableId="651759543">
    <w:abstractNumId w:val="8"/>
  </w:num>
  <w:num w:numId="7" w16cid:durableId="576860813">
    <w:abstractNumId w:val="46"/>
  </w:num>
  <w:num w:numId="8" w16cid:durableId="1515732307">
    <w:abstractNumId w:val="45"/>
  </w:num>
  <w:num w:numId="9" w16cid:durableId="331491832">
    <w:abstractNumId w:val="12"/>
  </w:num>
  <w:num w:numId="10" w16cid:durableId="2084404152">
    <w:abstractNumId w:val="53"/>
  </w:num>
  <w:num w:numId="11" w16cid:durableId="149492018">
    <w:abstractNumId w:val="61"/>
  </w:num>
  <w:num w:numId="12" w16cid:durableId="1015426774">
    <w:abstractNumId w:val="58"/>
  </w:num>
  <w:num w:numId="13" w16cid:durableId="945574148">
    <w:abstractNumId w:val="27"/>
  </w:num>
  <w:num w:numId="14" w16cid:durableId="179047066">
    <w:abstractNumId w:val="43"/>
  </w:num>
  <w:num w:numId="15" w16cid:durableId="771165805">
    <w:abstractNumId w:val="56"/>
  </w:num>
  <w:num w:numId="16" w16cid:durableId="1019772157">
    <w:abstractNumId w:val="26"/>
  </w:num>
  <w:num w:numId="17" w16cid:durableId="447551643">
    <w:abstractNumId w:val="1"/>
  </w:num>
  <w:num w:numId="18" w16cid:durableId="808477288">
    <w:abstractNumId w:val="4"/>
  </w:num>
  <w:num w:numId="19" w16cid:durableId="1301350683">
    <w:abstractNumId w:val="2"/>
  </w:num>
  <w:num w:numId="20" w16cid:durableId="702898408">
    <w:abstractNumId w:val="17"/>
  </w:num>
  <w:num w:numId="21" w16cid:durableId="1184129823">
    <w:abstractNumId w:val="32"/>
  </w:num>
  <w:num w:numId="22" w16cid:durableId="878787173">
    <w:abstractNumId w:val="25"/>
  </w:num>
  <w:num w:numId="23" w16cid:durableId="1435443126">
    <w:abstractNumId w:val="62"/>
  </w:num>
  <w:num w:numId="24" w16cid:durableId="502404628">
    <w:abstractNumId w:val="23"/>
  </w:num>
  <w:num w:numId="25" w16cid:durableId="864055161">
    <w:abstractNumId w:val="38"/>
  </w:num>
  <w:num w:numId="26" w16cid:durableId="291524185">
    <w:abstractNumId w:val="59"/>
  </w:num>
  <w:num w:numId="27" w16cid:durableId="630789715">
    <w:abstractNumId w:val="57"/>
  </w:num>
  <w:num w:numId="28" w16cid:durableId="161626126">
    <w:abstractNumId w:val="44"/>
  </w:num>
  <w:num w:numId="29" w16cid:durableId="415176938">
    <w:abstractNumId w:val="19"/>
  </w:num>
  <w:num w:numId="30" w16cid:durableId="1520436241">
    <w:abstractNumId w:val="3"/>
  </w:num>
  <w:num w:numId="31" w16cid:durableId="1037587407">
    <w:abstractNumId w:val="30"/>
  </w:num>
  <w:num w:numId="32" w16cid:durableId="2118209627">
    <w:abstractNumId w:val="16"/>
  </w:num>
  <w:num w:numId="33" w16cid:durableId="1627194629">
    <w:abstractNumId w:val="7"/>
  </w:num>
  <w:num w:numId="34" w16cid:durableId="1279026873">
    <w:abstractNumId w:val="10"/>
  </w:num>
  <w:num w:numId="35" w16cid:durableId="788625354">
    <w:abstractNumId w:val="33"/>
  </w:num>
  <w:num w:numId="36" w16cid:durableId="20722682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6226668">
    <w:abstractNumId w:val="15"/>
  </w:num>
  <w:num w:numId="38" w16cid:durableId="1490831276">
    <w:abstractNumId w:val="47"/>
  </w:num>
  <w:num w:numId="39" w16cid:durableId="474108902">
    <w:abstractNumId w:val="14"/>
  </w:num>
  <w:num w:numId="40" w16cid:durableId="505443691">
    <w:abstractNumId w:val="41"/>
  </w:num>
  <w:num w:numId="41" w16cid:durableId="1424297639">
    <w:abstractNumId w:val="40"/>
  </w:num>
  <w:num w:numId="42" w16cid:durableId="790169891">
    <w:abstractNumId w:val="35"/>
  </w:num>
  <w:num w:numId="43" w16cid:durableId="1459955336">
    <w:abstractNumId w:val="20"/>
  </w:num>
  <w:num w:numId="44" w16cid:durableId="729422930">
    <w:abstractNumId w:val="37"/>
  </w:num>
  <w:num w:numId="45" w16cid:durableId="227225318">
    <w:abstractNumId w:val="11"/>
  </w:num>
  <w:num w:numId="46" w16cid:durableId="2043361459">
    <w:abstractNumId w:val="55"/>
  </w:num>
  <w:num w:numId="47" w16cid:durableId="1591815028">
    <w:abstractNumId w:val="21"/>
  </w:num>
  <w:num w:numId="48" w16cid:durableId="1324971646">
    <w:abstractNumId w:val="36"/>
  </w:num>
  <w:num w:numId="49" w16cid:durableId="2044473694">
    <w:abstractNumId w:val="60"/>
  </w:num>
  <w:num w:numId="50" w16cid:durableId="570694813">
    <w:abstractNumId w:val="18"/>
  </w:num>
  <w:num w:numId="51" w16cid:durableId="1043096019">
    <w:abstractNumId w:val="54"/>
  </w:num>
  <w:num w:numId="52" w16cid:durableId="1180973762">
    <w:abstractNumId w:val="48"/>
  </w:num>
  <w:num w:numId="53" w16cid:durableId="1520124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2457396">
    <w:abstractNumId w:val="34"/>
  </w:num>
  <w:num w:numId="55" w16cid:durableId="1645043697">
    <w:abstractNumId w:val="24"/>
  </w:num>
  <w:num w:numId="56" w16cid:durableId="2146047350">
    <w:abstractNumId w:val="13"/>
  </w:num>
  <w:num w:numId="57" w16cid:durableId="1048534320">
    <w:abstractNumId w:val="28"/>
  </w:num>
  <w:num w:numId="58" w16cid:durableId="1641495696">
    <w:abstractNumId w:val="31"/>
  </w:num>
  <w:num w:numId="59" w16cid:durableId="1259365855">
    <w:abstractNumId w:val="39"/>
  </w:num>
  <w:num w:numId="60" w16cid:durableId="549221991">
    <w:abstractNumId w:val="0"/>
  </w:num>
  <w:num w:numId="61" w16cid:durableId="198973428">
    <w:abstractNumId w:val="50"/>
  </w:num>
  <w:num w:numId="62" w16cid:durableId="2103993225">
    <w:abstractNumId w:val="49"/>
  </w:num>
  <w:num w:numId="63" w16cid:durableId="1177380911">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1"/>
    <w:rsid w:val="0006693E"/>
    <w:rsid w:val="0019797E"/>
    <w:rsid w:val="002B692E"/>
    <w:rsid w:val="00315597"/>
    <w:rsid w:val="00407EBF"/>
    <w:rsid w:val="00584A71"/>
    <w:rsid w:val="006C4755"/>
    <w:rsid w:val="007C4491"/>
    <w:rsid w:val="008610B4"/>
    <w:rsid w:val="008D5316"/>
    <w:rsid w:val="008F6A9D"/>
    <w:rsid w:val="00A66497"/>
    <w:rsid w:val="00A97657"/>
    <w:rsid w:val="00BF1114"/>
    <w:rsid w:val="00D2642F"/>
    <w:rsid w:val="00D631DD"/>
    <w:rsid w:val="00D82771"/>
    <w:rsid w:val="00DB6753"/>
    <w:rsid w:val="00E07A5D"/>
    <w:rsid w:val="00E770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2F5"/>
  <w15:chartTrackingRefBased/>
  <w15:docId w15:val="{7B85DFD5-9EAA-4C4F-93B4-4941857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1"/>
    <w:rPr>
      <w:kern w:val="0"/>
      <w14:ligatures w14:val="none"/>
    </w:rPr>
  </w:style>
  <w:style w:type="paragraph" w:styleId="1">
    <w:name w:val="heading 1"/>
    <w:basedOn w:val="a"/>
    <w:link w:val="10"/>
    <w:uiPriority w:val="9"/>
    <w:qFormat/>
    <w:rsid w:val="00A66497"/>
    <w:pPr>
      <w:widowControl w:val="0"/>
      <w:autoSpaceDE w:val="0"/>
      <w:autoSpaceDN w:val="0"/>
      <w:spacing w:after="0" w:line="240" w:lineRule="auto"/>
      <w:ind w:left="494" w:right="496"/>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E07A5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semiHidden/>
    <w:unhideWhenUsed/>
    <w:qFormat/>
    <w:rsid w:val="00E07A5D"/>
    <w:pPr>
      <w:keepNext/>
      <w:keepLines/>
      <w:spacing w:before="200" w:after="0" w:line="276" w:lineRule="auto"/>
      <w:outlineLvl w:val="4"/>
    </w:pPr>
    <w:rPr>
      <w:rFonts w:asciiTheme="majorHAnsi" w:eastAsiaTheme="majorEastAsia" w:hAnsiTheme="majorHAnsi" w:cstheme="majorBidi"/>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91"/>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uiPriority w:val="99"/>
    <w:rsid w:val="007C4491"/>
  </w:style>
  <w:style w:type="paragraph" w:styleId="a5">
    <w:name w:val="footer"/>
    <w:basedOn w:val="a"/>
    <w:link w:val="a6"/>
    <w:uiPriority w:val="99"/>
    <w:unhideWhenUsed/>
    <w:rsid w:val="007C4491"/>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7C4491"/>
  </w:style>
  <w:style w:type="table" w:styleId="a7">
    <w:name w:val="Table Grid"/>
    <w:basedOn w:val="a1"/>
    <w:uiPriority w:val="59"/>
    <w:rsid w:val="0040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07A5D"/>
    <w:rPr>
      <w:rFonts w:asciiTheme="majorHAnsi" w:eastAsiaTheme="majorEastAsia" w:hAnsiTheme="majorHAnsi" w:cstheme="majorBidi"/>
      <w:color w:val="2F5496" w:themeColor="accent1" w:themeShade="BF"/>
      <w:kern w:val="0"/>
      <w:sz w:val="26"/>
      <w:szCs w:val="26"/>
      <w14:ligatures w14:val="none"/>
    </w:rPr>
  </w:style>
  <w:style w:type="character" w:customStyle="1" w:styleId="50">
    <w:name w:val="Заголовок 5 Знак"/>
    <w:basedOn w:val="a0"/>
    <w:link w:val="5"/>
    <w:uiPriority w:val="9"/>
    <w:semiHidden/>
    <w:rsid w:val="00E07A5D"/>
    <w:rPr>
      <w:rFonts w:asciiTheme="majorHAnsi" w:eastAsiaTheme="majorEastAsia" w:hAnsiTheme="majorHAnsi" w:cstheme="majorBidi"/>
      <w:color w:val="1F3763" w:themeColor="accent1" w:themeShade="7F"/>
      <w:kern w:val="0"/>
      <w:lang w:eastAsia="ru-RU"/>
      <w14:ligatures w14:val="none"/>
    </w:rPr>
  </w:style>
  <w:style w:type="paragraph" w:styleId="a8">
    <w:name w:val="List Paragraph"/>
    <w:basedOn w:val="a"/>
    <w:uiPriority w:val="34"/>
    <w:qFormat/>
    <w:rsid w:val="00E07A5D"/>
    <w:pPr>
      <w:spacing w:after="0" w:line="240" w:lineRule="auto"/>
      <w:ind w:left="720"/>
      <w:contextualSpacing/>
    </w:pPr>
    <w:rPr>
      <w:rFonts w:ascii="Times New Roman" w:hAnsi="Times New Roman" w:cs="Times New Roman"/>
      <w:sz w:val="28"/>
      <w:szCs w:val="28"/>
    </w:rPr>
  </w:style>
  <w:style w:type="character" w:styleId="a9">
    <w:name w:val="Hyperlink"/>
    <w:basedOn w:val="a0"/>
    <w:uiPriority w:val="99"/>
    <w:unhideWhenUsed/>
    <w:rsid w:val="00E07A5D"/>
    <w:rPr>
      <w:color w:val="0563C1" w:themeColor="hyperlink"/>
      <w:u w:val="single"/>
    </w:rPr>
  </w:style>
  <w:style w:type="character" w:customStyle="1" w:styleId="fontstyle01">
    <w:name w:val="fontstyle01"/>
    <w:basedOn w:val="a0"/>
    <w:rsid w:val="00E07A5D"/>
    <w:rPr>
      <w:rFonts w:ascii="TimesNewRomanPS-ItalicMT" w:hAnsi="TimesNewRomanPS-ItalicMT" w:hint="default"/>
      <w:b w:val="0"/>
      <w:bCs w:val="0"/>
      <w:i/>
      <w:iCs/>
      <w:color w:val="000000"/>
      <w:sz w:val="24"/>
      <w:szCs w:val="24"/>
    </w:rPr>
  </w:style>
  <w:style w:type="character" w:customStyle="1" w:styleId="fontstyle21">
    <w:name w:val="fontstyle21"/>
    <w:basedOn w:val="a0"/>
    <w:rsid w:val="00E07A5D"/>
    <w:rPr>
      <w:rFonts w:ascii="TimesNewRomanPSMT" w:hAnsi="TimesNewRomanPSMT" w:hint="default"/>
      <w:b w:val="0"/>
      <w:bCs w:val="0"/>
      <w:i w:val="0"/>
      <w:iCs w:val="0"/>
      <w:color w:val="000000"/>
      <w:sz w:val="24"/>
      <w:szCs w:val="24"/>
    </w:rPr>
  </w:style>
  <w:style w:type="paragraph" w:styleId="aa">
    <w:name w:val="No Spacing"/>
    <w:uiPriority w:val="1"/>
    <w:qFormat/>
    <w:rsid w:val="00E07A5D"/>
    <w:pPr>
      <w:spacing w:after="0" w:line="240" w:lineRule="auto"/>
    </w:pPr>
    <w:rPr>
      <w:rFonts w:ascii="Calibri" w:eastAsia="Calibri" w:hAnsi="Calibri" w:cs="Times New Roman"/>
      <w:kern w:val="0"/>
      <w14:ligatures w14:val="none"/>
    </w:rPr>
  </w:style>
  <w:style w:type="paragraph" w:customStyle="1" w:styleId="Default">
    <w:name w:val="Default"/>
    <w:rsid w:val="00E07A5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b">
    <w:name w:val="Revision"/>
    <w:hidden/>
    <w:uiPriority w:val="99"/>
    <w:semiHidden/>
    <w:rsid w:val="00E07A5D"/>
    <w:pPr>
      <w:spacing w:after="0" w:line="240" w:lineRule="auto"/>
    </w:pPr>
    <w:rPr>
      <w:kern w:val="0"/>
      <w14:ligatures w14:val="none"/>
    </w:rPr>
  </w:style>
  <w:style w:type="character" w:customStyle="1" w:styleId="11">
    <w:name w:val="Неразрешенное упоминание1"/>
    <w:basedOn w:val="a0"/>
    <w:uiPriority w:val="99"/>
    <w:semiHidden/>
    <w:unhideWhenUsed/>
    <w:rsid w:val="00E07A5D"/>
    <w:rPr>
      <w:color w:val="605E5C"/>
      <w:shd w:val="clear" w:color="auto" w:fill="E1DFDD"/>
    </w:rPr>
  </w:style>
  <w:style w:type="character" w:styleId="ac">
    <w:name w:val="FollowedHyperlink"/>
    <w:basedOn w:val="a0"/>
    <w:uiPriority w:val="99"/>
    <w:semiHidden/>
    <w:unhideWhenUsed/>
    <w:rsid w:val="00E07A5D"/>
    <w:rPr>
      <w:color w:val="954F72" w:themeColor="followedHyperlink"/>
      <w:u w:val="single"/>
    </w:rPr>
  </w:style>
  <w:style w:type="table" w:customStyle="1" w:styleId="12">
    <w:name w:val="Сетка таблицы1"/>
    <w:basedOn w:val="a1"/>
    <w:next w:val="a7"/>
    <w:uiPriority w:val="39"/>
    <w:rsid w:val="00E07A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E07A5D"/>
    <w:pPr>
      <w:spacing w:after="0" w:line="240" w:lineRule="auto"/>
    </w:pPr>
    <w:rPr>
      <w:sz w:val="20"/>
      <w:szCs w:val="20"/>
    </w:rPr>
  </w:style>
  <w:style w:type="character" w:customStyle="1" w:styleId="ae">
    <w:name w:val="Текст сноски Знак"/>
    <w:basedOn w:val="a0"/>
    <w:link w:val="ad"/>
    <w:uiPriority w:val="99"/>
    <w:rsid w:val="00E07A5D"/>
    <w:rPr>
      <w:kern w:val="0"/>
      <w:sz w:val="20"/>
      <w:szCs w:val="20"/>
      <w14:ligatures w14:val="none"/>
    </w:rPr>
  </w:style>
  <w:style w:type="character" w:customStyle="1" w:styleId="13">
    <w:name w:val="Основной текст Знак1"/>
    <w:basedOn w:val="a0"/>
    <w:link w:val="af"/>
    <w:uiPriority w:val="99"/>
    <w:rsid w:val="00E07A5D"/>
    <w:rPr>
      <w:shd w:val="clear" w:color="auto" w:fill="FFFFFF"/>
    </w:rPr>
  </w:style>
  <w:style w:type="paragraph" w:styleId="af">
    <w:name w:val="Body Text"/>
    <w:basedOn w:val="a"/>
    <w:link w:val="13"/>
    <w:uiPriority w:val="1"/>
    <w:qFormat/>
    <w:rsid w:val="00E07A5D"/>
    <w:pPr>
      <w:shd w:val="clear" w:color="auto" w:fill="FFFFFF"/>
      <w:spacing w:after="420" w:line="480" w:lineRule="exact"/>
      <w:ind w:hanging="380"/>
      <w:jc w:val="center"/>
    </w:pPr>
    <w:rPr>
      <w:kern w:val="2"/>
      <w14:ligatures w14:val="standardContextual"/>
    </w:rPr>
  </w:style>
  <w:style w:type="character" w:customStyle="1" w:styleId="af0">
    <w:name w:val="Основной текст Знак"/>
    <w:basedOn w:val="a0"/>
    <w:uiPriority w:val="1"/>
    <w:rsid w:val="00E07A5D"/>
    <w:rPr>
      <w:kern w:val="0"/>
      <w14:ligatures w14:val="none"/>
    </w:rPr>
  </w:style>
  <w:style w:type="character" w:styleId="af1">
    <w:name w:val="Subtle Emphasis"/>
    <w:basedOn w:val="a0"/>
    <w:uiPriority w:val="19"/>
    <w:qFormat/>
    <w:rsid w:val="00E07A5D"/>
    <w:rPr>
      <w:i/>
      <w:iCs/>
      <w:color w:val="808080" w:themeColor="text1" w:themeTint="7F"/>
    </w:rPr>
  </w:style>
  <w:style w:type="paragraph" w:styleId="af2">
    <w:name w:val="Normal (Web)"/>
    <w:aliases w:val="Обычный (Web)1,Обычный (Web),Обычный (веб) Знак,Обычный (веб) Знак Знак Знак Знак Знак,Обычный (веб) Знак Знак Знак,Обычный (веб) Знак Знак Знак Знак"/>
    <w:basedOn w:val="a"/>
    <w:link w:val="af3"/>
    <w:uiPriority w:val="99"/>
    <w:qFormat/>
    <w:rsid w:val="00E07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Интернет) Знак"/>
    <w:aliases w:val="Обычный (Web)1 Знак,Обычный (Web) Знак,Обычный (веб) Знак Знак,Обычный (веб) Знак Знак Знак Знак Знак Знак,Обычный (веб) Знак Знак Знак Знак1,Обычный (веб) Знак Знак Знак Знак Знак1"/>
    <w:link w:val="af2"/>
    <w:uiPriority w:val="99"/>
    <w:locked/>
    <w:rsid w:val="00E07A5D"/>
    <w:rPr>
      <w:rFonts w:ascii="Times New Roman" w:eastAsia="Times New Roman" w:hAnsi="Times New Roman" w:cs="Times New Roman"/>
      <w:kern w:val="0"/>
      <w:sz w:val="24"/>
      <w:szCs w:val="24"/>
      <w:lang w:eastAsia="ru-RU"/>
      <w14:ligatures w14:val="none"/>
    </w:rPr>
  </w:style>
  <w:style w:type="paragraph" w:customStyle="1" w:styleId="21">
    <w:name w:val="2"/>
    <w:basedOn w:val="a"/>
    <w:rsid w:val="00E07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semiHidden/>
    <w:unhideWhenUsed/>
    <w:rsid w:val="00E07A5D"/>
    <w:pPr>
      <w:spacing w:after="120" w:line="276" w:lineRule="auto"/>
      <w:ind w:left="283"/>
    </w:pPr>
    <w:rPr>
      <w:rFonts w:eastAsiaTheme="minorEastAsia"/>
      <w:lang w:eastAsia="ru-RU"/>
    </w:rPr>
  </w:style>
  <w:style w:type="character" w:customStyle="1" w:styleId="af5">
    <w:name w:val="Основной текст с отступом Знак"/>
    <w:basedOn w:val="a0"/>
    <w:link w:val="af4"/>
    <w:uiPriority w:val="99"/>
    <w:semiHidden/>
    <w:rsid w:val="00E07A5D"/>
    <w:rPr>
      <w:rFonts w:eastAsiaTheme="minorEastAsia"/>
      <w:kern w:val="0"/>
      <w:lang w:eastAsia="ru-RU"/>
      <w14:ligatures w14:val="none"/>
    </w:rPr>
  </w:style>
  <w:style w:type="character" w:styleId="af6">
    <w:name w:val="Strong"/>
    <w:uiPriority w:val="22"/>
    <w:qFormat/>
    <w:rsid w:val="00E07A5D"/>
    <w:rPr>
      <w:b/>
      <w:bCs/>
    </w:rPr>
  </w:style>
  <w:style w:type="character" w:styleId="af7">
    <w:name w:val="Emphasis"/>
    <w:uiPriority w:val="20"/>
    <w:qFormat/>
    <w:rsid w:val="00E07A5D"/>
    <w:rPr>
      <w:i/>
      <w:iCs/>
    </w:rPr>
  </w:style>
  <w:style w:type="paragraph" w:customStyle="1" w:styleId="14">
    <w:name w:val="Абзац списка1"/>
    <w:basedOn w:val="a"/>
    <w:rsid w:val="00E07A5D"/>
    <w:pPr>
      <w:spacing w:after="200" w:line="276" w:lineRule="auto"/>
      <w:ind w:left="720"/>
      <w:contextualSpacing/>
    </w:pPr>
    <w:rPr>
      <w:rFonts w:ascii="Calibri" w:eastAsia="Times New Roman" w:hAnsi="Calibri" w:cs="Times New Roman"/>
      <w:lang w:eastAsia="ru-RU"/>
    </w:rPr>
  </w:style>
  <w:style w:type="character" w:customStyle="1" w:styleId="22">
    <w:name w:val="Неразрешенное упоминание2"/>
    <w:basedOn w:val="a0"/>
    <w:uiPriority w:val="99"/>
    <w:semiHidden/>
    <w:unhideWhenUsed/>
    <w:rsid w:val="00E07A5D"/>
    <w:rPr>
      <w:color w:val="605E5C"/>
      <w:shd w:val="clear" w:color="auto" w:fill="E1DFDD"/>
    </w:rPr>
  </w:style>
  <w:style w:type="character" w:styleId="af8">
    <w:name w:val="annotation reference"/>
    <w:basedOn w:val="a0"/>
    <w:uiPriority w:val="99"/>
    <w:semiHidden/>
    <w:unhideWhenUsed/>
    <w:rsid w:val="00E07A5D"/>
    <w:rPr>
      <w:sz w:val="16"/>
      <w:szCs w:val="16"/>
    </w:rPr>
  </w:style>
  <w:style w:type="paragraph" w:styleId="af9">
    <w:name w:val="annotation text"/>
    <w:basedOn w:val="a"/>
    <w:link w:val="afa"/>
    <w:uiPriority w:val="99"/>
    <w:semiHidden/>
    <w:unhideWhenUsed/>
    <w:rsid w:val="00E07A5D"/>
    <w:pPr>
      <w:spacing w:after="0" w:line="240" w:lineRule="auto"/>
    </w:pPr>
    <w:rPr>
      <w:rFonts w:ascii="Times New Roman" w:hAnsi="Times New Roman" w:cs="Times New Roman"/>
      <w:sz w:val="20"/>
      <w:szCs w:val="20"/>
    </w:rPr>
  </w:style>
  <w:style w:type="character" w:customStyle="1" w:styleId="afa">
    <w:name w:val="Текст примечания Знак"/>
    <w:basedOn w:val="a0"/>
    <w:link w:val="af9"/>
    <w:uiPriority w:val="99"/>
    <w:semiHidden/>
    <w:rsid w:val="00E07A5D"/>
    <w:rPr>
      <w:rFonts w:ascii="Times New Roman" w:hAnsi="Times New Roman" w:cs="Times New Roman"/>
      <w:kern w:val="0"/>
      <w:sz w:val="20"/>
      <w:szCs w:val="20"/>
      <w14:ligatures w14:val="none"/>
    </w:rPr>
  </w:style>
  <w:style w:type="paragraph" w:styleId="afb">
    <w:name w:val="annotation subject"/>
    <w:basedOn w:val="af9"/>
    <w:next w:val="af9"/>
    <w:link w:val="afc"/>
    <w:uiPriority w:val="99"/>
    <w:semiHidden/>
    <w:unhideWhenUsed/>
    <w:rsid w:val="00E07A5D"/>
    <w:rPr>
      <w:b/>
      <w:bCs/>
    </w:rPr>
  </w:style>
  <w:style w:type="character" w:customStyle="1" w:styleId="afc">
    <w:name w:val="Тема примечания Знак"/>
    <w:basedOn w:val="afa"/>
    <w:link w:val="afb"/>
    <w:uiPriority w:val="99"/>
    <w:semiHidden/>
    <w:rsid w:val="00E07A5D"/>
    <w:rPr>
      <w:rFonts w:ascii="Times New Roman" w:hAnsi="Times New Roman" w:cs="Times New Roman"/>
      <w:b/>
      <w:bCs/>
      <w:kern w:val="0"/>
      <w:sz w:val="20"/>
      <w:szCs w:val="20"/>
      <w14:ligatures w14:val="none"/>
    </w:rPr>
  </w:style>
  <w:style w:type="paragraph" w:styleId="afd">
    <w:name w:val="Balloon Text"/>
    <w:basedOn w:val="a"/>
    <w:link w:val="afe"/>
    <w:uiPriority w:val="99"/>
    <w:semiHidden/>
    <w:unhideWhenUsed/>
    <w:rsid w:val="00E07A5D"/>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E07A5D"/>
    <w:rPr>
      <w:rFonts w:ascii="Segoe UI" w:hAnsi="Segoe UI" w:cs="Segoe UI"/>
      <w:kern w:val="0"/>
      <w:sz w:val="18"/>
      <w:szCs w:val="18"/>
      <w14:ligatures w14:val="none"/>
    </w:rPr>
  </w:style>
  <w:style w:type="character" w:customStyle="1" w:styleId="10">
    <w:name w:val="Заголовок 1 Знак"/>
    <w:basedOn w:val="a0"/>
    <w:link w:val="1"/>
    <w:uiPriority w:val="9"/>
    <w:rsid w:val="00A66497"/>
    <w:rPr>
      <w:rFonts w:ascii="Times New Roman" w:eastAsia="Times New Roman" w:hAnsi="Times New Roman" w:cs="Times New Roman"/>
      <w:b/>
      <w:bCs/>
      <w:kern w:val="0"/>
      <w:sz w:val="28"/>
      <w:szCs w:val="28"/>
      <w14:ligatures w14:val="none"/>
    </w:rPr>
  </w:style>
  <w:style w:type="character" w:customStyle="1" w:styleId="apple-converted-space">
    <w:name w:val="apple-converted-space"/>
    <w:basedOn w:val="a0"/>
    <w:rsid w:val="00A66497"/>
  </w:style>
  <w:style w:type="table" w:customStyle="1" w:styleId="TableNormal">
    <w:name w:val="Table Normal"/>
    <w:uiPriority w:val="2"/>
    <w:semiHidden/>
    <w:unhideWhenUsed/>
    <w:qFormat/>
    <w:rsid w:val="00A664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210">
    <w:name w:val="Заголовок 21"/>
    <w:basedOn w:val="a"/>
    <w:next w:val="a"/>
    <w:uiPriority w:val="9"/>
    <w:unhideWhenUsed/>
    <w:qFormat/>
    <w:rsid w:val="00A66497"/>
    <w:pPr>
      <w:keepNext/>
      <w:keepLines/>
      <w:spacing w:before="40" w:after="0"/>
      <w:outlineLvl w:val="1"/>
    </w:pPr>
    <w:rPr>
      <w:rFonts w:ascii="Calibri Light" w:eastAsia="Times New Roman" w:hAnsi="Calibri Light" w:cs="Times New Roman"/>
      <w:color w:val="2E74B5"/>
      <w:sz w:val="26"/>
      <w:szCs w:val="26"/>
    </w:rPr>
  </w:style>
  <w:style w:type="numbering" w:customStyle="1" w:styleId="15">
    <w:name w:val="Нет списка1"/>
    <w:next w:val="a2"/>
    <w:uiPriority w:val="99"/>
    <w:semiHidden/>
    <w:unhideWhenUsed/>
    <w:rsid w:val="00A66497"/>
  </w:style>
  <w:style w:type="paragraph" w:customStyle="1" w:styleId="16">
    <w:name w:val="Текст примечания1"/>
    <w:basedOn w:val="a"/>
    <w:next w:val="af9"/>
    <w:uiPriority w:val="99"/>
    <w:semiHidden/>
    <w:unhideWhenUsed/>
    <w:rsid w:val="00A66497"/>
    <w:pPr>
      <w:spacing w:line="240" w:lineRule="auto"/>
    </w:pPr>
    <w:rPr>
      <w:sz w:val="20"/>
      <w:szCs w:val="20"/>
    </w:rPr>
  </w:style>
  <w:style w:type="paragraph" w:customStyle="1" w:styleId="17">
    <w:name w:val="Тема примечания1"/>
    <w:basedOn w:val="af9"/>
    <w:next w:val="af9"/>
    <w:uiPriority w:val="99"/>
    <w:semiHidden/>
    <w:unhideWhenUsed/>
    <w:rsid w:val="00A66497"/>
    <w:pPr>
      <w:spacing w:after="160"/>
    </w:pPr>
    <w:rPr>
      <w:rFonts w:asciiTheme="minorHAnsi" w:hAnsiTheme="minorHAnsi" w:cstheme="minorBidi"/>
      <w:b/>
      <w:bCs/>
    </w:rPr>
  </w:style>
  <w:style w:type="paragraph" w:customStyle="1" w:styleId="18">
    <w:name w:val="Текст выноски1"/>
    <w:basedOn w:val="a"/>
    <w:next w:val="afd"/>
    <w:uiPriority w:val="99"/>
    <w:semiHidden/>
    <w:unhideWhenUsed/>
    <w:rsid w:val="00A66497"/>
    <w:pPr>
      <w:spacing w:after="0" w:line="240" w:lineRule="auto"/>
    </w:pPr>
    <w:rPr>
      <w:rFonts w:ascii="Segoe UI" w:hAnsi="Segoe UI" w:cs="Segoe UI"/>
      <w:sz w:val="18"/>
      <w:szCs w:val="18"/>
    </w:rPr>
  </w:style>
  <w:style w:type="paragraph" w:customStyle="1" w:styleId="19">
    <w:name w:val="Текст концевой сноски1"/>
    <w:basedOn w:val="a"/>
    <w:next w:val="aff"/>
    <w:link w:val="aff0"/>
    <w:uiPriority w:val="99"/>
    <w:semiHidden/>
    <w:unhideWhenUsed/>
    <w:rsid w:val="00A66497"/>
    <w:pPr>
      <w:spacing w:after="0" w:line="240" w:lineRule="auto"/>
    </w:pPr>
    <w:rPr>
      <w:sz w:val="20"/>
      <w:szCs w:val="20"/>
    </w:rPr>
  </w:style>
  <w:style w:type="character" w:customStyle="1" w:styleId="aff0">
    <w:name w:val="Текст концевой сноски Знак"/>
    <w:basedOn w:val="a0"/>
    <w:link w:val="19"/>
    <w:uiPriority w:val="99"/>
    <w:semiHidden/>
    <w:rsid w:val="00A66497"/>
    <w:rPr>
      <w:kern w:val="0"/>
      <w:sz w:val="20"/>
      <w:szCs w:val="20"/>
      <w14:ligatures w14:val="none"/>
    </w:rPr>
  </w:style>
  <w:style w:type="character" w:styleId="aff1">
    <w:name w:val="endnote reference"/>
    <w:basedOn w:val="a0"/>
    <w:uiPriority w:val="99"/>
    <w:semiHidden/>
    <w:unhideWhenUsed/>
    <w:rsid w:val="00A66497"/>
    <w:rPr>
      <w:vertAlign w:val="superscript"/>
    </w:rPr>
  </w:style>
  <w:style w:type="paragraph" w:customStyle="1" w:styleId="1a">
    <w:name w:val="Текст сноски1"/>
    <w:basedOn w:val="a"/>
    <w:next w:val="ad"/>
    <w:uiPriority w:val="99"/>
    <w:semiHidden/>
    <w:unhideWhenUsed/>
    <w:rsid w:val="00A66497"/>
    <w:pPr>
      <w:spacing w:after="0" w:line="240" w:lineRule="auto"/>
    </w:pPr>
    <w:rPr>
      <w:sz w:val="20"/>
      <w:szCs w:val="20"/>
    </w:rPr>
  </w:style>
  <w:style w:type="character" w:styleId="aff2">
    <w:name w:val="footnote reference"/>
    <w:basedOn w:val="a0"/>
    <w:uiPriority w:val="99"/>
    <w:semiHidden/>
    <w:unhideWhenUsed/>
    <w:rsid w:val="00A66497"/>
    <w:rPr>
      <w:vertAlign w:val="superscript"/>
    </w:rPr>
  </w:style>
  <w:style w:type="paragraph" w:styleId="aff3">
    <w:name w:val="Title"/>
    <w:basedOn w:val="a"/>
    <w:link w:val="aff4"/>
    <w:uiPriority w:val="10"/>
    <w:qFormat/>
    <w:rsid w:val="00A66497"/>
    <w:pPr>
      <w:widowControl w:val="0"/>
      <w:autoSpaceDE w:val="0"/>
      <w:autoSpaceDN w:val="0"/>
      <w:spacing w:before="34" w:after="0" w:line="240" w:lineRule="auto"/>
      <w:ind w:left="343" w:right="2107"/>
    </w:pPr>
    <w:rPr>
      <w:rFonts w:ascii="Trebuchet MS" w:eastAsia="Trebuchet MS" w:hAnsi="Trebuchet MS" w:cs="Trebuchet MS"/>
      <w:b/>
      <w:bCs/>
      <w:sz w:val="40"/>
      <w:szCs w:val="40"/>
    </w:rPr>
  </w:style>
  <w:style w:type="character" w:customStyle="1" w:styleId="aff4">
    <w:name w:val="Заголовок Знак"/>
    <w:basedOn w:val="a0"/>
    <w:link w:val="aff3"/>
    <w:uiPriority w:val="10"/>
    <w:rsid w:val="00A66497"/>
    <w:rPr>
      <w:rFonts w:ascii="Trebuchet MS" w:eastAsia="Trebuchet MS" w:hAnsi="Trebuchet MS" w:cs="Trebuchet MS"/>
      <w:b/>
      <w:bCs/>
      <w:kern w:val="0"/>
      <w:sz w:val="40"/>
      <w:szCs w:val="40"/>
      <w14:ligatures w14:val="none"/>
    </w:rPr>
  </w:style>
  <w:style w:type="paragraph" w:customStyle="1" w:styleId="51">
    <w:name w:val="Основной текст (5)1"/>
    <w:basedOn w:val="a"/>
    <w:uiPriority w:val="99"/>
    <w:rsid w:val="00A66497"/>
    <w:pPr>
      <w:shd w:val="clear" w:color="auto" w:fill="FFFFFF"/>
      <w:spacing w:after="600" w:line="322" w:lineRule="exact"/>
      <w:jc w:val="both"/>
    </w:pPr>
    <w:rPr>
      <w:rFonts w:ascii="Times New Roman" w:eastAsia="Arial Unicode MS" w:hAnsi="Times New Roman" w:cs="Times New Roman"/>
      <w:b/>
      <w:bCs/>
      <w:sz w:val="27"/>
      <w:szCs w:val="27"/>
      <w:lang w:val="en-US"/>
    </w:rPr>
  </w:style>
  <w:style w:type="character" w:styleId="aff5">
    <w:name w:val="Intense Emphasis"/>
    <w:uiPriority w:val="21"/>
    <w:qFormat/>
    <w:rsid w:val="00A66497"/>
    <w:rPr>
      <w:b/>
      <w:bCs/>
    </w:rPr>
  </w:style>
  <w:style w:type="character" w:customStyle="1" w:styleId="1b">
    <w:name w:val="Заголовок №1_"/>
    <w:basedOn w:val="a0"/>
    <w:link w:val="1c"/>
    <w:uiPriority w:val="99"/>
    <w:locked/>
    <w:rsid w:val="00A66497"/>
    <w:rPr>
      <w:rFonts w:ascii="Arial" w:hAnsi="Arial" w:cs="Arial"/>
      <w:b/>
      <w:bCs/>
      <w:sz w:val="17"/>
      <w:szCs w:val="17"/>
      <w:shd w:val="clear" w:color="auto" w:fill="FFFFFF"/>
    </w:rPr>
  </w:style>
  <w:style w:type="paragraph" w:customStyle="1" w:styleId="1c">
    <w:name w:val="Заголовок №1"/>
    <w:basedOn w:val="a"/>
    <w:link w:val="1b"/>
    <w:uiPriority w:val="99"/>
    <w:rsid w:val="00A66497"/>
    <w:pPr>
      <w:shd w:val="clear" w:color="auto" w:fill="FFFFFF"/>
      <w:spacing w:after="0" w:line="202" w:lineRule="exact"/>
      <w:outlineLvl w:val="0"/>
    </w:pPr>
    <w:rPr>
      <w:rFonts w:ascii="Arial" w:hAnsi="Arial" w:cs="Arial"/>
      <w:b/>
      <w:bCs/>
      <w:kern w:val="2"/>
      <w:sz w:val="17"/>
      <w:szCs w:val="17"/>
      <w14:ligatures w14:val="standardContextual"/>
    </w:rPr>
  </w:style>
  <w:style w:type="paragraph" w:styleId="HTML">
    <w:name w:val="HTML Preformatted"/>
    <w:basedOn w:val="a"/>
    <w:link w:val="HTML0"/>
    <w:uiPriority w:val="99"/>
    <w:semiHidden/>
    <w:unhideWhenUsed/>
    <w:rsid w:val="00A6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6497"/>
    <w:rPr>
      <w:rFonts w:ascii="Courier New" w:eastAsia="Times New Roman" w:hAnsi="Courier New" w:cs="Courier New"/>
      <w:kern w:val="0"/>
      <w:sz w:val="20"/>
      <w:szCs w:val="20"/>
      <w:lang w:eastAsia="ru-RU"/>
      <w14:ligatures w14:val="none"/>
    </w:rPr>
  </w:style>
  <w:style w:type="character" w:customStyle="1" w:styleId="y2iqfc">
    <w:name w:val="y2iqfc"/>
    <w:basedOn w:val="a0"/>
    <w:rsid w:val="00A66497"/>
  </w:style>
  <w:style w:type="character" w:customStyle="1" w:styleId="wikidata-snak">
    <w:name w:val="wikidata-snak"/>
    <w:basedOn w:val="a0"/>
    <w:rsid w:val="00A66497"/>
  </w:style>
  <w:style w:type="character" w:customStyle="1" w:styleId="nowrap">
    <w:name w:val="nowrap"/>
    <w:basedOn w:val="a0"/>
    <w:rsid w:val="00A66497"/>
  </w:style>
  <w:style w:type="table" w:customStyle="1" w:styleId="23">
    <w:name w:val="Сетка таблицы2"/>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A66497"/>
    <w:rPr>
      <w:rFonts w:asciiTheme="majorHAnsi" w:eastAsiaTheme="majorEastAsia" w:hAnsiTheme="majorHAnsi" w:cstheme="majorBidi"/>
      <w:color w:val="2F5496" w:themeColor="accent1" w:themeShade="BF"/>
      <w:sz w:val="26"/>
      <w:szCs w:val="26"/>
    </w:rPr>
  </w:style>
  <w:style w:type="character" w:customStyle="1" w:styleId="1d">
    <w:name w:val="Текст примечания Знак1"/>
    <w:basedOn w:val="a0"/>
    <w:uiPriority w:val="99"/>
    <w:semiHidden/>
    <w:rsid w:val="00A66497"/>
    <w:rPr>
      <w:sz w:val="20"/>
      <w:szCs w:val="20"/>
    </w:rPr>
  </w:style>
  <w:style w:type="character" w:customStyle="1" w:styleId="1e">
    <w:name w:val="Тема примечания Знак1"/>
    <w:basedOn w:val="1d"/>
    <w:uiPriority w:val="99"/>
    <w:semiHidden/>
    <w:rsid w:val="00A66497"/>
    <w:rPr>
      <w:b/>
      <w:bCs/>
      <w:sz w:val="20"/>
      <w:szCs w:val="20"/>
    </w:rPr>
  </w:style>
  <w:style w:type="character" w:customStyle="1" w:styleId="1f">
    <w:name w:val="Текст выноски Знак1"/>
    <w:basedOn w:val="a0"/>
    <w:uiPriority w:val="99"/>
    <w:semiHidden/>
    <w:rsid w:val="00A66497"/>
    <w:rPr>
      <w:rFonts w:ascii="Segoe UI" w:hAnsi="Segoe UI" w:cs="Segoe UI"/>
      <w:sz w:val="18"/>
      <w:szCs w:val="18"/>
    </w:rPr>
  </w:style>
  <w:style w:type="paragraph" w:styleId="aff">
    <w:name w:val="endnote text"/>
    <w:basedOn w:val="a"/>
    <w:link w:val="1f0"/>
    <w:uiPriority w:val="99"/>
    <w:semiHidden/>
    <w:unhideWhenUsed/>
    <w:rsid w:val="00A66497"/>
    <w:pPr>
      <w:spacing w:after="0" w:line="240" w:lineRule="auto"/>
    </w:pPr>
    <w:rPr>
      <w:sz w:val="20"/>
      <w:szCs w:val="20"/>
    </w:rPr>
  </w:style>
  <w:style w:type="character" w:customStyle="1" w:styleId="1f0">
    <w:name w:val="Текст концевой сноски Знак1"/>
    <w:basedOn w:val="a0"/>
    <w:link w:val="aff"/>
    <w:uiPriority w:val="99"/>
    <w:semiHidden/>
    <w:rsid w:val="00A66497"/>
    <w:rPr>
      <w:kern w:val="0"/>
      <w:sz w:val="20"/>
      <w:szCs w:val="20"/>
      <w14:ligatures w14:val="none"/>
    </w:rPr>
  </w:style>
  <w:style w:type="character" w:customStyle="1" w:styleId="1f1">
    <w:name w:val="Текст сноски Знак1"/>
    <w:basedOn w:val="a0"/>
    <w:uiPriority w:val="99"/>
    <w:semiHidden/>
    <w:rsid w:val="00A66497"/>
    <w:rPr>
      <w:sz w:val="20"/>
      <w:szCs w:val="20"/>
    </w:rPr>
  </w:style>
  <w:style w:type="numbering" w:customStyle="1" w:styleId="24">
    <w:name w:val="Нет списка2"/>
    <w:next w:val="a2"/>
    <w:uiPriority w:val="99"/>
    <w:semiHidden/>
    <w:unhideWhenUsed/>
    <w:rsid w:val="00A66497"/>
  </w:style>
  <w:style w:type="paragraph" w:customStyle="1" w:styleId="110">
    <w:name w:val="Заголовок 11"/>
    <w:basedOn w:val="a"/>
    <w:next w:val="a"/>
    <w:uiPriority w:val="9"/>
    <w:qFormat/>
    <w:rsid w:val="00A66497"/>
    <w:pPr>
      <w:keepNext/>
      <w:keepLines/>
      <w:spacing w:after="0" w:line="360" w:lineRule="auto"/>
      <w:ind w:firstLine="709"/>
      <w:jc w:val="center"/>
      <w:outlineLvl w:val="0"/>
    </w:pPr>
    <w:rPr>
      <w:rFonts w:ascii="Cambria" w:eastAsia="Times New Roman" w:hAnsi="Cambria" w:cs="Times New Roman"/>
      <w:color w:val="365F91"/>
      <w:sz w:val="32"/>
      <w:szCs w:val="32"/>
    </w:rPr>
  </w:style>
  <w:style w:type="numbering" w:customStyle="1" w:styleId="111">
    <w:name w:val="Нет списка11"/>
    <w:next w:val="a2"/>
    <w:uiPriority w:val="99"/>
    <w:semiHidden/>
    <w:unhideWhenUsed/>
    <w:rsid w:val="00A66497"/>
  </w:style>
  <w:style w:type="paragraph" w:customStyle="1" w:styleId="1f2">
    <w:name w:val="Верхний колонтитул1"/>
    <w:basedOn w:val="a"/>
    <w:next w:val="a3"/>
    <w:uiPriority w:val="99"/>
    <w:unhideWhenUsed/>
    <w:rsid w:val="00A66497"/>
    <w:pPr>
      <w:tabs>
        <w:tab w:val="center" w:pos="4677"/>
        <w:tab w:val="right" w:pos="9355"/>
      </w:tabs>
      <w:spacing w:after="0" w:line="240" w:lineRule="auto"/>
      <w:ind w:firstLine="709"/>
      <w:jc w:val="both"/>
    </w:pPr>
    <w:rPr>
      <w:rFonts w:ascii="Times New Roman" w:hAnsi="Times New Roman"/>
      <w:sz w:val="28"/>
    </w:rPr>
  </w:style>
  <w:style w:type="character" w:customStyle="1" w:styleId="112">
    <w:name w:val="Заголовок 1 Знак1"/>
    <w:basedOn w:val="a0"/>
    <w:uiPriority w:val="9"/>
    <w:rsid w:val="00A66497"/>
    <w:rPr>
      <w:rFonts w:ascii="Cambria" w:eastAsia="Times New Roman" w:hAnsi="Cambria" w:cs="Times New Roman"/>
      <w:b/>
      <w:bCs/>
      <w:color w:val="365F91"/>
      <w:sz w:val="28"/>
      <w:szCs w:val="28"/>
    </w:rPr>
  </w:style>
  <w:style w:type="paragraph" w:customStyle="1" w:styleId="1f3">
    <w:name w:val="Заголовок оглавления1"/>
    <w:basedOn w:val="1"/>
    <w:next w:val="a"/>
    <w:uiPriority w:val="39"/>
    <w:unhideWhenUsed/>
    <w:qFormat/>
    <w:rsid w:val="00A66497"/>
    <w:pPr>
      <w:keepNext/>
      <w:keepLines/>
      <w:widowControl/>
      <w:autoSpaceDE/>
      <w:autoSpaceDN/>
      <w:spacing w:line="360" w:lineRule="auto"/>
      <w:ind w:left="0" w:right="0" w:firstLine="709"/>
      <w:outlineLvl w:val="9"/>
    </w:pPr>
    <w:rPr>
      <w:bCs w:val="0"/>
      <w:sz w:val="32"/>
      <w:szCs w:val="32"/>
      <w:lang w:eastAsia="ru-RU"/>
    </w:rPr>
  </w:style>
  <w:style w:type="paragraph" w:customStyle="1" w:styleId="113">
    <w:name w:val="Оглавление 11"/>
    <w:basedOn w:val="a"/>
    <w:next w:val="a"/>
    <w:autoRedefine/>
    <w:uiPriority w:val="39"/>
    <w:unhideWhenUsed/>
    <w:rsid w:val="00A66497"/>
    <w:pPr>
      <w:tabs>
        <w:tab w:val="right" w:leader="dot" w:pos="9628"/>
      </w:tabs>
      <w:spacing w:after="0" w:line="360" w:lineRule="auto"/>
      <w:jc w:val="both"/>
    </w:pPr>
    <w:rPr>
      <w:rFonts w:ascii="Times New Roman" w:hAnsi="Times New Roman" w:cs="Times New Roman"/>
      <w:noProof/>
      <w:sz w:val="28"/>
      <w:szCs w:val="28"/>
    </w:rPr>
  </w:style>
  <w:style w:type="paragraph" w:customStyle="1" w:styleId="212">
    <w:name w:val="Оглавление 21"/>
    <w:basedOn w:val="a"/>
    <w:next w:val="a"/>
    <w:autoRedefine/>
    <w:uiPriority w:val="39"/>
    <w:unhideWhenUsed/>
    <w:rsid w:val="00A66497"/>
    <w:pPr>
      <w:spacing w:after="100" w:line="360" w:lineRule="auto"/>
      <w:ind w:left="220" w:firstLine="709"/>
      <w:jc w:val="both"/>
    </w:pPr>
    <w:rPr>
      <w:rFonts w:ascii="Times New Roman" w:hAnsi="Times New Roman"/>
      <w:sz w:val="28"/>
    </w:rPr>
  </w:style>
  <w:style w:type="character" w:customStyle="1" w:styleId="1f4">
    <w:name w:val="Гиперссылка1"/>
    <w:basedOn w:val="a0"/>
    <w:uiPriority w:val="99"/>
    <w:unhideWhenUsed/>
    <w:rsid w:val="00A66497"/>
    <w:rPr>
      <w:color w:val="0563C1"/>
      <w:u w:val="single"/>
    </w:rPr>
  </w:style>
  <w:style w:type="character" w:customStyle="1" w:styleId="1f5">
    <w:name w:val="Верхний колонтитул Знак1"/>
    <w:basedOn w:val="a0"/>
    <w:uiPriority w:val="99"/>
    <w:semiHidden/>
    <w:rsid w:val="00A66497"/>
  </w:style>
  <w:style w:type="character" w:customStyle="1" w:styleId="3">
    <w:name w:val="Неразрешенное упоминание3"/>
    <w:basedOn w:val="a0"/>
    <w:uiPriority w:val="99"/>
    <w:semiHidden/>
    <w:unhideWhenUsed/>
    <w:rsid w:val="00A66497"/>
    <w:rPr>
      <w:color w:val="605E5C"/>
      <w:shd w:val="clear" w:color="auto" w:fill="E1DFDD"/>
    </w:rPr>
  </w:style>
  <w:style w:type="numbering" w:customStyle="1" w:styleId="30">
    <w:name w:val="Нет списка3"/>
    <w:next w:val="a2"/>
    <w:uiPriority w:val="99"/>
    <w:semiHidden/>
    <w:unhideWhenUsed/>
    <w:rsid w:val="00A66497"/>
  </w:style>
  <w:style w:type="table" w:customStyle="1" w:styleId="TableNormal1">
    <w:name w:val="Table Normal1"/>
    <w:uiPriority w:val="2"/>
    <w:semiHidden/>
    <w:unhideWhenUsed/>
    <w:qFormat/>
    <w:rsid w:val="00A664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114">
    <w:name w:val="Сетка таблицы11"/>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66497"/>
  </w:style>
  <w:style w:type="table" w:customStyle="1" w:styleId="213">
    <w:name w:val="Сетка таблицы21"/>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A66497"/>
  </w:style>
  <w:style w:type="numbering" w:customStyle="1" w:styleId="1110">
    <w:name w:val="Нет списка111"/>
    <w:next w:val="a2"/>
    <w:uiPriority w:val="99"/>
    <w:semiHidden/>
    <w:unhideWhenUsed/>
    <w:rsid w:val="00A66497"/>
  </w:style>
  <w:style w:type="paragraph" w:customStyle="1" w:styleId="default0">
    <w:name w:val="default"/>
    <w:basedOn w:val="a"/>
    <w:rsid w:val="00A66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Subtitle"/>
    <w:basedOn w:val="a"/>
    <w:next w:val="a"/>
    <w:link w:val="aff7"/>
    <w:uiPriority w:val="11"/>
    <w:qFormat/>
    <w:rsid w:val="00A66497"/>
    <w:pPr>
      <w:numPr>
        <w:ilvl w:val="1"/>
      </w:numPr>
      <w:spacing w:line="276" w:lineRule="auto"/>
    </w:pPr>
    <w:rPr>
      <w:rFonts w:eastAsiaTheme="minorEastAsia"/>
      <w:color w:val="5A5A5A" w:themeColor="text1" w:themeTint="A5"/>
      <w:spacing w:val="15"/>
    </w:rPr>
  </w:style>
  <w:style w:type="character" w:customStyle="1" w:styleId="aff7">
    <w:name w:val="Подзаголовок Знак"/>
    <w:basedOn w:val="a0"/>
    <w:link w:val="aff6"/>
    <w:uiPriority w:val="11"/>
    <w:rsid w:val="00A66497"/>
    <w:rPr>
      <w:rFonts w:eastAsiaTheme="minorEastAsia"/>
      <w:color w:val="5A5A5A" w:themeColor="text1" w:themeTint="A5"/>
      <w:spacing w:val="15"/>
      <w:kern w:val="0"/>
      <w14:ligatures w14:val="none"/>
    </w:rPr>
  </w:style>
  <w:style w:type="paragraph" w:styleId="25">
    <w:name w:val="Quote"/>
    <w:basedOn w:val="a"/>
    <w:next w:val="a"/>
    <w:link w:val="26"/>
    <w:uiPriority w:val="29"/>
    <w:qFormat/>
    <w:rsid w:val="00A66497"/>
    <w:pPr>
      <w:spacing w:before="200" w:line="276" w:lineRule="auto"/>
      <w:ind w:left="864" w:right="864"/>
      <w:jc w:val="center"/>
    </w:pPr>
    <w:rPr>
      <w:i/>
      <w:iCs/>
      <w:color w:val="404040" w:themeColor="text1" w:themeTint="BF"/>
    </w:rPr>
  </w:style>
  <w:style w:type="character" w:customStyle="1" w:styleId="26">
    <w:name w:val="Цитата 2 Знак"/>
    <w:basedOn w:val="a0"/>
    <w:link w:val="25"/>
    <w:uiPriority w:val="29"/>
    <w:rsid w:val="00A66497"/>
    <w:rPr>
      <w:i/>
      <w:iCs/>
      <w:color w:val="404040" w:themeColor="text1" w:themeTint="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Pages>
  <Words>5649</Words>
  <Characters>32205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2024-01-31T12:18:00Z</dcterms:created>
  <dcterms:modified xsi:type="dcterms:W3CDTF">2024-02-01T06:53:00Z</dcterms:modified>
</cp:coreProperties>
</file>